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1</w:t>
      </w:r>
      <w:r w:rsidR="00490AC5" w:rsidRPr="003172DB">
        <w:rPr>
          <w:rFonts w:ascii="Times New Roman" w:eastAsia="新細明體" w:hAnsi="新細明體" w:cs="Times New Roman"/>
        </w:rPr>
        <w:t>節</w:t>
      </w:r>
      <w:r w:rsidRPr="003172DB">
        <w:rPr>
          <w:rFonts w:ascii="Times New Roman" w:eastAsia="新細明體" w:hAnsi="新細明體" w:cs="Times New Roman"/>
        </w:rPr>
        <w:t>：以第</w:t>
      </w:r>
      <w:r w:rsidRPr="003172DB">
        <w:rPr>
          <w:rFonts w:ascii="Times New Roman" w:eastAsia="新細明體" w:hAnsi="Times New Roman" w:cs="Times New Roman"/>
        </w:rPr>
        <w:t>12-34</w:t>
      </w:r>
      <w:r w:rsidRPr="003172DB">
        <w:rPr>
          <w:rFonts w:ascii="Times New Roman" w:eastAsia="新細明體" w:hAnsi="新細明體" w:cs="Times New Roman"/>
        </w:rPr>
        <w:t>號公法頒布之密克羅尼西亞聯邦法典第</w:t>
      </w:r>
      <w:r w:rsidRPr="003172DB">
        <w:rPr>
          <w:rFonts w:ascii="Times New Roman" w:eastAsia="新細明體" w:hAnsi="Times New Roman" w:cs="Times New Roman"/>
        </w:rPr>
        <w:t>24</w:t>
      </w:r>
      <w:r w:rsidRPr="003172DB">
        <w:rPr>
          <w:rFonts w:ascii="Times New Roman" w:eastAsia="新細明體" w:hAnsi="新細明體" w:cs="Times New Roman"/>
        </w:rPr>
        <w:t>篇第</w:t>
      </w:r>
      <w:r w:rsidRPr="003172DB">
        <w:rPr>
          <w:rFonts w:ascii="Times New Roman" w:eastAsia="新細明體" w:hAnsi="Times New Roman" w:cs="Times New Roman"/>
        </w:rPr>
        <w:t>102</w:t>
      </w:r>
      <w:r w:rsidR="00490AC5" w:rsidRPr="003172DB">
        <w:rPr>
          <w:rFonts w:ascii="Times New Roman" w:eastAsia="新細明體" w:hAnsi="新細明體" w:cs="Times New Roman"/>
        </w:rPr>
        <w:t>節</w:t>
      </w:r>
      <w:r w:rsidRPr="003172DB">
        <w:rPr>
          <w:rFonts w:ascii="Times New Roman" w:eastAsia="新細明體" w:hAnsi="新細明體" w:cs="Times New Roman"/>
        </w:rPr>
        <w:t>修訂如下：</w:t>
      </w:r>
    </w:p>
    <w:p w:rsidR="00503C8A" w:rsidRPr="003172DB" w:rsidRDefault="00503C8A" w:rsidP="00042A30">
      <w:pPr>
        <w:overflowPunct w:val="0"/>
        <w:spacing w:line="460" w:lineRule="exact"/>
        <w:ind w:left="964"/>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102</w:t>
      </w:r>
      <w:r w:rsidR="00490AC5" w:rsidRPr="003172DB">
        <w:rPr>
          <w:rFonts w:ascii="Times New Roman" w:eastAsia="新細明體" w:hAnsi="新細明體" w:cs="Times New Roman"/>
        </w:rPr>
        <w:t>節</w:t>
      </w:r>
      <w:r w:rsidRPr="003172DB">
        <w:rPr>
          <w:rFonts w:ascii="Times New Roman" w:eastAsia="新細明體" w:hAnsi="新細明體" w:cs="Times New Roman"/>
        </w:rPr>
        <w:t>：</w:t>
      </w:r>
      <w:r w:rsidRPr="003172DB">
        <w:rPr>
          <w:rFonts w:ascii="Times New Roman" w:eastAsia="新細明體" w:hAnsi="新細明體" w:cs="Times New Roman"/>
          <w:u w:val="single"/>
        </w:rPr>
        <w:t>定義</w:t>
      </w:r>
      <w:r w:rsidRPr="003172DB">
        <w:rPr>
          <w:rFonts w:ascii="Times New Roman" w:eastAsia="新細明體" w:hAnsi="新細明體" w:cs="Times New Roman"/>
        </w:rPr>
        <w:t>。除另有不同</w:t>
      </w:r>
      <w:r w:rsidR="00AD4AB4" w:rsidRPr="003172DB">
        <w:rPr>
          <w:rFonts w:ascii="Times New Roman" w:eastAsia="新細明體" w:hAnsi="新細明體" w:cs="Times New Roman"/>
        </w:rPr>
        <w:t>說明</w:t>
      </w:r>
      <w:r w:rsidRPr="003172DB">
        <w:rPr>
          <w:rFonts w:ascii="Times New Roman" w:eastAsia="新細明體" w:hAnsi="新細明體" w:cs="Times New Roman"/>
        </w:rPr>
        <w:t>外，本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中之下列</w:t>
      </w:r>
      <w:r w:rsidR="00A47BEB" w:rsidRPr="003172DB">
        <w:rPr>
          <w:rFonts w:ascii="Times New Roman" w:eastAsia="新細明體" w:hAnsi="新細明體" w:cs="Times New Roman"/>
        </w:rPr>
        <w:t>術語</w:t>
      </w:r>
      <w:r w:rsidR="00AD4AB4" w:rsidRPr="003172DB">
        <w:rPr>
          <w:rFonts w:ascii="Times New Roman" w:eastAsia="新細明體" w:hAnsi="新細明體" w:cs="Times New Roman"/>
        </w:rPr>
        <w:t>之</w:t>
      </w:r>
      <w:r w:rsidRPr="003172DB">
        <w:rPr>
          <w:rFonts w:ascii="Times New Roman" w:eastAsia="新細明體" w:hAnsi="新細明體" w:cs="Times New Roman"/>
        </w:rPr>
        <w:t>意義</w:t>
      </w:r>
      <w:r w:rsidR="00AD4AB4" w:rsidRPr="003172DB">
        <w:rPr>
          <w:rFonts w:ascii="Times New Roman" w:eastAsia="新細明體" w:hAnsi="新細明體" w:cs="Times New Roman"/>
        </w:rPr>
        <w:t>應</w:t>
      </w:r>
      <w:r w:rsidRPr="003172DB">
        <w:rPr>
          <w:rFonts w:ascii="Times New Roman" w:eastAsia="新細明體" w:hAnsi="新細明體" w:cs="Times New Roman"/>
        </w:rPr>
        <w:t>如下：</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w:t>
      </w:r>
      <w:r w:rsidRPr="003172DB">
        <w:rPr>
          <w:rFonts w:ascii="Times New Roman" w:eastAsia="新細明體" w:hAnsi="Times New Roman" w:cs="Times New Roman"/>
        </w:rPr>
        <w:tab/>
      </w:r>
      <w:r w:rsidRPr="003172DB">
        <w:rPr>
          <w:rFonts w:ascii="Times New Roman" w:eastAsia="新細明體" w:hAnsi="新細明體" w:cs="Times New Roman"/>
        </w:rPr>
        <w:t>『</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』係指</w:t>
      </w:r>
      <w:r w:rsidR="00AD4AB4" w:rsidRPr="003172DB">
        <w:rPr>
          <w:rFonts w:ascii="Times New Roman" w:eastAsia="新細明體" w:hAnsi="新細明體" w:cs="Times New Roman"/>
        </w:rPr>
        <w:t>本局</w:t>
      </w:r>
      <w:r w:rsidRPr="003172DB">
        <w:rPr>
          <w:rFonts w:ascii="Times New Roman" w:eastAsia="新細明體" w:hAnsi="新細明體" w:cs="Times New Roman"/>
        </w:rPr>
        <w:t>依</w:t>
      </w:r>
      <w:r w:rsidR="00AD4AB4" w:rsidRPr="003172DB">
        <w:rPr>
          <w:rFonts w:ascii="Times New Roman" w:eastAsia="新細明體" w:hAnsi="新細明體" w:cs="Times New Roman"/>
        </w:rPr>
        <w:t>本法，</w:t>
      </w:r>
      <w:r w:rsidRPr="003172DB">
        <w:rPr>
          <w:rFonts w:ascii="Times New Roman" w:eastAsia="新細明體" w:hAnsi="新細明體" w:cs="Times New Roman"/>
        </w:rPr>
        <w:t>就外國漁船進</w:t>
      </w:r>
      <w:r w:rsidR="00AD4AB4" w:rsidRPr="003172DB">
        <w:rPr>
          <w:rFonts w:ascii="Times New Roman" w:eastAsia="新細明體" w:hAnsi="新細明體" w:cs="Times New Roman"/>
        </w:rPr>
        <w:t>入</w:t>
      </w:r>
      <w:r w:rsidRPr="003172DB">
        <w:rPr>
          <w:rFonts w:ascii="Times New Roman" w:eastAsia="新細明體" w:hAnsi="新細明體" w:cs="Times New Roman"/>
        </w:rPr>
        <w:t>專屬經濟海域捕魚事宜所簽訂之條約、協</w:t>
      </w:r>
      <w:r w:rsidR="000F43DA" w:rsidRPr="003172DB">
        <w:rPr>
          <w:rFonts w:ascii="Times New Roman" w:eastAsia="新細明體" w:hAnsi="新細明體" w:cs="Times New Roman"/>
        </w:rPr>
        <w:t>定</w:t>
      </w:r>
      <w:r w:rsidRPr="003172DB">
        <w:rPr>
          <w:rFonts w:ascii="Times New Roman" w:eastAsia="新細明體" w:hAnsi="新細明體" w:cs="Times New Roman"/>
        </w:rPr>
        <w:t>或安排，並包</w:t>
      </w:r>
      <w:r w:rsidR="00AD4AB4" w:rsidRPr="003172DB">
        <w:rPr>
          <w:rFonts w:ascii="Times New Roman" w:eastAsia="新細明體" w:hAnsi="新細明體" w:cs="Times New Roman"/>
        </w:rPr>
        <w:t>括</w:t>
      </w:r>
      <w:r w:rsidRPr="003172DB">
        <w:rPr>
          <w:rFonts w:ascii="Times New Roman" w:eastAsia="新細明體" w:hAnsi="新細明體" w:cs="Times New Roman"/>
        </w:rPr>
        <w:t>適用於國家、次區域、區域或國際層級的雙邊及多邊</w:t>
      </w:r>
      <w:r w:rsidR="00A47BEB" w:rsidRPr="003172DB">
        <w:rPr>
          <w:rFonts w:ascii="Times New Roman" w:eastAsia="新細明體" w:hAnsi="新細明體" w:cs="Times New Roman"/>
        </w:rPr>
        <w:t>文書</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w:t>
      </w:r>
      <w:r w:rsidRPr="003172DB">
        <w:rPr>
          <w:rFonts w:ascii="Times New Roman" w:eastAsia="新細明體" w:hAnsi="Times New Roman" w:cs="Times New Roman"/>
        </w:rPr>
        <w:tab/>
      </w:r>
      <w:r w:rsidRPr="003172DB">
        <w:rPr>
          <w:rFonts w:ascii="Times New Roman" w:eastAsia="新細明體" w:hAnsi="新細明體" w:cs="Times New Roman"/>
        </w:rPr>
        <w:t>『管理人』係指區域漁業署署長，或任何其他組織或人員，</w:t>
      </w:r>
      <w:r w:rsidR="00AD4AB4" w:rsidRPr="003172DB">
        <w:rPr>
          <w:rFonts w:ascii="Times New Roman" w:eastAsia="新細明體" w:hAnsi="新細明體" w:cs="Times New Roman"/>
        </w:rPr>
        <w:t>依本子篇第</w:t>
      </w:r>
      <w:r w:rsidR="00AD4AB4" w:rsidRPr="003172DB">
        <w:rPr>
          <w:rFonts w:ascii="Times New Roman" w:eastAsia="新細明體" w:hAnsi="Times New Roman" w:cs="Times New Roman"/>
        </w:rPr>
        <w:t>1</w:t>
      </w:r>
      <w:r w:rsidR="00AD4AB4" w:rsidRPr="003172DB">
        <w:rPr>
          <w:rFonts w:ascii="Times New Roman" w:eastAsia="新細明體" w:hAnsi="新細明體" w:cs="Times New Roman"/>
        </w:rPr>
        <w:t>章第</w:t>
      </w:r>
      <w:r w:rsidR="00AD4AB4" w:rsidRPr="003172DB">
        <w:rPr>
          <w:rFonts w:ascii="Times New Roman" w:eastAsia="新細明體" w:hAnsi="Times New Roman" w:cs="Times New Roman"/>
        </w:rPr>
        <w:t>106</w:t>
      </w:r>
      <w:r w:rsidR="00AD4AB4" w:rsidRPr="003172DB">
        <w:rPr>
          <w:rFonts w:ascii="Times New Roman" w:eastAsia="新細明體" w:hAnsi="新細明體" w:cs="Times New Roman"/>
        </w:rPr>
        <w:t>節之授權，</w:t>
      </w:r>
      <w:r w:rsidRPr="003172DB">
        <w:rPr>
          <w:rFonts w:ascii="Times New Roman" w:eastAsia="新細明體" w:hAnsi="新細明體" w:cs="Times New Roman"/>
        </w:rPr>
        <w:t>負責管理密克羅尼西亞聯邦</w:t>
      </w:r>
      <w:r w:rsidR="00AD4AB4" w:rsidRPr="003172DB">
        <w:rPr>
          <w:rFonts w:ascii="Times New Roman" w:eastAsia="新細明體" w:hAnsi="新細明體" w:cs="Times New Roman"/>
        </w:rPr>
        <w:t>所</w:t>
      </w:r>
      <w:r w:rsidRPr="003172DB">
        <w:rPr>
          <w:rFonts w:ascii="Times New Roman" w:eastAsia="新細明體" w:hAnsi="新細明體" w:cs="Times New Roman"/>
        </w:rPr>
        <w:t>簽訂之漁業</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或漁業管理協</w:t>
      </w:r>
      <w:r w:rsidR="000F43DA" w:rsidRPr="003172DB">
        <w:rPr>
          <w:rFonts w:ascii="Times New Roman" w:eastAsia="新細明體" w:hAnsi="新細明體" w:cs="Times New Roman"/>
        </w:rPr>
        <w:t>定</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w:t>
      </w:r>
      <w:r w:rsidRPr="003172DB">
        <w:rPr>
          <w:rFonts w:ascii="Times New Roman" w:eastAsia="新細明體" w:hAnsi="Times New Roman" w:cs="Times New Roman"/>
        </w:rPr>
        <w:tab/>
      </w:r>
      <w:r w:rsidRPr="003172DB">
        <w:rPr>
          <w:rFonts w:ascii="Times New Roman" w:eastAsia="新細明體" w:hAnsi="新細明體" w:cs="Times New Roman"/>
        </w:rPr>
        <w:t>『代理人』包括外國漁業公司</w:t>
      </w:r>
      <w:r w:rsidR="00A47BEB" w:rsidRPr="003172DB">
        <w:rPr>
          <w:rFonts w:ascii="Times New Roman" w:eastAsia="新細明體" w:hAnsi="新細明體" w:cs="Times New Roman"/>
        </w:rPr>
        <w:t>任命或指定之人，以在密克羅尼西亞聯邦境內擔任該公司法定代表人，包括依本子篇第</w:t>
      </w:r>
      <w:r w:rsidR="00A47BEB" w:rsidRPr="003172DB">
        <w:rPr>
          <w:rFonts w:ascii="Times New Roman" w:eastAsia="新細明體" w:hAnsi="Times New Roman" w:cs="Times New Roman"/>
        </w:rPr>
        <w:t>4</w:t>
      </w:r>
      <w:r w:rsidR="00A47BEB" w:rsidRPr="003172DB">
        <w:rPr>
          <w:rFonts w:ascii="Times New Roman" w:eastAsia="新細明體" w:hAnsi="新細明體" w:cs="Times New Roman"/>
        </w:rPr>
        <w:t>章第</w:t>
      </w:r>
      <w:r w:rsidR="00A47BEB" w:rsidRPr="003172DB">
        <w:rPr>
          <w:rFonts w:ascii="Times New Roman" w:eastAsia="新細明體" w:hAnsi="Times New Roman" w:cs="Times New Roman"/>
        </w:rPr>
        <w:t>404</w:t>
      </w:r>
      <w:r w:rsidR="00A47BEB" w:rsidRPr="003172DB">
        <w:rPr>
          <w:rFonts w:ascii="Times New Roman" w:eastAsia="新細明體" w:hAnsi="新細明體" w:cs="Times New Roman"/>
        </w:rPr>
        <w:t>節第</w:t>
      </w:r>
      <w:r w:rsidR="00A47BEB" w:rsidRPr="003172DB">
        <w:rPr>
          <w:rFonts w:ascii="Times New Roman" w:eastAsia="新細明體" w:hAnsi="Times New Roman" w:cs="Times New Roman"/>
        </w:rPr>
        <w:t>(4)</w:t>
      </w:r>
      <w:proofErr w:type="gramStart"/>
      <w:r w:rsidR="00A47BEB" w:rsidRPr="003172DB">
        <w:rPr>
          <w:rFonts w:ascii="Times New Roman" w:eastAsia="新細明體" w:hAnsi="新細明體" w:cs="Times New Roman"/>
        </w:rPr>
        <w:t>子節第</w:t>
      </w:r>
      <w:proofErr w:type="gramEnd"/>
      <w:r w:rsidR="00A47BEB" w:rsidRPr="003172DB">
        <w:rPr>
          <w:rFonts w:ascii="Times New Roman" w:eastAsia="新細明體" w:hAnsi="Times New Roman" w:cs="Times New Roman"/>
        </w:rPr>
        <w:t>(a)</w:t>
      </w:r>
      <w:r w:rsidR="00A47BEB" w:rsidRPr="003172DB">
        <w:rPr>
          <w:rFonts w:ascii="Times New Roman" w:eastAsia="新細明體" w:hAnsi="新細明體" w:cs="Times New Roman"/>
        </w:rPr>
        <w:t>項，收受及回應法律傳票</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w:t>
      </w:r>
      <w:r w:rsidRPr="003172DB">
        <w:rPr>
          <w:rFonts w:ascii="Times New Roman" w:eastAsia="新細明體" w:hAnsi="Times New Roman" w:cs="Times New Roman"/>
        </w:rPr>
        <w:tab/>
      </w:r>
      <w:r w:rsidRPr="003172DB">
        <w:rPr>
          <w:rFonts w:ascii="Times New Roman" w:eastAsia="新細明體" w:hAnsi="新細明體" w:cs="Times New Roman"/>
        </w:rPr>
        <w:t>『飛機』係指能在大氣中自行移動之任何飛行器，包括直升機。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w:t>
      </w:r>
      <w:r w:rsidRPr="003172DB">
        <w:rPr>
          <w:rFonts w:ascii="Times New Roman" w:eastAsia="新細明體" w:hAnsi="Times New Roman" w:cs="Times New Roman"/>
        </w:rPr>
        <w:tab/>
      </w:r>
      <w:r w:rsidRPr="003172DB">
        <w:rPr>
          <w:rFonts w:ascii="Times New Roman" w:eastAsia="新細明體" w:hAnsi="新細明體" w:cs="Times New Roman"/>
        </w:rPr>
        <w:t>『環礁』係指自然形成的珊瑚礁系，上有一或多個島嶼，包括但不限於</w:t>
      </w:r>
      <w:r w:rsidR="00CE5D07" w:rsidRPr="003172DB">
        <w:rPr>
          <w:rFonts w:ascii="Times New Roman" w:eastAsia="新細明體" w:hAnsi="新細明體" w:cs="Times New Roman"/>
        </w:rPr>
        <w:t>恩古盧（</w:t>
      </w:r>
      <w:proofErr w:type="spellStart"/>
      <w:r w:rsidR="00CE5D07" w:rsidRPr="003172DB">
        <w:rPr>
          <w:rFonts w:ascii="Times New Roman" w:eastAsia="新細明體" w:hAnsi="Times New Roman" w:cs="Times New Roman"/>
        </w:rPr>
        <w:t>Ngulu</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烏利西</w:t>
      </w:r>
      <w:proofErr w:type="gramEnd"/>
      <w:r w:rsidR="00CE5D07" w:rsidRPr="003172DB">
        <w:rPr>
          <w:rFonts w:ascii="Times New Roman" w:eastAsia="新細明體" w:hAnsi="新細明體" w:cs="Times New Roman"/>
        </w:rPr>
        <w:t>（</w:t>
      </w:r>
      <w:proofErr w:type="spellStart"/>
      <w:r w:rsidR="00CE5D07" w:rsidRPr="003172DB">
        <w:rPr>
          <w:rFonts w:ascii="Times New Roman" w:eastAsia="新細明體" w:hAnsi="Times New Roman" w:cs="Times New Roman"/>
        </w:rPr>
        <w:t>Ulithi</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索羅爾（</w:t>
      </w:r>
      <w:proofErr w:type="spellStart"/>
      <w:r w:rsidR="00CE5D07" w:rsidRPr="003172DB">
        <w:rPr>
          <w:rFonts w:ascii="Times New Roman" w:eastAsia="新細明體" w:hAnsi="Times New Roman" w:cs="Times New Roman"/>
        </w:rPr>
        <w:t>Sorol</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歐里皮克（</w:t>
      </w:r>
      <w:proofErr w:type="spellStart"/>
      <w:r w:rsidR="00CE5D07" w:rsidRPr="003172DB">
        <w:rPr>
          <w:rFonts w:ascii="Times New Roman" w:eastAsia="新細明體" w:hAnsi="Times New Roman" w:cs="Times New Roman"/>
        </w:rPr>
        <w:t>Eauripik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沃</w:t>
      </w:r>
      <w:proofErr w:type="gramStart"/>
      <w:r w:rsidR="00CE5D07" w:rsidRPr="003172DB">
        <w:rPr>
          <w:rFonts w:ascii="Times New Roman" w:eastAsia="新細明體" w:hAnsi="新細明體" w:cs="Times New Roman"/>
        </w:rPr>
        <w:t>萊</w:t>
      </w:r>
      <w:proofErr w:type="gramEnd"/>
      <w:r w:rsidR="00CE5D07" w:rsidRPr="003172DB">
        <w:rPr>
          <w:rFonts w:ascii="Times New Roman" w:eastAsia="新細明體" w:hAnsi="新細明體" w:cs="Times New Roman"/>
        </w:rPr>
        <w:t>艾（</w:t>
      </w:r>
      <w:proofErr w:type="spellStart"/>
      <w:r w:rsidR="00CE5D07" w:rsidRPr="003172DB">
        <w:rPr>
          <w:rFonts w:ascii="Times New Roman" w:eastAsia="新細明體" w:hAnsi="Times New Roman" w:cs="Times New Roman"/>
        </w:rPr>
        <w:t>Woleai</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法勞萊普（</w:t>
      </w:r>
      <w:proofErr w:type="spellStart"/>
      <w:r w:rsidR="00CE5D07" w:rsidRPr="003172DB">
        <w:rPr>
          <w:rFonts w:ascii="Times New Roman" w:eastAsia="新細明體" w:hAnsi="Times New Roman" w:cs="Times New Roman"/>
        </w:rPr>
        <w:t>Faraulep</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伊法利克（</w:t>
      </w:r>
      <w:proofErr w:type="spellStart"/>
      <w:r w:rsidR="00CE5D07" w:rsidRPr="003172DB">
        <w:rPr>
          <w:rFonts w:ascii="Times New Roman" w:eastAsia="新細明體" w:hAnsi="Times New Roman" w:cs="Times New Roman"/>
        </w:rPr>
        <w:t>Ifalik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歐萊馬饒</w:t>
      </w:r>
      <w:r w:rsidR="00CE5D07" w:rsidRPr="003172DB">
        <w:rPr>
          <w:rFonts w:ascii="Times New Roman" w:eastAsia="新細明體" w:hAnsi="新細明體" w:cs="Times New Roman"/>
        </w:rPr>
        <w:lastRenderedPageBreak/>
        <w:t>（</w:t>
      </w:r>
      <w:proofErr w:type="spellStart"/>
      <w:r w:rsidR="00CE5D07" w:rsidRPr="003172DB">
        <w:rPr>
          <w:rFonts w:ascii="Times New Roman" w:eastAsia="新細明體" w:hAnsi="Times New Roman" w:cs="Times New Roman"/>
        </w:rPr>
        <w:t>Olaimarao</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埃拉托（</w:t>
      </w:r>
      <w:proofErr w:type="spellStart"/>
      <w:proofErr w:type="gramEnd"/>
      <w:r w:rsidR="00CE5D07" w:rsidRPr="003172DB">
        <w:rPr>
          <w:rFonts w:ascii="Times New Roman" w:eastAsia="新細明體" w:hAnsi="Times New Roman" w:cs="Times New Roman"/>
        </w:rPr>
        <w:t>Elato</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拉莫特雷克（</w:t>
      </w:r>
      <w:proofErr w:type="spellStart"/>
      <w:r w:rsidR="00CE5D07" w:rsidRPr="003172DB">
        <w:rPr>
          <w:rFonts w:ascii="Times New Roman" w:eastAsia="新細明體" w:hAnsi="Times New Roman" w:cs="Times New Roman"/>
        </w:rPr>
        <w:t>Lamotrek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西法尤</w:t>
      </w:r>
      <w:proofErr w:type="gram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West </w:t>
      </w:r>
      <w:proofErr w:type="spellStart"/>
      <w:r w:rsidR="00CE5D07" w:rsidRPr="003172DB">
        <w:rPr>
          <w:rFonts w:ascii="Times New Roman" w:eastAsia="新細明體" w:hAnsi="Times New Roman" w:cs="Times New Roman"/>
        </w:rPr>
        <w:t>Fayu</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普盧瓦特（</w:t>
      </w:r>
      <w:proofErr w:type="spellStart"/>
      <w:r w:rsidR="00CE5D07" w:rsidRPr="003172DB">
        <w:rPr>
          <w:rFonts w:ascii="Times New Roman" w:eastAsia="新細明體" w:hAnsi="Times New Roman" w:cs="Times New Roman"/>
        </w:rPr>
        <w:t>Puluwat</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普拉普（</w:t>
      </w:r>
      <w:proofErr w:type="spellStart"/>
      <w:r w:rsidR="00CE5D07" w:rsidRPr="003172DB">
        <w:rPr>
          <w:rFonts w:ascii="Times New Roman" w:eastAsia="新細明體" w:hAnsi="Times New Roman" w:cs="Times New Roman"/>
        </w:rPr>
        <w:t>Pulap</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普盧速克（</w:t>
      </w:r>
      <w:proofErr w:type="spellStart"/>
      <w:r w:rsidR="00CE5D07" w:rsidRPr="003172DB">
        <w:rPr>
          <w:rFonts w:ascii="Times New Roman" w:eastAsia="新細明體" w:hAnsi="Times New Roman" w:cs="Times New Roman"/>
        </w:rPr>
        <w:t>Pulusuk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那莫努伊托（</w:t>
      </w:r>
      <w:proofErr w:type="spellStart"/>
      <w:r w:rsidR="00CE5D07" w:rsidRPr="003172DB">
        <w:rPr>
          <w:rFonts w:ascii="Times New Roman" w:eastAsia="新細明體" w:hAnsi="Times New Roman" w:cs="Times New Roman"/>
        </w:rPr>
        <w:t>Namonuito</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庫奧普</w:t>
      </w:r>
      <w:proofErr w:type="gramEnd"/>
      <w:r w:rsidR="00CE5D07" w:rsidRPr="003172DB">
        <w:rPr>
          <w:rFonts w:ascii="Times New Roman" w:eastAsia="新細明體" w:hAnsi="新細明體" w:cs="Times New Roman"/>
        </w:rPr>
        <w:t>（</w:t>
      </w:r>
      <w:proofErr w:type="spellStart"/>
      <w:r w:rsidR="00CE5D07" w:rsidRPr="003172DB">
        <w:rPr>
          <w:rFonts w:ascii="Times New Roman" w:eastAsia="新細明體" w:hAnsi="Times New Roman" w:cs="Times New Roman"/>
        </w:rPr>
        <w:t>Kuop</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諾莫盈</w:t>
      </w:r>
      <w:proofErr w:type="gramEnd"/>
      <w:r w:rsidR="00CE5D07" w:rsidRPr="003172DB">
        <w:rPr>
          <w:rFonts w:ascii="Times New Roman" w:eastAsia="新細明體" w:hAnsi="新細明體" w:cs="Times New Roman"/>
        </w:rPr>
        <w:t>（</w:t>
      </w:r>
      <w:proofErr w:type="spellStart"/>
      <w:r w:rsidR="00CE5D07" w:rsidRPr="003172DB">
        <w:rPr>
          <w:rFonts w:ascii="Times New Roman" w:eastAsia="新細明體" w:hAnsi="Times New Roman" w:cs="Times New Roman"/>
        </w:rPr>
        <w:t>Nomowin</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穆里洛（</w:t>
      </w:r>
      <w:proofErr w:type="spellStart"/>
      <w:r w:rsidR="00CE5D07" w:rsidRPr="003172DB">
        <w:rPr>
          <w:rFonts w:ascii="Times New Roman" w:eastAsia="新細明體" w:hAnsi="Times New Roman" w:cs="Times New Roman"/>
        </w:rPr>
        <w:t>Murilo</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洛薩</w:t>
      </w:r>
      <w:proofErr w:type="gramEnd"/>
      <w:r w:rsidR="00CE5D07" w:rsidRPr="003172DB">
        <w:rPr>
          <w:rFonts w:ascii="Times New Roman" w:eastAsia="新細明體" w:hAnsi="新細明體" w:cs="Times New Roman"/>
        </w:rPr>
        <w:t>普（</w:t>
      </w:r>
      <w:proofErr w:type="spellStart"/>
      <w:r w:rsidR="00CE5D07" w:rsidRPr="003172DB">
        <w:rPr>
          <w:rFonts w:ascii="Times New Roman" w:eastAsia="新細明體" w:hAnsi="Times New Roman" w:cs="Times New Roman"/>
        </w:rPr>
        <w:t>Losap</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納莫魯克（</w:t>
      </w:r>
      <w:proofErr w:type="spellStart"/>
      <w:r w:rsidR="00CE5D07" w:rsidRPr="003172DB">
        <w:rPr>
          <w:rFonts w:ascii="Times New Roman" w:eastAsia="新細明體" w:hAnsi="Times New Roman" w:cs="Times New Roman"/>
        </w:rPr>
        <w:t>Namoluk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薩塔萬</w:t>
      </w:r>
      <w:proofErr w:type="gramEnd"/>
      <w:r w:rsidR="00CE5D07" w:rsidRPr="003172DB">
        <w:rPr>
          <w:rFonts w:ascii="Times New Roman" w:eastAsia="新細明體" w:hAnsi="新細明體" w:cs="Times New Roman"/>
        </w:rPr>
        <w:t>（</w:t>
      </w:r>
      <w:proofErr w:type="spellStart"/>
      <w:r w:rsidR="00CE5D07" w:rsidRPr="003172DB">
        <w:rPr>
          <w:rFonts w:ascii="Times New Roman" w:eastAsia="新細明體" w:hAnsi="Times New Roman" w:cs="Times New Roman"/>
        </w:rPr>
        <w:t>Satawan</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埃塔爾</w:t>
      </w:r>
      <w:proofErr w:type="gramEnd"/>
      <w:r w:rsidR="00CE5D07" w:rsidRPr="003172DB">
        <w:rPr>
          <w:rFonts w:ascii="Times New Roman" w:eastAsia="新細明體" w:hAnsi="新細明體" w:cs="Times New Roman"/>
        </w:rPr>
        <w:t>（</w:t>
      </w:r>
      <w:proofErr w:type="spellStart"/>
      <w:r w:rsidR="00CE5D07" w:rsidRPr="003172DB">
        <w:rPr>
          <w:rFonts w:ascii="Times New Roman" w:eastAsia="新細明體" w:hAnsi="Times New Roman" w:cs="Times New Roman"/>
        </w:rPr>
        <w:t>Etal</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盧庫諾爾（</w:t>
      </w:r>
      <w:proofErr w:type="spellStart"/>
      <w:r w:rsidR="00CE5D07" w:rsidRPr="003172DB">
        <w:rPr>
          <w:rFonts w:ascii="Times New Roman" w:eastAsia="新細明體" w:hAnsi="Times New Roman" w:cs="Times New Roman"/>
        </w:rPr>
        <w:t>Lukunor</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民托環</w:t>
      </w:r>
      <w:proofErr w:type="gramEnd"/>
      <w:r w:rsidR="00CE5D07" w:rsidRPr="003172DB">
        <w:rPr>
          <w:rFonts w:ascii="Times New Roman" w:eastAsia="新細明體" w:hAnsi="新細明體" w:cs="Times New Roman"/>
        </w:rPr>
        <w:t>礁（</w:t>
      </w:r>
      <w:proofErr w:type="spellStart"/>
      <w:r w:rsidR="00CE5D07" w:rsidRPr="003172DB">
        <w:rPr>
          <w:rFonts w:ascii="Times New Roman" w:eastAsia="新細明體" w:hAnsi="Times New Roman" w:cs="Times New Roman"/>
        </w:rPr>
        <w:t>Minto</w:t>
      </w:r>
      <w:proofErr w:type="spellEnd"/>
      <w:r w:rsidR="00CE5D07" w:rsidRPr="003172DB">
        <w:rPr>
          <w:rFonts w:ascii="Times New Roman" w:eastAsia="新細明體" w:hAnsi="Times New Roman" w:cs="Times New Roman"/>
        </w:rPr>
        <w:t xml:space="preserve"> Reef</w:t>
      </w:r>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奧羅盧克（</w:t>
      </w:r>
      <w:proofErr w:type="spellStart"/>
      <w:r w:rsidR="00CE5D07" w:rsidRPr="003172DB">
        <w:rPr>
          <w:rFonts w:ascii="Times New Roman" w:eastAsia="新細明體" w:hAnsi="Times New Roman" w:cs="Times New Roman"/>
        </w:rPr>
        <w:t>Oroluk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努庫奧羅（</w:t>
      </w:r>
      <w:r w:rsidR="00CE5D07" w:rsidRPr="003172DB">
        <w:rPr>
          <w:rFonts w:ascii="Times New Roman" w:eastAsia="新細明體" w:hAnsi="Times New Roman" w:cs="Times New Roman"/>
        </w:rPr>
        <w:t>Nukuoro</w:t>
      </w:r>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卡平阿馬朗伊（</w:t>
      </w:r>
      <w:proofErr w:type="spellStart"/>
      <w:r w:rsidR="00CE5D07" w:rsidRPr="003172DB">
        <w:rPr>
          <w:rFonts w:ascii="Times New Roman" w:eastAsia="新細明體" w:hAnsi="Times New Roman" w:cs="Times New Roman"/>
        </w:rPr>
        <w:t>Kapingamarangi</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帕金（</w:t>
      </w:r>
      <w:proofErr w:type="spellStart"/>
      <w:r w:rsidR="00CE5D07" w:rsidRPr="003172DB">
        <w:rPr>
          <w:rFonts w:ascii="Times New Roman" w:eastAsia="新細明體" w:hAnsi="Times New Roman" w:cs="Times New Roman"/>
        </w:rPr>
        <w:t>Pakin</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安特（</w:t>
      </w:r>
      <w:r w:rsidR="00CE5D07" w:rsidRPr="003172DB">
        <w:rPr>
          <w:rFonts w:ascii="Times New Roman" w:eastAsia="新細明體" w:hAnsi="Times New Roman" w:cs="Times New Roman"/>
        </w:rPr>
        <w:t>Ant</w:t>
      </w:r>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沙普烏阿佛克（</w:t>
      </w:r>
      <w:proofErr w:type="spellStart"/>
      <w:r w:rsidR="00CE5D07" w:rsidRPr="003172DB">
        <w:rPr>
          <w:rFonts w:ascii="Times New Roman" w:eastAsia="新細明體" w:hAnsi="Times New Roman" w:cs="Times New Roman"/>
        </w:rPr>
        <w:t>Sapwuafik</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proofErr w:type="gramStart"/>
      <w:r w:rsidR="00CE5D07" w:rsidRPr="003172DB">
        <w:rPr>
          <w:rFonts w:ascii="Times New Roman" w:eastAsia="新細明體" w:hAnsi="新細明體" w:cs="Times New Roman"/>
        </w:rPr>
        <w:t>莫基爾</w:t>
      </w:r>
      <w:proofErr w:type="gramEnd"/>
      <w:r w:rsidR="00CE5D07" w:rsidRPr="003172DB">
        <w:rPr>
          <w:rFonts w:ascii="Times New Roman" w:eastAsia="新細明體" w:hAnsi="新細明體" w:cs="Times New Roman"/>
        </w:rPr>
        <w:t>（</w:t>
      </w:r>
      <w:proofErr w:type="spellStart"/>
      <w:r w:rsidR="00CE5D07" w:rsidRPr="003172DB">
        <w:rPr>
          <w:rFonts w:ascii="Times New Roman" w:eastAsia="新細明體" w:hAnsi="Times New Roman" w:cs="Times New Roman"/>
        </w:rPr>
        <w:t>Mwoakiloa</w:t>
      </w:r>
      <w:proofErr w:type="spellEnd"/>
      <w:r w:rsidR="00CE5D07" w:rsidRPr="003172DB">
        <w:rPr>
          <w:rFonts w:ascii="Times New Roman" w:eastAsia="新細明體" w:hAnsi="新細明體" w:cs="Times New Roman"/>
        </w:rPr>
        <w:t>）</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及</w:t>
      </w:r>
      <w:r w:rsidR="00CE5D07" w:rsidRPr="003172DB">
        <w:rPr>
          <w:rFonts w:ascii="Times New Roman" w:eastAsia="新細明體" w:hAnsi="Times New Roman" w:cs="Times New Roman"/>
        </w:rPr>
        <w:t xml:space="preserve"> </w:t>
      </w:r>
      <w:r w:rsidR="00CE5D07" w:rsidRPr="003172DB">
        <w:rPr>
          <w:rFonts w:ascii="Times New Roman" w:eastAsia="新細明體" w:hAnsi="新細明體" w:cs="Times New Roman"/>
        </w:rPr>
        <w:t>平格拉普（</w:t>
      </w:r>
      <w:proofErr w:type="spellStart"/>
      <w:r w:rsidR="00CE5D07" w:rsidRPr="003172DB">
        <w:rPr>
          <w:rFonts w:ascii="Times New Roman" w:eastAsia="新細明體" w:hAnsi="Times New Roman" w:cs="Times New Roman"/>
        </w:rPr>
        <w:t>Pingelap</w:t>
      </w:r>
      <w:proofErr w:type="spellEnd"/>
      <w:r w:rsidR="00CE5D07" w:rsidRPr="003172DB">
        <w:rPr>
          <w:rFonts w:ascii="Times New Roman" w:eastAsia="新細明體" w:hAnsi="新細明體" w:cs="Times New Roman"/>
        </w:rPr>
        <w:t>）</w:t>
      </w:r>
      <w:r w:rsidRPr="003172DB">
        <w:rPr>
          <w:rFonts w:ascii="Times New Roman" w:eastAsia="新細明體" w:hAnsi="新細明體" w:cs="Times New Roman"/>
        </w:rPr>
        <w:t>。</w:t>
      </w:r>
      <w:bookmarkStart w:id="0" w:name="_GoBack"/>
      <w:bookmarkEnd w:id="0"/>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w:t>
      </w:r>
      <w:r w:rsidRPr="003172DB">
        <w:rPr>
          <w:rFonts w:ascii="Times New Roman" w:eastAsia="新細明體" w:hAnsi="Times New Roman" w:cs="Times New Roman"/>
        </w:rPr>
        <w:tab/>
      </w:r>
      <w:r w:rsidRPr="003172DB">
        <w:rPr>
          <w:rFonts w:ascii="Times New Roman" w:eastAsia="新細明體" w:hAnsi="新細明體" w:cs="Times New Roman"/>
        </w:rPr>
        <w:t>『</w:t>
      </w:r>
      <w:r w:rsidR="004955E6" w:rsidRPr="003172DB">
        <w:rPr>
          <w:rFonts w:ascii="Times New Roman" w:eastAsia="新細明體" w:hAnsi="新細明體" w:cs="Times New Roman"/>
        </w:rPr>
        <w:t>本局</w:t>
      </w:r>
      <w:r w:rsidRPr="003172DB">
        <w:rPr>
          <w:rFonts w:ascii="Times New Roman" w:eastAsia="新細明體" w:hAnsi="新細明體" w:cs="Times New Roman"/>
        </w:rPr>
        <w:t>』係指依本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第</w:t>
      </w:r>
      <w:r w:rsidRPr="003172DB">
        <w:rPr>
          <w:rFonts w:ascii="Times New Roman" w:eastAsia="新細明體" w:hAnsi="Times New Roman" w:cs="Times New Roman"/>
        </w:rPr>
        <w:t>2</w:t>
      </w:r>
      <w:r w:rsidRPr="003172DB">
        <w:rPr>
          <w:rFonts w:ascii="Times New Roman" w:eastAsia="新細明體" w:hAnsi="新細明體" w:cs="Times New Roman"/>
        </w:rPr>
        <w:t>章第</w:t>
      </w:r>
      <w:r w:rsidRPr="003172DB">
        <w:rPr>
          <w:rFonts w:ascii="Times New Roman" w:eastAsia="新細明體" w:hAnsi="Times New Roman" w:cs="Times New Roman"/>
        </w:rPr>
        <w:t>201</w:t>
      </w:r>
      <w:r w:rsidR="00490AC5" w:rsidRPr="003172DB">
        <w:rPr>
          <w:rFonts w:ascii="Times New Roman" w:eastAsia="新細明體" w:hAnsi="新細明體" w:cs="Times New Roman"/>
        </w:rPr>
        <w:t>節</w:t>
      </w:r>
      <w:r w:rsidR="004955E6" w:rsidRPr="003172DB">
        <w:rPr>
          <w:rFonts w:ascii="Times New Roman" w:eastAsia="新細明體" w:hAnsi="新細明體" w:cs="Times New Roman"/>
        </w:rPr>
        <w:t>所</w:t>
      </w:r>
      <w:r w:rsidRPr="003172DB">
        <w:rPr>
          <w:rFonts w:ascii="Times New Roman" w:eastAsia="新細明體" w:hAnsi="新細明體" w:cs="Times New Roman"/>
        </w:rPr>
        <w:t>成立之國家海洋資源管理局。</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(7)</w:t>
      </w:r>
      <w:r w:rsidRPr="003172DB">
        <w:rPr>
          <w:rFonts w:ascii="Times New Roman" w:eastAsia="新細明體" w:hAnsi="Times New Roman" w:cs="Times New Roman"/>
        </w:rPr>
        <w:tab/>
      </w:r>
      <w:r w:rsidRPr="003172DB">
        <w:rPr>
          <w:rFonts w:ascii="Times New Roman" w:eastAsia="新細明體" w:hAnsi="新細明體" w:cs="Times New Roman"/>
        </w:rPr>
        <w:t>『授權觀察員』係指</w:t>
      </w:r>
      <w:r w:rsidR="00AD4AB4" w:rsidRPr="003172DB">
        <w:rPr>
          <w:rFonts w:ascii="Times New Roman" w:eastAsia="新細明體" w:hAnsi="新細明體" w:cs="Times New Roman"/>
        </w:rPr>
        <w:t>本局</w:t>
      </w:r>
      <w:r w:rsidRPr="003172DB">
        <w:rPr>
          <w:rFonts w:ascii="Times New Roman" w:eastAsia="新細明體" w:hAnsi="新細明體" w:cs="Times New Roman"/>
        </w:rPr>
        <w:t>就本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之目的</w:t>
      </w:r>
      <w:r w:rsidR="004955E6" w:rsidRPr="003172DB">
        <w:rPr>
          <w:rFonts w:ascii="Times New Roman" w:eastAsia="新細明體" w:hAnsi="新細明體" w:cs="Times New Roman"/>
        </w:rPr>
        <w:t>，</w:t>
      </w:r>
      <w:r w:rsidRPr="003172DB">
        <w:rPr>
          <w:rFonts w:ascii="Times New Roman" w:eastAsia="新細明體" w:hAnsi="新細明體" w:cs="Times New Roman"/>
        </w:rPr>
        <w:t>書面授權</w:t>
      </w:r>
      <w:r w:rsidR="004955E6" w:rsidRPr="003172DB">
        <w:rPr>
          <w:rFonts w:ascii="Times New Roman" w:eastAsia="新細明體" w:hAnsi="新細明體" w:cs="Times New Roman"/>
        </w:rPr>
        <w:t>於漁船上</w:t>
      </w:r>
      <w:r w:rsidRPr="003172DB">
        <w:rPr>
          <w:rFonts w:ascii="Times New Roman" w:eastAsia="新細明體" w:hAnsi="新細明體" w:cs="Times New Roman"/>
        </w:rPr>
        <w:t>擔任觀察員之任何人，包括依</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或漁業管理協</w:t>
      </w:r>
      <w:r w:rsidR="000F43DA" w:rsidRPr="003172DB">
        <w:rPr>
          <w:rFonts w:ascii="Times New Roman" w:eastAsia="新細明體" w:hAnsi="新細明體" w:cs="Times New Roman"/>
        </w:rPr>
        <w:t>定</w:t>
      </w:r>
      <w:r w:rsidRPr="003172DB">
        <w:rPr>
          <w:rFonts w:ascii="Times New Roman" w:eastAsia="新細明體" w:hAnsi="新細明體" w:cs="Times New Roman"/>
        </w:rPr>
        <w:t>之</w:t>
      </w:r>
      <w:r w:rsidR="004955E6" w:rsidRPr="003172DB">
        <w:rPr>
          <w:rFonts w:ascii="Times New Roman" w:eastAsia="新細明體" w:hAnsi="新細明體" w:cs="Times New Roman"/>
        </w:rPr>
        <w:t>條文所</w:t>
      </w:r>
      <w:r w:rsidRPr="003172DB">
        <w:rPr>
          <w:rFonts w:ascii="Times New Roman" w:eastAsia="新細明體" w:hAnsi="新細明體" w:cs="Times New Roman"/>
        </w:rPr>
        <w:t>授權的任何觀察員。</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(8)</w:t>
      </w:r>
      <w:r w:rsidRPr="003172DB">
        <w:rPr>
          <w:rFonts w:ascii="Times New Roman" w:eastAsia="新細明體" w:hAnsi="Times New Roman" w:cs="Times New Roman"/>
        </w:rPr>
        <w:tab/>
      </w:r>
      <w:r w:rsidRPr="003172DB">
        <w:rPr>
          <w:rFonts w:ascii="Times New Roman" w:eastAsia="新細明體" w:hAnsi="新細明體" w:cs="Times New Roman"/>
        </w:rPr>
        <w:t>『授權官員』係指依本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第</w:t>
      </w:r>
      <w:r w:rsidRPr="003172DB">
        <w:rPr>
          <w:rFonts w:ascii="Times New Roman" w:eastAsia="新細明體" w:hAnsi="Times New Roman" w:cs="Times New Roman"/>
        </w:rPr>
        <w:t>6</w:t>
      </w:r>
      <w:r w:rsidRPr="003172DB">
        <w:rPr>
          <w:rFonts w:ascii="Times New Roman" w:eastAsia="新細明體" w:hAnsi="新細明體" w:cs="Times New Roman"/>
        </w:rPr>
        <w:t>章第</w:t>
      </w:r>
      <w:r w:rsidRPr="003172DB">
        <w:rPr>
          <w:rFonts w:ascii="Times New Roman" w:eastAsia="新細明體" w:hAnsi="Times New Roman" w:cs="Times New Roman"/>
        </w:rPr>
        <w:t>602</w:t>
      </w:r>
      <w:r w:rsidR="00490AC5" w:rsidRPr="003172DB">
        <w:rPr>
          <w:rFonts w:ascii="Times New Roman" w:eastAsia="新細明體" w:hAnsi="新細明體" w:cs="Times New Roman"/>
        </w:rPr>
        <w:t>節</w:t>
      </w:r>
      <w:r w:rsidRPr="003172DB">
        <w:rPr>
          <w:rFonts w:ascii="Times New Roman" w:eastAsia="新細明體" w:hAnsi="新細明體" w:cs="Times New Roman"/>
        </w:rPr>
        <w:t>指定為授權官員之任何人或</w:t>
      </w:r>
      <w:r w:rsidR="00A47BEB" w:rsidRPr="003172DB">
        <w:rPr>
          <w:rFonts w:ascii="Times New Roman" w:eastAsia="新細明體" w:hAnsi="新細明體" w:cs="Times New Roman"/>
        </w:rPr>
        <w:t>某一類別之人</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(9)</w:t>
      </w:r>
      <w:r w:rsidRPr="003172DB">
        <w:rPr>
          <w:rFonts w:ascii="Times New Roman" w:eastAsia="新細明體" w:hAnsi="Times New Roman" w:cs="Times New Roman"/>
        </w:rPr>
        <w:tab/>
      </w:r>
      <w:r w:rsidRPr="003172DB">
        <w:rPr>
          <w:rFonts w:ascii="Times New Roman" w:eastAsia="新細明體" w:hAnsi="新細明體" w:cs="Times New Roman"/>
        </w:rPr>
        <w:t>『自動</w:t>
      </w:r>
      <w:r w:rsidR="000F43DA" w:rsidRPr="003172DB">
        <w:rPr>
          <w:rFonts w:ascii="Times New Roman" w:eastAsia="新細明體" w:hAnsi="新細明體" w:cs="Times New Roman"/>
        </w:rPr>
        <w:t>船</w:t>
      </w:r>
      <w:r w:rsidRPr="003172DB">
        <w:rPr>
          <w:rFonts w:ascii="Times New Roman" w:eastAsia="新細明體" w:hAnsi="新細明體" w:cs="Times New Roman"/>
        </w:rPr>
        <w:t>位發報器』或『</w:t>
      </w:r>
      <w:r w:rsidR="000F43DA" w:rsidRPr="003172DB">
        <w:rPr>
          <w:rFonts w:ascii="Times New Roman" w:eastAsia="新細明體" w:hAnsi="新細明體" w:cs="Times New Roman"/>
        </w:rPr>
        <w:t>回報器</w:t>
      </w:r>
      <w:r w:rsidRPr="003172DB">
        <w:rPr>
          <w:rFonts w:ascii="Times New Roman" w:eastAsia="新細明體" w:hAnsi="新細明體" w:cs="Times New Roman"/>
        </w:rPr>
        <w:t>』係指漁船上的一種裝置，可以與其他裝置連結或獨立傳送</w:t>
      </w:r>
      <w:r w:rsidR="00490AC5" w:rsidRPr="003172DB">
        <w:rPr>
          <w:rFonts w:ascii="Times New Roman" w:eastAsia="新細明體" w:hAnsi="新細明體" w:cs="Times New Roman"/>
        </w:rPr>
        <w:t>船舶</w:t>
      </w:r>
      <w:r w:rsidRPr="003172DB">
        <w:rPr>
          <w:rFonts w:ascii="Times New Roman" w:eastAsia="新細明體" w:hAnsi="新細明體" w:cs="Times New Roman"/>
        </w:rPr>
        <w:t>位置、捕魚及其他活動相關資訊。</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(10)</w:t>
      </w:r>
      <w:r w:rsidRPr="003172DB">
        <w:rPr>
          <w:rFonts w:ascii="Times New Roman" w:eastAsia="新細明體" w:hAnsi="Times New Roman" w:cs="Times New Roman"/>
        </w:rPr>
        <w:tab/>
      </w:r>
      <w:r w:rsidRPr="003172DB">
        <w:rPr>
          <w:rFonts w:ascii="Times New Roman" w:eastAsia="新細明體" w:hAnsi="新細明體" w:cs="Times New Roman"/>
        </w:rPr>
        <w:t>『以密克羅尼西亞聯邦為基地』係指利用密克羅尼西亞聯邦境內陸上</w:t>
      </w:r>
      <w:r w:rsidR="004955E6" w:rsidRPr="003172DB">
        <w:rPr>
          <w:rFonts w:ascii="Times New Roman" w:eastAsia="新細明體" w:hAnsi="新細明體" w:cs="Times New Roman"/>
        </w:rPr>
        <w:t>設施</w:t>
      </w:r>
      <w:r w:rsidRPr="003172DB">
        <w:rPr>
          <w:rFonts w:ascii="Times New Roman" w:eastAsia="新細明體" w:hAnsi="新細明體" w:cs="Times New Roman"/>
        </w:rPr>
        <w:t>支援捕魚作業，包括將</w:t>
      </w:r>
      <w:r w:rsidR="00490AC5" w:rsidRPr="003172DB">
        <w:rPr>
          <w:rFonts w:ascii="Times New Roman" w:eastAsia="新細明體" w:hAnsi="新細明體" w:cs="Times New Roman"/>
        </w:rPr>
        <w:t>船舶</w:t>
      </w:r>
      <w:r w:rsidRPr="003172DB">
        <w:rPr>
          <w:rFonts w:ascii="Times New Roman" w:eastAsia="新細明體" w:hAnsi="新細明體" w:cs="Times New Roman"/>
        </w:rPr>
        <w:t>之船籍港設在密克羅尼西亞聯邦，以在密克羅尼西亞聯邦卸</w:t>
      </w:r>
      <w:r w:rsidR="004955E6" w:rsidRPr="003172DB">
        <w:rPr>
          <w:rFonts w:ascii="Times New Roman" w:eastAsia="新細明體" w:hAnsi="新細明體" w:cs="Times New Roman"/>
        </w:rPr>
        <w:t>魚</w:t>
      </w:r>
      <w:proofErr w:type="gramStart"/>
      <w:r w:rsidRPr="003172DB">
        <w:rPr>
          <w:rFonts w:ascii="Times New Roman" w:eastAsia="新細明體" w:hAnsi="新細明體" w:cs="Times New Roman"/>
        </w:rPr>
        <w:t>或</w:t>
      </w:r>
      <w:r w:rsidR="000F43DA" w:rsidRPr="003172DB">
        <w:rPr>
          <w:rFonts w:ascii="Times New Roman" w:eastAsia="新細明體" w:hAnsi="新細明體" w:cs="Times New Roman"/>
        </w:rPr>
        <w:t>轉載</w:t>
      </w:r>
      <w:proofErr w:type="gramEnd"/>
      <w:r w:rsidRPr="003172DB">
        <w:rPr>
          <w:rFonts w:ascii="Times New Roman" w:eastAsia="新細明體" w:hAnsi="新細明體" w:cs="Times New Roman"/>
        </w:rPr>
        <w:t>專屬經濟海域的所有漁獲及</w:t>
      </w:r>
      <w:r w:rsidR="004955E6" w:rsidRPr="003172DB">
        <w:rPr>
          <w:rFonts w:ascii="Times New Roman" w:eastAsia="新細明體" w:hAnsi="Times New Roman" w:cs="Times New Roman"/>
        </w:rPr>
        <w:t>/</w:t>
      </w:r>
      <w:r w:rsidRPr="003172DB">
        <w:rPr>
          <w:rFonts w:ascii="Times New Roman" w:eastAsia="新細明體" w:hAnsi="新細明體" w:cs="Times New Roman"/>
        </w:rPr>
        <w:t>或在</w:t>
      </w:r>
      <w:r w:rsidR="004955E6" w:rsidRPr="003172DB">
        <w:rPr>
          <w:rFonts w:ascii="Times New Roman" w:eastAsia="新細明體" w:hAnsi="新細明體" w:cs="Times New Roman"/>
        </w:rPr>
        <w:t>合資</w:t>
      </w:r>
      <w:r w:rsidRPr="003172DB">
        <w:rPr>
          <w:rFonts w:ascii="Times New Roman" w:eastAsia="新細明體" w:hAnsi="新細明體" w:cs="Times New Roman"/>
        </w:rPr>
        <w:t>安排下作業</w:t>
      </w:r>
      <w:r w:rsidR="004955E6" w:rsidRPr="003172DB">
        <w:rPr>
          <w:rFonts w:ascii="Times New Roman" w:eastAsia="新細明體" w:hAnsi="新細明體" w:cs="Times New Roman"/>
        </w:rPr>
        <w:t>；</w:t>
      </w:r>
      <w:r w:rsidR="00A47BEB" w:rsidRPr="003172DB">
        <w:rPr>
          <w:rFonts w:ascii="Times New Roman" w:eastAsia="新細明體" w:hAnsi="新細明體" w:cs="Times New Roman"/>
        </w:rPr>
        <w:t>或船舶經營者在相關安排下</w:t>
      </w:r>
      <w:r w:rsidRPr="003172DB">
        <w:rPr>
          <w:rFonts w:ascii="Times New Roman" w:eastAsia="新細明體" w:hAnsi="新細明體" w:cs="Times New Roman"/>
        </w:rPr>
        <w:t>參與岸上開發</w:t>
      </w:r>
      <w:r w:rsidR="004955E6" w:rsidRPr="003172DB">
        <w:rPr>
          <w:rFonts w:ascii="Times New Roman" w:eastAsia="新細明體" w:hAnsi="新細明體" w:cs="Times New Roman"/>
        </w:rPr>
        <w:t>，</w:t>
      </w:r>
      <w:r w:rsidRPr="003172DB">
        <w:rPr>
          <w:rFonts w:ascii="Times New Roman" w:eastAsia="新細明體" w:hAnsi="新細明體" w:cs="Times New Roman"/>
        </w:rPr>
        <w:t>或以其他方式對國內鮪魚產業之發展作出重大</w:t>
      </w:r>
      <w:r w:rsidR="004955E6" w:rsidRPr="003172DB">
        <w:rPr>
          <w:rFonts w:ascii="Times New Roman" w:eastAsia="新細明體" w:hAnsi="新細明體" w:cs="Times New Roman"/>
        </w:rPr>
        <w:t>貢</w:t>
      </w:r>
      <w:r w:rsidRPr="003172DB">
        <w:rPr>
          <w:rFonts w:ascii="Times New Roman" w:eastAsia="新細明體" w:hAnsi="新細明體" w:cs="Times New Roman"/>
        </w:rPr>
        <w:t>獻。</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(11)</w:t>
      </w:r>
      <w:r w:rsidRPr="003172DB">
        <w:rPr>
          <w:rFonts w:ascii="Times New Roman" w:eastAsia="新細明體" w:hAnsi="Times New Roman" w:cs="Times New Roman"/>
        </w:rPr>
        <w:tab/>
      </w:r>
      <w:r w:rsidRPr="003172DB">
        <w:rPr>
          <w:rFonts w:ascii="Times New Roman" w:eastAsia="新細明體" w:hAnsi="新細明體" w:cs="Times New Roman"/>
        </w:rPr>
        <w:t>『購買』包括：</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(a)</w:t>
      </w:r>
      <w:r w:rsidRPr="003172DB">
        <w:rPr>
          <w:rFonts w:ascii="Times New Roman" w:eastAsia="新細明體" w:hAnsi="Times New Roman" w:cs="Times New Roman"/>
        </w:rPr>
        <w:tab/>
      </w:r>
      <w:r w:rsidRPr="003172DB">
        <w:rPr>
          <w:rFonts w:ascii="Times New Roman" w:eastAsia="新細明體" w:hAnsi="新細明體" w:cs="Times New Roman"/>
        </w:rPr>
        <w:t>以物易物或</w:t>
      </w:r>
      <w:r w:rsidR="000F43DA" w:rsidRPr="003172DB">
        <w:rPr>
          <w:rFonts w:ascii="Times New Roman" w:eastAsia="新細明體" w:hAnsi="新細明體" w:cs="Times New Roman"/>
        </w:rPr>
        <w:t>企圖</w:t>
      </w:r>
      <w:r w:rsidRPr="003172DB">
        <w:rPr>
          <w:rFonts w:ascii="Times New Roman" w:eastAsia="新細明體" w:hAnsi="新細明體" w:cs="Times New Roman"/>
        </w:rPr>
        <w:t>以物易物；</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r w:rsidRPr="003172DB">
        <w:rPr>
          <w:rFonts w:ascii="Times New Roman" w:eastAsia="新細明體" w:hAnsi="新細明體" w:cs="Times New Roman"/>
        </w:rPr>
        <w:t>採購或</w:t>
      </w:r>
      <w:r w:rsidR="000F43DA" w:rsidRPr="003172DB">
        <w:rPr>
          <w:rFonts w:ascii="Times New Roman" w:eastAsia="新細明體" w:hAnsi="新細明體" w:cs="Times New Roman"/>
        </w:rPr>
        <w:t>企圖</w:t>
      </w:r>
      <w:r w:rsidRPr="003172DB">
        <w:rPr>
          <w:rFonts w:ascii="Times New Roman" w:eastAsia="新細明體" w:hAnsi="新細明體" w:cs="Times New Roman"/>
        </w:rPr>
        <w:t>採購；</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(c)</w:t>
      </w:r>
      <w:r w:rsidRPr="003172DB">
        <w:rPr>
          <w:rFonts w:ascii="Times New Roman" w:eastAsia="新細明體" w:hAnsi="Times New Roman" w:cs="Times New Roman"/>
        </w:rPr>
        <w:tab/>
      </w:r>
      <w:r w:rsidRPr="003172DB">
        <w:rPr>
          <w:rFonts w:ascii="Times New Roman" w:eastAsia="新細明體" w:hAnsi="新細明體" w:cs="Times New Roman"/>
        </w:rPr>
        <w:t>賒欠或委託收受；</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(d)</w:t>
      </w:r>
      <w:r w:rsidRPr="003172DB">
        <w:rPr>
          <w:rFonts w:ascii="Times New Roman" w:eastAsia="新細明體" w:hAnsi="Times New Roman" w:cs="Times New Roman"/>
        </w:rPr>
        <w:tab/>
      </w:r>
      <w:r w:rsidRPr="003172DB">
        <w:rPr>
          <w:rFonts w:ascii="Times New Roman" w:eastAsia="新細明體" w:hAnsi="新細明體" w:cs="Times New Roman"/>
        </w:rPr>
        <w:t>採購或以實物換取</w:t>
      </w:r>
      <w:r w:rsidR="004955E6" w:rsidRPr="003172DB">
        <w:rPr>
          <w:rFonts w:ascii="Times New Roman" w:eastAsia="新細明體" w:hAnsi="新細明體" w:cs="Times New Roman"/>
        </w:rPr>
        <w:t>期貨</w:t>
      </w:r>
      <w:r w:rsidRPr="003172DB">
        <w:rPr>
          <w:rFonts w:ascii="Times New Roman" w:eastAsia="新細明體" w:hAnsi="新細明體" w:cs="Times New Roman"/>
        </w:rPr>
        <w:t>或任何有價值的對價；以及</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lastRenderedPageBreak/>
        <w:t>(e)</w:t>
      </w:r>
      <w:r w:rsidRPr="003172DB">
        <w:rPr>
          <w:rFonts w:ascii="Times New Roman" w:eastAsia="新細明體" w:hAnsi="Times New Roman" w:cs="Times New Roman"/>
        </w:rPr>
        <w:tab/>
      </w:r>
      <w:r w:rsidRPr="003172DB">
        <w:rPr>
          <w:rFonts w:ascii="Times New Roman" w:eastAsia="新細明體" w:hAnsi="新細明體" w:cs="Times New Roman"/>
        </w:rPr>
        <w:t>以其他人之代理人身分採購或以物易物，且</w:t>
      </w:r>
      <w:r w:rsidR="00B91E72" w:rsidRPr="003172DB">
        <w:rPr>
          <w:rFonts w:ascii="Times New Roman" w:eastAsia="新細明體" w:hAnsi="新細明體" w:cs="Times New Roman"/>
        </w:rPr>
        <w:t>『</w:t>
      </w:r>
      <w:r w:rsidRPr="003172DB">
        <w:rPr>
          <w:rFonts w:ascii="Times New Roman" w:eastAsia="新細明體" w:hAnsi="新細明體" w:cs="Times New Roman"/>
        </w:rPr>
        <w:t>買方</w:t>
      </w:r>
      <w:r w:rsidR="00B91E72" w:rsidRPr="003172DB">
        <w:rPr>
          <w:rFonts w:ascii="Times New Roman" w:eastAsia="新細明體" w:hAnsi="新細明體" w:cs="Times New Roman"/>
        </w:rPr>
        <w:t>』</w:t>
      </w:r>
      <w:r w:rsidRPr="003172DB">
        <w:rPr>
          <w:rFonts w:ascii="Times New Roman" w:eastAsia="新細明體" w:hAnsi="新細明體" w:cs="Times New Roman"/>
        </w:rPr>
        <w:t>一詞應具有相對應之</w:t>
      </w:r>
      <w:r w:rsidR="00A47BEB" w:rsidRPr="003172DB">
        <w:rPr>
          <w:rFonts w:ascii="Times New Roman" w:eastAsia="新細明體" w:hAnsi="新細明體" w:cs="Times New Roman"/>
        </w:rPr>
        <w:t>含意</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(12)</w:t>
      </w:r>
      <w:r w:rsidRPr="003172DB">
        <w:rPr>
          <w:rFonts w:ascii="Times New Roman" w:eastAsia="新細明體" w:hAnsi="Times New Roman" w:cs="Times New Roman"/>
        </w:rPr>
        <w:tab/>
      </w:r>
      <w:r w:rsidRPr="003172DB">
        <w:rPr>
          <w:rFonts w:ascii="Times New Roman" w:eastAsia="新細明體" w:hAnsi="新細明體" w:cs="Times New Roman"/>
        </w:rPr>
        <w:t>『公民』係指密克羅尼西亞聯邦公民。</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(13)</w:t>
      </w:r>
      <w:r w:rsidRPr="003172DB">
        <w:rPr>
          <w:rFonts w:ascii="Times New Roman" w:eastAsia="新細明體" w:hAnsi="Times New Roman" w:cs="Times New Roman"/>
        </w:rPr>
        <w:tab/>
      </w:r>
      <w:r w:rsidRPr="003172DB">
        <w:rPr>
          <w:rFonts w:ascii="Times New Roman" w:eastAsia="新細明體" w:hAnsi="新細明體" w:cs="Times New Roman"/>
        </w:rPr>
        <w:t>『禁漁區』係指禁止捕魚之區域。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(14)</w:t>
      </w:r>
      <w:r w:rsidRPr="003172DB">
        <w:rPr>
          <w:rFonts w:ascii="Times New Roman" w:eastAsia="新細明體" w:hAnsi="Times New Roman" w:cs="Times New Roman"/>
        </w:rPr>
        <w:tab/>
      </w:r>
      <w:r w:rsidRPr="003172DB">
        <w:rPr>
          <w:rFonts w:ascii="Times New Roman" w:eastAsia="新細明體" w:hAnsi="新細明體" w:cs="Times New Roman"/>
        </w:rPr>
        <w:t>『禁漁期』係指禁止捕魚之期間。</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(15)</w:t>
      </w:r>
      <w:r w:rsidRPr="003172DB">
        <w:rPr>
          <w:rFonts w:ascii="Times New Roman" w:eastAsia="新細明體" w:hAnsi="Times New Roman" w:cs="Times New Roman"/>
        </w:rPr>
        <w:tab/>
      </w:r>
      <w:r w:rsidRPr="003172DB">
        <w:rPr>
          <w:rFonts w:ascii="Times New Roman" w:eastAsia="新細明體" w:hAnsi="新細明體" w:cs="Times New Roman"/>
        </w:rPr>
        <w:t>『商業性捕魚』係</w:t>
      </w:r>
      <w:proofErr w:type="gramStart"/>
      <w:r w:rsidRPr="003172DB">
        <w:rPr>
          <w:rFonts w:ascii="Times New Roman" w:eastAsia="新細明體" w:hAnsi="新細明體" w:cs="Times New Roman"/>
        </w:rPr>
        <w:t>指導致或意圖</w:t>
      </w:r>
      <w:proofErr w:type="gramEnd"/>
      <w:r w:rsidRPr="003172DB">
        <w:rPr>
          <w:rFonts w:ascii="Times New Roman" w:eastAsia="新細明體" w:hAnsi="新細明體" w:cs="Times New Roman"/>
        </w:rPr>
        <w:t>或明顯</w:t>
      </w:r>
      <w:r w:rsidR="00A47BEB" w:rsidRPr="003172DB">
        <w:rPr>
          <w:rFonts w:ascii="Times New Roman" w:eastAsia="新細明體" w:hAnsi="新細明體" w:cs="Times New Roman"/>
        </w:rPr>
        <w:t>將</w:t>
      </w:r>
      <w:r w:rsidRPr="003172DB">
        <w:rPr>
          <w:rFonts w:ascii="Times New Roman" w:eastAsia="新細明體" w:hAnsi="新細明體" w:cs="Times New Roman"/>
        </w:rPr>
        <w:t>導致銷售或交易任何漁獲的捕魚作業，</w:t>
      </w:r>
      <w:r w:rsidR="004955E6" w:rsidRPr="003172DB">
        <w:rPr>
          <w:rFonts w:ascii="Times New Roman" w:eastAsia="新細明體" w:hAnsi="新細明體" w:cs="Times New Roman"/>
        </w:rPr>
        <w:t>而該漁獲可能自漁撈作業時所捕獲，</w:t>
      </w:r>
      <w:r w:rsidRPr="003172DB">
        <w:rPr>
          <w:rFonts w:ascii="Times New Roman" w:eastAsia="新細明體" w:hAnsi="新細明體" w:cs="Times New Roman"/>
        </w:rPr>
        <w:t>但不包括自給性捕魚。就</w:t>
      </w:r>
      <w:r w:rsidR="00AD4AB4" w:rsidRPr="003172DB">
        <w:rPr>
          <w:rFonts w:ascii="Times New Roman" w:eastAsia="新細明體" w:hAnsi="新細明體" w:cs="Times New Roman"/>
        </w:rPr>
        <w:t>本法</w:t>
      </w:r>
      <w:r w:rsidRPr="003172DB">
        <w:rPr>
          <w:rFonts w:ascii="Times New Roman" w:eastAsia="新細明體" w:hAnsi="新細明體" w:cs="Times New Roman"/>
        </w:rPr>
        <w:t>之目的，以下行為應推定為商業性捕魚：</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(a)</w:t>
      </w:r>
      <w:r w:rsidRPr="003172DB">
        <w:rPr>
          <w:rFonts w:ascii="Times New Roman" w:eastAsia="新細明體" w:hAnsi="Times New Roman" w:cs="Times New Roman"/>
        </w:rPr>
        <w:tab/>
      </w:r>
      <w:r w:rsidRPr="003172DB">
        <w:rPr>
          <w:rFonts w:ascii="Times New Roman" w:eastAsia="新細明體" w:hAnsi="新細明體" w:cs="Times New Roman"/>
        </w:rPr>
        <w:t>利用</w:t>
      </w:r>
      <w:r w:rsidR="004955E6" w:rsidRPr="003172DB">
        <w:rPr>
          <w:rFonts w:ascii="Times New Roman" w:eastAsia="新細明體" w:hAnsi="新細明體" w:cs="Times New Roman"/>
        </w:rPr>
        <w:t>全</w:t>
      </w:r>
      <w:r w:rsidRPr="003172DB">
        <w:rPr>
          <w:rFonts w:ascii="Times New Roman" w:eastAsia="新細明體" w:hAnsi="新細明體" w:cs="Times New Roman"/>
        </w:rPr>
        <w:t>長在二十七（</w:t>
      </w:r>
      <w:r w:rsidRPr="003172DB">
        <w:rPr>
          <w:rFonts w:ascii="Times New Roman" w:eastAsia="新細明體" w:hAnsi="Times New Roman" w:cs="Times New Roman"/>
        </w:rPr>
        <w:t>27</w:t>
      </w:r>
      <w:r w:rsidRPr="003172DB">
        <w:rPr>
          <w:rFonts w:ascii="Times New Roman" w:eastAsia="新細明體" w:hAnsi="新細明體" w:cs="Times New Roman"/>
        </w:rPr>
        <w:t>）英尺以上之</w:t>
      </w:r>
      <w:r w:rsidR="00490AC5" w:rsidRPr="003172DB">
        <w:rPr>
          <w:rFonts w:ascii="Times New Roman" w:eastAsia="新細明體" w:hAnsi="新細明體" w:cs="Times New Roman"/>
        </w:rPr>
        <w:t>船舶</w:t>
      </w:r>
      <w:r w:rsidRPr="003172DB">
        <w:rPr>
          <w:rFonts w:ascii="Times New Roman" w:eastAsia="新細明體" w:hAnsi="新細明體" w:cs="Times New Roman"/>
        </w:rPr>
        <w:t>捕魚；</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r w:rsidRPr="003172DB">
        <w:rPr>
          <w:rFonts w:ascii="Times New Roman" w:eastAsia="新細明體" w:hAnsi="新細明體" w:cs="Times New Roman"/>
        </w:rPr>
        <w:t>銷售或交易任何漁獲為主要目的，利用同一人</w:t>
      </w:r>
      <w:r w:rsidR="004955E6" w:rsidRPr="003172DB">
        <w:rPr>
          <w:rFonts w:ascii="Times New Roman" w:eastAsia="新細明體" w:hAnsi="新細明體" w:cs="Times New Roman"/>
        </w:rPr>
        <w:t>所</w:t>
      </w:r>
      <w:r w:rsidRPr="003172DB">
        <w:rPr>
          <w:rFonts w:ascii="Times New Roman" w:eastAsia="新細明體" w:hAnsi="新細明體" w:cs="Times New Roman"/>
        </w:rPr>
        <w:t>擁有的多艘</w:t>
      </w:r>
      <w:r w:rsidR="00490AC5" w:rsidRPr="003172DB">
        <w:rPr>
          <w:rFonts w:ascii="Times New Roman" w:eastAsia="新細明體" w:hAnsi="新細明體" w:cs="Times New Roman"/>
        </w:rPr>
        <w:t>船舶</w:t>
      </w:r>
      <w:r w:rsidRPr="003172DB">
        <w:rPr>
          <w:rFonts w:ascii="Times New Roman" w:eastAsia="新細明體" w:hAnsi="新細明體" w:cs="Times New Roman"/>
        </w:rPr>
        <w:t>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(16)</w:t>
      </w:r>
      <w:r w:rsidRPr="003172DB">
        <w:rPr>
          <w:rFonts w:ascii="Times New Roman" w:eastAsia="新細明體" w:hAnsi="Times New Roman" w:cs="Times New Roman"/>
        </w:rPr>
        <w:tab/>
      </w:r>
      <w:r w:rsidRPr="003172DB">
        <w:rPr>
          <w:rFonts w:ascii="Times New Roman" w:eastAsia="新細明體" w:hAnsi="新細明體" w:cs="Times New Roman"/>
        </w:rPr>
        <w:t>『商業試驗性捕魚』係指以測試下列商業可行性為目的之任何捕魚作業：</w:t>
      </w:r>
      <w:r w:rsidRPr="003172DB">
        <w:rPr>
          <w:rFonts w:ascii="Times New Roman" w:eastAsia="新細明體" w:hAnsi="Times New Roman" w:cs="Times New Roman"/>
        </w:rPr>
        <w:t>(a)</w:t>
      </w:r>
      <w:r w:rsidRPr="003172DB">
        <w:rPr>
          <w:rFonts w:ascii="Times New Roman" w:eastAsia="新細明體" w:hAnsi="Times New Roman" w:cs="Times New Roman"/>
        </w:rPr>
        <w:tab/>
      </w:r>
      <w:r w:rsidRPr="003172DB">
        <w:rPr>
          <w:rFonts w:ascii="Times New Roman" w:eastAsia="新細明體" w:hAnsi="新細明體" w:cs="Times New Roman"/>
        </w:rPr>
        <w:t>新</w:t>
      </w:r>
      <w:r w:rsidR="004955E6" w:rsidRPr="003172DB">
        <w:rPr>
          <w:rFonts w:ascii="Times New Roman" w:eastAsia="新細明體" w:hAnsi="新細明體" w:cs="Times New Roman"/>
        </w:rPr>
        <w:t>漁法</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r w:rsidRPr="003172DB">
        <w:rPr>
          <w:rFonts w:ascii="Times New Roman" w:eastAsia="新細明體" w:hAnsi="新細明體" w:cs="Times New Roman"/>
        </w:rPr>
        <w:t>開發新的</w:t>
      </w:r>
      <w:r w:rsidR="004955E6" w:rsidRPr="003172DB">
        <w:rPr>
          <w:rFonts w:ascii="Times New Roman" w:eastAsia="新細明體" w:hAnsi="新細明體" w:cs="Times New Roman"/>
        </w:rPr>
        <w:t>魚群</w:t>
      </w:r>
      <w:r w:rsidRPr="003172DB">
        <w:rPr>
          <w:rFonts w:ascii="Times New Roman" w:eastAsia="新細明體" w:hAnsi="新細明體" w:cs="Times New Roman"/>
        </w:rPr>
        <w:t>；或</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(c)</w:t>
      </w:r>
      <w:r w:rsidRPr="003172DB">
        <w:rPr>
          <w:rFonts w:ascii="Times New Roman" w:eastAsia="新細明體" w:hAnsi="Times New Roman" w:cs="Times New Roman"/>
        </w:rPr>
        <w:tab/>
      </w:r>
      <w:r w:rsidRPr="003172DB">
        <w:rPr>
          <w:rFonts w:ascii="Times New Roman" w:eastAsia="新細明體" w:hAnsi="新細明體" w:cs="Times New Roman"/>
        </w:rPr>
        <w:t>在以前未開發的區域捕魚。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(17)</w:t>
      </w:r>
      <w:r w:rsidRPr="003172DB">
        <w:rPr>
          <w:rFonts w:ascii="Times New Roman" w:eastAsia="新細明體" w:hAnsi="Times New Roman" w:cs="Times New Roman"/>
        </w:rPr>
        <w:tab/>
      </w:r>
      <w:r w:rsidRPr="003172DB">
        <w:rPr>
          <w:rFonts w:ascii="Times New Roman" w:eastAsia="新細明體" w:hAnsi="新細明體" w:cs="Times New Roman"/>
        </w:rPr>
        <w:t>『法院』係指密克羅尼西亞聯邦最高法院。</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(18)</w:t>
      </w:r>
      <w:r w:rsidRPr="003172DB">
        <w:rPr>
          <w:rFonts w:ascii="Times New Roman" w:eastAsia="新細明體" w:hAnsi="Times New Roman" w:cs="Times New Roman"/>
        </w:rPr>
        <w:tab/>
      </w:r>
      <w:r w:rsidRPr="003172DB">
        <w:rPr>
          <w:rFonts w:ascii="Times New Roman" w:eastAsia="新細明體" w:hAnsi="新細明體" w:cs="Times New Roman"/>
        </w:rPr>
        <w:t>『國內捕魚』係指以</w:t>
      </w:r>
      <w:r w:rsidR="004955E6" w:rsidRPr="003172DB">
        <w:rPr>
          <w:rFonts w:ascii="Times New Roman" w:eastAsia="新細明體" w:hAnsi="新細明體" w:cs="Times New Roman"/>
        </w:rPr>
        <w:t>全長</w:t>
      </w:r>
      <w:r w:rsidRPr="003172DB">
        <w:rPr>
          <w:rFonts w:ascii="Times New Roman" w:eastAsia="新細明體" w:hAnsi="新細明體" w:cs="Times New Roman"/>
        </w:rPr>
        <w:t>超過二十七（</w:t>
      </w:r>
      <w:r w:rsidRPr="003172DB">
        <w:rPr>
          <w:rFonts w:ascii="Times New Roman" w:eastAsia="新細明體" w:hAnsi="Times New Roman" w:cs="Times New Roman"/>
        </w:rPr>
        <w:t>27</w:t>
      </w:r>
      <w:r w:rsidRPr="003172DB">
        <w:rPr>
          <w:rFonts w:ascii="Times New Roman" w:eastAsia="新細明體" w:hAnsi="新細明體" w:cs="Times New Roman"/>
        </w:rPr>
        <w:t>）</w:t>
      </w:r>
      <w:proofErr w:type="gramStart"/>
      <w:r w:rsidRPr="003172DB">
        <w:rPr>
          <w:rFonts w:ascii="Times New Roman" w:eastAsia="新細明體" w:hAnsi="新細明體" w:cs="Times New Roman"/>
        </w:rPr>
        <w:t>英尺之</w:t>
      </w:r>
      <w:proofErr w:type="gramEnd"/>
      <w:r w:rsidRPr="003172DB">
        <w:rPr>
          <w:rFonts w:ascii="Times New Roman" w:eastAsia="新細明體" w:hAnsi="新細明體" w:cs="Times New Roman"/>
        </w:rPr>
        <w:t>當地漁船捕魚，但不包括商業試驗性捕魚。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(19)</w:t>
      </w:r>
      <w:r w:rsidRPr="003172DB">
        <w:rPr>
          <w:rFonts w:ascii="Times New Roman" w:eastAsia="新細明體" w:hAnsi="Times New Roman" w:cs="Times New Roman"/>
        </w:rPr>
        <w:tab/>
      </w:r>
      <w:r w:rsidRPr="003172DB">
        <w:rPr>
          <w:rFonts w:ascii="Times New Roman" w:eastAsia="新細明體" w:hAnsi="新細明體" w:cs="Times New Roman"/>
        </w:rPr>
        <w:t>（保留）</w:t>
      </w:r>
      <w:r w:rsidRPr="003172DB">
        <w:rPr>
          <w:rFonts w:ascii="Times New Roman" w:eastAsia="新細明體" w:hAnsi="Times New Roman" w:cs="Times New Roman"/>
        </w:rPr>
        <w:tab/>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(20)</w:t>
      </w:r>
      <w:r w:rsidRPr="003172DB">
        <w:rPr>
          <w:rFonts w:ascii="Times New Roman" w:eastAsia="新細明體" w:hAnsi="Times New Roman" w:cs="Times New Roman"/>
        </w:rPr>
        <w:tab/>
      </w:r>
      <w:r w:rsidRPr="003172DB">
        <w:rPr>
          <w:rFonts w:ascii="Times New Roman" w:eastAsia="新細明體" w:hAnsi="新細明體" w:cs="Times New Roman"/>
        </w:rPr>
        <w:t>（保留）</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(21)</w:t>
      </w:r>
      <w:r w:rsidRPr="003172DB">
        <w:rPr>
          <w:rFonts w:ascii="Times New Roman" w:eastAsia="新細明體" w:hAnsi="Times New Roman" w:cs="Times New Roman"/>
        </w:rPr>
        <w:tab/>
      </w:r>
      <w:r w:rsidRPr="003172DB">
        <w:rPr>
          <w:rFonts w:ascii="Times New Roman" w:eastAsia="新細明體" w:hAnsi="新細明體" w:cs="Times New Roman"/>
        </w:rPr>
        <w:t>『流網』係指長度超過</w:t>
      </w:r>
      <w:r w:rsidRPr="003172DB">
        <w:rPr>
          <w:rFonts w:ascii="Times New Roman" w:eastAsia="新細明體" w:hAnsi="Times New Roman" w:cs="Times New Roman"/>
        </w:rPr>
        <w:t>2.5</w:t>
      </w:r>
      <w:r w:rsidRPr="003172DB">
        <w:rPr>
          <w:rFonts w:ascii="Times New Roman" w:eastAsia="新細明體" w:hAnsi="新細明體" w:cs="Times New Roman"/>
        </w:rPr>
        <w:t>公里（</w:t>
      </w:r>
      <w:r w:rsidRPr="003172DB">
        <w:rPr>
          <w:rFonts w:ascii="Times New Roman" w:eastAsia="新細明體" w:hAnsi="Times New Roman" w:cs="Times New Roman"/>
        </w:rPr>
        <w:t>1.56</w:t>
      </w:r>
      <w:r w:rsidRPr="003172DB">
        <w:rPr>
          <w:rFonts w:ascii="Times New Roman" w:eastAsia="新細明體" w:hAnsi="新細明體" w:cs="Times New Roman"/>
        </w:rPr>
        <w:t>英里）、用於網羅、誘捕或纏住魚群的刺網或其他漁網或漁網的佈置。</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(22)</w:t>
      </w:r>
      <w:r w:rsidRPr="003172DB">
        <w:rPr>
          <w:rFonts w:ascii="Times New Roman" w:eastAsia="新細明體" w:hAnsi="Times New Roman" w:cs="Times New Roman"/>
        </w:rPr>
        <w:tab/>
      </w:r>
      <w:r w:rsidRPr="003172DB">
        <w:rPr>
          <w:rFonts w:ascii="Times New Roman" w:eastAsia="新細明體" w:hAnsi="新細明體" w:cs="Times New Roman"/>
        </w:rPr>
        <w:t>『流網捕魚活動』包括利用流網捕魚及任何相關活動，包括</w:t>
      </w:r>
      <w:r w:rsidR="004955E6" w:rsidRPr="003172DB">
        <w:rPr>
          <w:rFonts w:ascii="Times New Roman" w:eastAsia="新細明體" w:hAnsi="新細明體" w:cs="Times New Roman"/>
        </w:rPr>
        <w:t>載運</w:t>
      </w:r>
      <w:r w:rsidRPr="003172DB">
        <w:rPr>
          <w:rFonts w:ascii="Times New Roman" w:eastAsia="新細明體" w:hAnsi="新細明體" w:cs="Times New Roman"/>
        </w:rPr>
        <w:t>、</w:t>
      </w:r>
      <w:r w:rsidR="000F43DA" w:rsidRPr="003172DB">
        <w:rPr>
          <w:rFonts w:ascii="Times New Roman" w:eastAsia="新細明體" w:hAnsi="新細明體" w:cs="Times New Roman"/>
        </w:rPr>
        <w:t>轉載</w:t>
      </w:r>
      <w:r w:rsidRPr="003172DB">
        <w:rPr>
          <w:rFonts w:ascii="Times New Roman" w:eastAsia="新細明體" w:hAnsi="新細明體" w:cs="Times New Roman"/>
        </w:rPr>
        <w:t>及處理任何流網漁獲，以及為用於或</w:t>
      </w:r>
      <w:r w:rsidR="004955E6" w:rsidRPr="003172DB">
        <w:rPr>
          <w:rFonts w:ascii="Times New Roman" w:eastAsia="新細明體" w:hAnsi="新細明體" w:cs="Times New Roman"/>
        </w:rPr>
        <w:t>配</w:t>
      </w:r>
      <w:r w:rsidRPr="003172DB">
        <w:rPr>
          <w:rFonts w:ascii="Times New Roman" w:eastAsia="新細明體" w:hAnsi="新細明體" w:cs="Times New Roman"/>
        </w:rPr>
        <w:t>備用於流網捕魚之</w:t>
      </w:r>
      <w:r w:rsidR="00490AC5" w:rsidRPr="003172DB">
        <w:rPr>
          <w:rFonts w:ascii="Times New Roman" w:eastAsia="新細明體" w:hAnsi="新細明體" w:cs="Times New Roman"/>
        </w:rPr>
        <w:t>船舶</w:t>
      </w:r>
      <w:r w:rsidRPr="003172DB">
        <w:rPr>
          <w:rFonts w:ascii="Times New Roman" w:eastAsia="新細明體" w:hAnsi="新細明體" w:cs="Times New Roman"/>
        </w:rPr>
        <w:t>提供食物、燃料及其他補給品。</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lastRenderedPageBreak/>
        <w:t>(23)</w:t>
      </w:r>
      <w:r w:rsidRPr="003172DB">
        <w:rPr>
          <w:rFonts w:ascii="Times New Roman" w:eastAsia="新細明體" w:hAnsi="Times New Roman" w:cs="Times New Roman"/>
        </w:rPr>
        <w:tab/>
      </w:r>
      <w:r w:rsidRPr="003172DB">
        <w:rPr>
          <w:rFonts w:ascii="Times New Roman" w:eastAsia="新細明體" w:hAnsi="新細明體" w:cs="Times New Roman"/>
        </w:rPr>
        <w:t>『專屬經濟海域』係指密克羅尼西亞聯邦法典第</w:t>
      </w:r>
      <w:r w:rsidRPr="003172DB">
        <w:rPr>
          <w:rFonts w:ascii="Times New Roman" w:eastAsia="新細明體" w:hAnsi="Times New Roman" w:cs="Times New Roman"/>
        </w:rPr>
        <w:t>18</w:t>
      </w:r>
      <w:r w:rsidRPr="003172DB">
        <w:rPr>
          <w:rFonts w:ascii="Times New Roman" w:eastAsia="新細明體" w:hAnsi="新細明體" w:cs="Times New Roman"/>
        </w:rPr>
        <w:t>篇所定義之專屬經濟海域。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(24)</w:t>
      </w:r>
      <w:r w:rsidRPr="003172DB">
        <w:rPr>
          <w:rFonts w:ascii="Times New Roman" w:eastAsia="新細明體" w:hAnsi="Times New Roman" w:cs="Times New Roman"/>
        </w:rPr>
        <w:tab/>
      </w:r>
      <w:r w:rsidRPr="003172DB">
        <w:rPr>
          <w:rFonts w:ascii="Times New Roman" w:eastAsia="新細明體" w:hAnsi="新細明體" w:cs="Times New Roman"/>
        </w:rPr>
        <w:t>『執行長』係指經</w:t>
      </w:r>
      <w:r w:rsidR="00C65627" w:rsidRPr="003172DB">
        <w:rPr>
          <w:rFonts w:ascii="Times New Roman" w:eastAsia="新細明體" w:hAnsi="新細明體" w:cs="Times New Roman"/>
        </w:rPr>
        <w:t>管理</w:t>
      </w:r>
      <w:r w:rsidR="00AD4AB4" w:rsidRPr="003172DB">
        <w:rPr>
          <w:rFonts w:ascii="Times New Roman" w:eastAsia="新細明體" w:hAnsi="新細明體" w:cs="Times New Roman"/>
        </w:rPr>
        <w:t>本局</w:t>
      </w:r>
      <w:r w:rsidRPr="003172DB">
        <w:rPr>
          <w:rFonts w:ascii="Times New Roman" w:eastAsia="新細明體" w:hAnsi="新細明體" w:cs="Times New Roman"/>
        </w:rPr>
        <w:t>委派，負責管理</w:t>
      </w:r>
      <w:r w:rsidR="00AD4AB4" w:rsidRPr="003172DB">
        <w:rPr>
          <w:rFonts w:ascii="Times New Roman" w:eastAsia="新細明體" w:hAnsi="新細明體" w:cs="Times New Roman"/>
        </w:rPr>
        <w:t>本局</w:t>
      </w:r>
      <w:r w:rsidRPr="003172DB">
        <w:rPr>
          <w:rFonts w:ascii="Times New Roman" w:eastAsia="新細明體" w:hAnsi="新細明體" w:cs="Times New Roman"/>
        </w:rPr>
        <w:t>的例行活動及作業</w:t>
      </w:r>
      <w:r w:rsidR="004955E6" w:rsidRPr="003172DB">
        <w:rPr>
          <w:rFonts w:ascii="Times New Roman" w:eastAsia="新細明體" w:hAnsi="新細明體" w:cs="Times New Roman"/>
        </w:rPr>
        <w:t>，</w:t>
      </w:r>
      <w:r w:rsidRPr="003172DB">
        <w:rPr>
          <w:rFonts w:ascii="Times New Roman" w:eastAsia="新細明體" w:hAnsi="新細明體" w:cs="Times New Roman"/>
        </w:rPr>
        <w:t>並執行本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要求之其他職能的</w:t>
      </w:r>
      <w:r w:rsidR="004955E6" w:rsidRPr="003172DB">
        <w:rPr>
          <w:rFonts w:ascii="Times New Roman" w:eastAsia="新細明體" w:hAnsi="新細明體" w:cs="Times New Roman"/>
        </w:rPr>
        <w:t>個</w:t>
      </w:r>
      <w:r w:rsidRPr="003172DB">
        <w:rPr>
          <w:rFonts w:ascii="Times New Roman" w:eastAsia="新細明體" w:hAnsi="新細明體" w:cs="Times New Roman"/>
        </w:rPr>
        <w:t>人。</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(25)</w:t>
      </w:r>
      <w:r w:rsidRPr="003172DB">
        <w:rPr>
          <w:rFonts w:ascii="Times New Roman" w:eastAsia="新細明體" w:hAnsi="Times New Roman" w:cs="Times New Roman"/>
        </w:rPr>
        <w:tab/>
      </w:r>
      <w:r w:rsidRPr="003172DB">
        <w:rPr>
          <w:rFonts w:ascii="Times New Roman" w:eastAsia="新細明體" w:hAnsi="新細明體" w:cs="Times New Roman"/>
        </w:rPr>
        <w:t>『出口』係指：</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(a)</w:t>
      </w:r>
      <w:r w:rsidRPr="003172DB">
        <w:rPr>
          <w:rFonts w:ascii="Times New Roman" w:eastAsia="新細明體" w:hAnsi="Times New Roman" w:cs="Times New Roman"/>
        </w:rPr>
        <w:tab/>
      </w:r>
      <w:r w:rsidR="00A47BEB" w:rsidRPr="003172DB">
        <w:rPr>
          <w:rFonts w:ascii="Times New Roman" w:eastAsia="新細明體" w:hAnsi="新細明體" w:cs="Times New Roman"/>
        </w:rPr>
        <w:t>從國家寄出或帶出；</w:t>
      </w:r>
    </w:p>
    <w:p w:rsidR="00503C8A" w:rsidRPr="003172DB" w:rsidRDefault="00A47BEB"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r w:rsidRPr="003172DB">
        <w:rPr>
          <w:rFonts w:ascii="Times New Roman" w:eastAsia="新細明體" w:hAnsi="新細明體" w:cs="Times New Roman"/>
        </w:rPr>
        <w:t>企圖從國家寄出或帶出</w:t>
      </w:r>
      <w:r w:rsidR="00503C8A"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(c)</w:t>
      </w:r>
      <w:r w:rsidRPr="003172DB">
        <w:rPr>
          <w:rFonts w:ascii="Times New Roman" w:eastAsia="新細明體" w:hAnsi="Times New Roman" w:cs="Times New Roman"/>
        </w:rPr>
        <w:tab/>
      </w:r>
      <w:r w:rsidRPr="003172DB">
        <w:rPr>
          <w:rFonts w:ascii="Times New Roman" w:eastAsia="新細明體" w:hAnsi="新細明體" w:cs="Times New Roman"/>
        </w:rPr>
        <w:t>就</w:t>
      </w:r>
      <w:proofErr w:type="gramStart"/>
      <w:r w:rsidRPr="003172DB">
        <w:rPr>
          <w:rFonts w:ascii="Times New Roman" w:eastAsia="新細明體" w:hAnsi="新細明體" w:cs="Times New Roman"/>
        </w:rPr>
        <w:t>本</w:t>
      </w:r>
      <w:r w:rsidR="000F43DA" w:rsidRPr="003172DB">
        <w:rPr>
          <w:rFonts w:ascii="Times New Roman" w:eastAsia="新細明體" w:hAnsi="新細明體" w:cs="Times New Roman"/>
        </w:rPr>
        <w:t>子節</w:t>
      </w:r>
      <w:r w:rsidRPr="003172DB">
        <w:rPr>
          <w:rFonts w:ascii="Times New Roman" w:eastAsia="新細明體" w:hAnsi="新細明體" w:cs="Times New Roman"/>
        </w:rPr>
        <w:t>第</w:t>
      </w:r>
      <w:proofErr w:type="gramEnd"/>
      <w:r w:rsidRPr="003172DB">
        <w:rPr>
          <w:rFonts w:ascii="Times New Roman" w:eastAsia="新細明體" w:hAnsi="Times New Roman" w:cs="Times New Roman"/>
        </w:rPr>
        <w:t>(a)</w:t>
      </w:r>
      <w:r w:rsidRPr="003172DB">
        <w:rPr>
          <w:rFonts w:ascii="Times New Roman" w:eastAsia="新細明體" w:hAnsi="新細明體" w:cs="Times New Roman"/>
        </w:rPr>
        <w:t>或</w:t>
      </w:r>
      <w:r w:rsidRPr="003172DB">
        <w:rPr>
          <w:rFonts w:ascii="Times New Roman" w:eastAsia="新細明體" w:hAnsi="Times New Roman" w:cs="Times New Roman"/>
        </w:rPr>
        <w:t>(b)</w:t>
      </w:r>
      <w:r w:rsidR="004955E6" w:rsidRPr="003172DB">
        <w:rPr>
          <w:rFonts w:ascii="Times New Roman" w:eastAsia="新細明體" w:hAnsi="新細明體" w:cs="Times New Roman"/>
        </w:rPr>
        <w:t>項</w:t>
      </w:r>
      <w:r w:rsidRPr="003172DB">
        <w:rPr>
          <w:rFonts w:ascii="Times New Roman" w:eastAsia="新細明體" w:hAnsi="新細明體" w:cs="Times New Roman"/>
        </w:rPr>
        <w:t>之目的</w:t>
      </w:r>
      <w:r w:rsidR="004955E6" w:rsidRPr="003172DB">
        <w:rPr>
          <w:rFonts w:ascii="Times New Roman" w:eastAsia="新細明體" w:hAnsi="新細明體" w:cs="Times New Roman"/>
        </w:rPr>
        <w:t>，</w:t>
      </w:r>
      <w:r w:rsidRPr="003172DB">
        <w:rPr>
          <w:rFonts w:ascii="Times New Roman" w:eastAsia="新細明體" w:hAnsi="新細明體" w:cs="Times New Roman"/>
        </w:rPr>
        <w:t>賒欠或委託收受；</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(d)</w:t>
      </w:r>
      <w:r w:rsidRPr="003172DB">
        <w:rPr>
          <w:rFonts w:ascii="Times New Roman" w:eastAsia="新細明體" w:hAnsi="Times New Roman" w:cs="Times New Roman"/>
        </w:rPr>
        <w:tab/>
      </w:r>
      <w:r w:rsidRPr="003172DB">
        <w:rPr>
          <w:rFonts w:ascii="Times New Roman" w:eastAsia="新細明體" w:hAnsi="新細明體" w:cs="Times New Roman"/>
        </w:rPr>
        <w:t>就第</w:t>
      </w:r>
      <w:r w:rsidRPr="003172DB">
        <w:rPr>
          <w:rFonts w:ascii="Times New Roman" w:eastAsia="新細明體" w:hAnsi="Times New Roman" w:cs="Times New Roman"/>
        </w:rPr>
        <w:t>(a)</w:t>
      </w:r>
      <w:r w:rsidRPr="003172DB">
        <w:rPr>
          <w:rFonts w:ascii="Times New Roman" w:eastAsia="新細明體" w:hAnsi="新細明體" w:cs="Times New Roman"/>
        </w:rPr>
        <w:t>至</w:t>
      </w:r>
      <w:r w:rsidRPr="003172DB">
        <w:rPr>
          <w:rFonts w:ascii="Times New Roman" w:eastAsia="新細明體" w:hAnsi="Times New Roman" w:cs="Times New Roman"/>
        </w:rPr>
        <w:t>(c)</w:t>
      </w:r>
      <w:r w:rsidR="004955E6" w:rsidRPr="003172DB">
        <w:rPr>
          <w:rFonts w:ascii="Times New Roman" w:eastAsia="新細明體" w:hAnsi="新細明體" w:cs="Times New Roman"/>
        </w:rPr>
        <w:t>項</w:t>
      </w:r>
      <w:r w:rsidRPr="003172DB">
        <w:rPr>
          <w:rFonts w:ascii="Times New Roman" w:eastAsia="新細明體" w:hAnsi="新細明體" w:cs="Times New Roman"/>
        </w:rPr>
        <w:t>之目的</w:t>
      </w:r>
      <w:r w:rsidR="004955E6" w:rsidRPr="003172DB">
        <w:rPr>
          <w:rFonts w:ascii="Times New Roman" w:eastAsia="新細明體" w:hAnsi="新細明體" w:cs="Times New Roman"/>
        </w:rPr>
        <w:t>，</w:t>
      </w:r>
      <w:r w:rsidRPr="003172DB">
        <w:rPr>
          <w:rFonts w:ascii="Times New Roman" w:eastAsia="新細明體" w:hAnsi="新細明體" w:cs="Times New Roman"/>
        </w:rPr>
        <w:t>擔任他人之代理人；以及</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(e)</w:t>
      </w:r>
      <w:r w:rsidRPr="003172DB">
        <w:rPr>
          <w:rFonts w:ascii="Times New Roman" w:eastAsia="新細明體" w:hAnsi="Times New Roman" w:cs="Times New Roman"/>
        </w:rPr>
        <w:tab/>
      </w:r>
      <w:r w:rsidRPr="003172DB">
        <w:rPr>
          <w:rFonts w:ascii="Times New Roman" w:eastAsia="新細明體" w:hAnsi="新細明體" w:cs="Times New Roman"/>
        </w:rPr>
        <w:t>就</w:t>
      </w:r>
      <w:proofErr w:type="gramStart"/>
      <w:r w:rsidRPr="003172DB">
        <w:rPr>
          <w:rFonts w:ascii="Times New Roman" w:eastAsia="新細明體" w:hAnsi="新細明體" w:cs="Times New Roman"/>
        </w:rPr>
        <w:t>本</w:t>
      </w:r>
      <w:r w:rsidR="000F43DA" w:rsidRPr="003172DB">
        <w:rPr>
          <w:rFonts w:ascii="Times New Roman" w:eastAsia="新細明體" w:hAnsi="新細明體" w:cs="Times New Roman"/>
        </w:rPr>
        <w:t>子節</w:t>
      </w:r>
      <w:r w:rsidRPr="003172DB">
        <w:rPr>
          <w:rFonts w:ascii="Times New Roman" w:eastAsia="新細明體" w:hAnsi="新細明體" w:cs="Times New Roman"/>
        </w:rPr>
        <w:t>第</w:t>
      </w:r>
      <w:proofErr w:type="gramEnd"/>
      <w:r w:rsidRPr="003172DB">
        <w:rPr>
          <w:rFonts w:ascii="Times New Roman" w:eastAsia="新細明體" w:hAnsi="Times New Roman" w:cs="Times New Roman"/>
        </w:rPr>
        <w:t>(a)</w:t>
      </w:r>
      <w:r w:rsidRPr="003172DB">
        <w:rPr>
          <w:rFonts w:ascii="Times New Roman" w:eastAsia="新細明體" w:hAnsi="新細明體" w:cs="Times New Roman"/>
        </w:rPr>
        <w:t>至</w:t>
      </w:r>
      <w:r w:rsidRPr="003172DB">
        <w:rPr>
          <w:rFonts w:ascii="Times New Roman" w:eastAsia="新細明體" w:hAnsi="Times New Roman" w:cs="Times New Roman"/>
        </w:rPr>
        <w:t>(d)</w:t>
      </w:r>
      <w:r w:rsidR="004955E6" w:rsidRPr="003172DB">
        <w:rPr>
          <w:rFonts w:ascii="Times New Roman" w:eastAsia="新細明體" w:hAnsi="新細明體" w:cs="Times New Roman"/>
        </w:rPr>
        <w:t>項</w:t>
      </w:r>
      <w:r w:rsidRPr="003172DB">
        <w:rPr>
          <w:rFonts w:ascii="Times New Roman" w:eastAsia="新細明體" w:hAnsi="新細明體" w:cs="Times New Roman"/>
        </w:rPr>
        <w:t>之目的</w:t>
      </w:r>
      <w:r w:rsidR="004955E6" w:rsidRPr="003172DB">
        <w:rPr>
          <w:rFonts w:ascii="Times New Roman" w:eastAsia="新細明體" w:hAnsi="新細明體" w:cs="Times New Roman"/>
        </w:rPr>
        <w:t>，</w:t>
      </w:r>
      <w:r w:rsidRPr="003172DB">
        <w:rPr>
          <w:rFonts w:ascii="Times New Roman" w:eastAsia="新細明體" w:hAnsi="新細明體" w:cs="Times New Roman"/>
        </w:rPr>
        <w:t>攜帶或</w:t>
      </w:r>
      <w:r w:rsidR="004955E6" w:rsidRPr="003172DB">
        <w:rPr>
          <w:rFonts w:ascii="Times New Roman" w:eastAsia="新細明體" w:hAnsi="新細明體" w:cs="Times New Roman"/>
        </w:rPr>
        <w:t>載</w:t>
      </w:r>
      <w:r w:rsidRPr="003172DB">
        <w:rPr>
          <w:rFonts w:ascii="Times New Roman" w:eastAsia="新細明體" w:hAnsi="新細明體" w:cs="Times New Roman"/>
        </w:rPr>
        <w:t>運任何物品，且『出口人』一詞應具有相對應之</w:t>
      </w:r>
      <w:r w:rsidR="00A47BEB" w:rsidRPr="003172DB">
        <w:rPr>
          <w:rFonts w:ascii="Times New Roman" w:eastAsia="新細明體" w:hAnsi="新細明體" w:cs="Times New Roman"/>
        </w:rPr>
        <w:t>含意</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(26)</w:t>
      </w:r>
      <w:r w:rsidRPr="003172DB">
        <w:rPr>
          <w:rFonts w:ascii="Times New Roman" w:eastAsia="新細明體" w:hAnsi="Times New Roman" w:cs="Times New Roman"/>
        </w:rPr>
        <w:tab/>
      </w:r>
      <w:r w:rsidRPr="003172DB">
        <w:rPr>
          <w:rFonts w:ascii="Times New Roman" w:eastAsia="新細明體" w:hAnsi="新細明體" w:cs="Times New Roman"/>
        </w:rPr>
        <w:t>『魚</w:t>
      </w:r>
      <w:r w:rsidR="004955E6" w:rsidRPr="003172DB">
        <w:rPr>
          <w:rFonts w:ascii="Times New Roman" w:eastAsia="新細明體" w:hAnsi="新細明體" w:cs="Times New Roman"/>
        </w:rPr>
        <w:t>類</w:t>
      </w:r>
      <w:r w:rsidRPr="003172DB">
        <w:rPr>
          <w:rFonts w:ascii="Times New Roman" w:eastAsia="新細明體" w:hAnsi="新細明體" w:cs="Times New Roman"/>
        </w:rPr>
        <w:t>』係指任何海洋生物資源。</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(27)</w:t>
      </w:r>
      <w:r w:rsidRPr="003172DB">
        <w:rPr>
          <w:rFonts w:ascii="Times New Roman" w:eastAsia="新細明體" w:hAnsi="Times New Roman" w:cs="Times New Roman"/>
        </w:rPr>
        <w:tab/>
      </w:r>
      <w:r w:rsidRPr="003172DB">
        <w:rPr>
          <w:rFonts w:ascii="Times New Roman" w:eastAsia="新細明體" w:hAnsi="新細明體" w:cs="Times New Roman"/>
        </w:rPr>
        <w:t>『</w:t>
      </w:r>
      <w:proofErr w:type="gramStart"/>
      <w:r w:rsidRPr="003172DB">
        <w:rPr>
          <w:rFonts w:ascii="Times New Roman" w:eastAsia="新細明體" w:hAnsi="新細明體" w:cs="Times New Roman"/>
        </w:rPr>
        <w:t>集魚</w:t>
      </w:r>
      <w:r w:rsidR="000F43DA" w:rsidRPr="003172DB">
        <w:rPr>
          <w:rFonts w:ascii="Times New Roman" w:eastAsia="新細明體" w:hAnsi="新細明體" w:cs="Times New Roman"/>
        </w:rPr>
        <w:t>器</w:t>
      </w:r>
      <w:proofErr w:type="gramEnd"/>
      <w:r w:rsidRPr="003172DB">
        <w:rPr>
          <w:rFonts w:ascii="Times New Roman" w:eastAsia="新細明體" w:hAnsi="新細明體" w:cs="Times New Roman"/>
        </w:rPr>
        <w:t>』係指目的在聚集魚群（不論是否錨</w:t>
      </w:r>
      <w:r w:rsidR="004955E6" w:rsidRPr="003172DB">
        <w:rPr>
          <w:rFonts w:ascii="Times New Roman" w:eastAsia="新細明體" w:hAnsi="新細明體" w:cs="Times New Roman"/>
        </w:rPr>
        <w:t>定</w:t>
      </w:r>
      <w:r w:rsidRPr="003172DB">
        <w:rPr>
          <w:rFonts w:ascii="Times New Roman" w:eastAsia="新細明體" w:hAnsi="新細明體" w:cs="Times New Roman"/>
        </w:rPr>
        <w:t>）的任何人造或半人造漂浮或半潛式裝置，包括在其上放置裝置以利於定位的任何自然漂浮物。</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(28)</w:t>
      </w:r>
      <w:r w:rsidRPr="003172DB">
        <w:rPr>
          <w:rFonts w:ascii="Times New Roman" w:eastAsia="新細明體" w:hAnsi="Times New Roman" w:cs="Times New Roman"/>
        </w:rPr>
        <w:tab/>
      </w:r>
      <w:r w:rsidRPr="003172DB">
        <w:rPr>
          <w:rFonts w:ascii="Times New Roman" w:eastAsia="新細明體" w:hAnsi="新細明體" w:cs="Times New Roman"/>
        </w:rPr>
        <w:t>『魚類加工』係指以任何方法從魚類生產任何物質或物品，包括切割、分解、清洗、分類、</w:t>
      </w:r>
      <w:r w:rsidR="00A47BEB" w:rsidRPr="003172DB">
        <w:rPr>
          <w:rFonts w:ascii="Times New Roman" w:eastAsia="新細明體" w:hAnsi="新細明體" w:cs="Times New Roman"/>
        </w:rPr>
        <w:t>脫水</w:t>
      </w:r>
      <w:r w:rsidRPr="003172DB">
        <w:rPr>
          <w:rFonts w:ascii="Times New Roman" w:eastAsia="新細明體" w:hAnsi="新細明體" w:cs="Times New Roman"/>
        </w:rPr>
        <w:t>、冷藏、裝罐、鹽漬、保存及還原魚類。</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(29)</w:t>
      </w:r>
      <w:r w:rsidRPr="003172DB">
        <w:rPr>
          <w:rFonts w:ascii="Times New Roman" w:eastAsia="新細明體" w:hAnsi="Times New Roman" w:cs="Times New Roman"/>
        </w:rPr>
        <w:tab/>
      </w:r>
      <w:r w:rsidRPr="003172DB">
        <w:rPr>
          <w:rFonts w:ascii="Times New Roman" w:eastAsia="新細明體" w:hAnsi="新細明體" w:cs="Times New Roman"/>
        </w:rPr>
        <w:t>『漁業管理協</w:t>
      </w:r>
      <w:r w:rsidR="000F43DA" w:rsidRPr="003172DB">
        <w:rPr>
          <w:rFonts w:ascii="Times New Roman" w:eastAsia="新細明體" w:hAnsi="新細明體" w:cs="Times New Roman"/>
        </w:rPr>
        <w:t>定</w:t>
      </w:r>
      <w:r w:rsidRPr="003172DB">
        <w:rPr>
          <w:rFonts w:ascii="Times New Roman" w:eastAsia="新細明體" w:hAnsi="新細明體" w:cs="Times New Roman"/>
        </w:rPr>
        <w:t>』係指密克羅尼西亞聯邦簽訂的任何有效協</w:t>
      </w:r>
      <w:r w:rsidR="000F43DA" w:rsidRPr="003172DB">
        <w:rPr>
          <w:rFonts w:ascii="Times New Roman" w:eastAsia="新細明體" w:hAnsi="新細明體" w:cs="Times New Roman"/>
        </w:rPr>
        <w:t>定</w:t>
      </w:r>
      <w:r w:rsidRPr="003172DB">
        <w:rPr>
          <w:rFonts w:ascii="Times New Roman" w:eastAsia="新細明體" w:hAnsi="新細明體" w:cs="Times New Roman"/>
        </w:rPr>
        <w:t>、安排或條約，但不包括任何</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，其主要目的是要在該區域全部或部分地區</w:t>
      </w:r>
      <w:r w:rsidR="00AF5342" w:rsidRPr="003172DB">
        <w:rPr>
          <w:rFonts w:ascii="Times New Roman" w:eastAsia="新細明體" w:hAnsi="新細明體" w:cs="Times New Roman"/>
        </w:rPr>
        <w:t>合作</w:t>
      </w:r>
      <w:r w:rsidRPr="003172DB">
        <w:rPr>
          <w:rFonts w:ascii="Times New Roman" w:eastAsia="新細明體" w:hAnsi="新細明體" w:cs="Times New Roman"/>
        </w:rPr>
        <w:t>或協調漁業管理措施，或執行多邊</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，包括但不限於漁業監</w:t>
      </w:r>
      <w:r w:rsidR="000F43DA" w:rsidRPr="003172DB">
        <w:rPr>
          <w:rFonts w:ascii="Times New Roman" w:eastAsia="新細明體" w:hAnsi="新細明體" w:cs="Times New Roman"/>
        </w:rPr>
        <w:t>測</w:t>
      </w:r>
      <w:r w:rsidRPr="003172DB">
        <w:rPr>
          <w:rFonts w:ascii="Times New Roman" w:eastAsia="新細明體" w:hAnsi="新細明體" w:cs="Times New Roman"/>
        </w:rPr>
        <w:t>、</w:t>
      </w:r>
      <w:r w:rsidR="000F43DA" w:rsidRPr="003172DB">
        <w:rPr>
          <w:rFonts w:ascii="Times New Roman" w:eastAsia="新細明體" w:hAnsi="新細明體" w:cs="Times New Roman"/>
        </w:rPr>
        <w:t>管制</w:t>
      </w:r>
      <w:r w:rsidRPr="003172DB">
        <w:rPr>
          <w:rFonts w:ascii="Times New Roman" w:eastAsia="新細明體" w:hAnsi="新細明體" w:cs="Times New Roman"/>
        </w:rPr>
        <w:t>及</w:t>
      </w:r>
      <w:r w:rsidR="000F43DA" w:rsidRPr="003172DB">
        <w:rPr>
          <w:rFonts w:ascii="Times New Roman" w:eastAsia="新細明體" w:hAnsi="新細明體" w:cs="Times New Roman"/>
        </w:rPr>
        <w:t>偵查</w:t>
      </w:r>
      <w:r w:rsidRPr="003172DB">
        <w:rPr>
          <w:rFonts w:ascii="Times New Roman" w:eastAsia="新細明體" w:hAnsi="新細明體" w:cs="Times New Roman"/>
        </w:rPr>
        <w:t>，以及制定捕魚和</w:t>
      </w:r>
      <w:r w:rsidR="00AF5342" w:rsidRPr="003172DB">
        <w:rPr>
          <w:rFonts w:ascii="Times New Roman" w:eastAsia="新細明體" w:hAnsi="新細明體" w:cs="Times New Roman"/>
        </w:rPr>
        <w:t>漁業合作的</w:t>
      </w:r>
      <w:r w:rsidRPr="003172DB">
        <w:rPr>
          <w:rFonts w:ascii="Times New Roman" w:eastAsia="新細明體" w:hAnsi="新細明體" w:cs="Times New Roman"/>
        </w:rPr>
        <w:t>標準或要求。</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(30)</w:t>
      </w:r>
      <w:r w:rsidRPr="003172DB">
        <w:rPr>
          <w:rFonts w:ascii="Times New Roman" w:eastAsia="新細明體" w:hAnsi="Times New Roman" w:cs="Times New Roman"/>
        </w:rPr>
        <w:tab/>
      </w:r>
      <w:r w:rsidRPr="003172DB">
        <w:rPr>
          <w:rFonts w:ascii="Times New Roman" w:eastAsia="新細明體" w:hAnsi="新細明體" w:cs="Times New Roman"/>
        </w:rPr>
        <w:t>『漁業』係指</w:t>
      </w:r>
      <w:r w:rsidR="00A47BEB" w:rsidRPr="003172DB">
        <w:rPr>
          <w:rFonts w:ascii="Times New Roman" w:eastAsia="新細明體" w:hAnsi="新細明體" w:cs="Times New Roman"/>
        </w:rPr>
        <w:t>對</w:t>
      </w:r>
      <w:r w:rsidRPr="003172DB">
        <w:rPr>
          <w:rFonts w:ascii="Times New Roman" w:eastAsia="新細明體" w:hAnsi="新細明體" w:cs="Times New Roman"/>
        </w:rPr>
        <w:t>一或多種魚</w:t>
      </w:r>
      <w:r w:rsidR="00AF5342" w:rsidRPr="003172DB">
        <w:rPr>
          <w:rFonts w:ascii="Times New Roman" w:eastAsia="新細明體" w:hAnsi="新細明體" w:cs="Times New Roman"/>
        </w:rPr>
        <w:t>群</w:t>
      </w:r>
      <w:r w:rsidRPr="003172DB">
        <w:rPr>
          <w:rFonts w:ascii="Times New Roman" w:eastAsia="新細明體" w:hAnsi="新細明體" w:cs="Times New Roman"/>
        </w:rPr>
        <w:t>，</w:t>
      </w:r>
      <w:r w:rsidR="00A47BEB" w:rsidRPr="003172DB">
        <w:rPr>
          <w:rFonts w:ascii="Times New Roman" w:eastAsia="新細明體" w:hAnsi="新細明體" w:cs="Times New Roman"/>
        </w:rPr>
        <w:t>或以該等魚群為基礎的任何捕魚作業，考</w:t>
      </w:r>
      <w:r w:rsidRPr="003172DB">
        <w:rPr>
          <w:rFonts w:ascii="Times New Roman" w:eastAsia="新細明體" w:hAnsi="新細明體" w:cs="Times New Roman"/>
        </w:rPr>
        <w:t>慮其地理、科學、技術、娛樂、經濟和其他相關特質，可視為</w:t>
      </w:r>
      <w:r w:rsidR="00AF5342" w:rsidRPr="003172DB">
        <w:rPr>
          <w:rFonts w:ascii="Times New Roman" w:eastAsia="新細明體" w:hAnsi="新細明體" w:cs="Times New Roman"/>
        </w:rPr>
        <w:t>養</w:t>
      </w:r>
      <w:r w:rsidRPr="003172DB">
        <w:rPr>
          <w:rFonts w:ascii="Times New Roman" w:eastAsia="新細明體" w:hAnsi="新細明體" w:cs="Times New Roman"/>
        </w:rPr>
        <w:t>護及管理目的之</w:t>
      </w:r>
      <w:r w:rsidR="00AF5342" w:rsidRPr="003172DB">
        <w:rPr>
          <w:rFonts w:ascii="Times New Roman" w:eastAsia="新細明體" w:hAnsi="新細明體" w:cs="Times New Roman"/>
        </w:rPr>
        <w:t>一個</w:t>
      </w:r>
      <w:r w:rsidRPr="003172DB">
        <w:rPr>
          <w:rFonts w:ascii="Times New Roman" w:eastAsia="新細明體" w:hAnsi="新細明體" w:cs="Times New Roman"/>
        </w:rPr>
        <w:t>單位。</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(31)</w:t>
      </w:r>
      <w:r w:rsidRPr="003172DB">
        <w:rPr>
          <w:rFonts w:ascii="Times New Roman" w:eastAsia="新細明體" w:hAnsi="Times New Roman" w:cs="Times New Roman"/>
        </w:rPr>
        <w:tab/>
      </w:r>
      <w:r w:rsidRPr="003172DB">
        <w:rPr>
          <w:rFonts w:ascii="Times New Roman" w:eastAsia="新細明體" w:hAnsi="新細明體" w:cs="Times New Roman"/>
        </w:rPr>
        <w:t>『漁業水域』係指密克羅尼西亞聯邦法典第</w:t>
      </w:r>
      <w:r w:rsidRPr="003172DB">
        <w:rPr>
          <w:rFonts w:ascii="Times New Roman" w:eastAsia="新細明體" w:hAnsi="Times New Roman" w:cs="Times New Roman"/>
        </w:rPr>
        <w:t>18</w:t>
      </w:r>
      <w:r w:rsidRPr="003172DB">
        <w:rPr>
          <w:rFonts w:ascii="Times New Roman" w:eastAsia="新細明體" w:hAnsi="新細明體" w:cs="Times New Roman"/>
        </w:rPr>
        <w:t>篇所述專屬經濟</w:t>
      </w:r>
      <w:r w:rsidR="00AF5342" w:rsidRPr="003172DB">
        <w:rPr>
          <w:rFonts w:ascii="Times New Roman" w:eastAsia="新細明體" w:hAnsi="新細明體" w:cs="Times New Roman"/>
        </w:rPr>
        <w:t>海</w:t>
      </w:r>
      <w:r w:rsidRPr="003172DB">
        <w:rPr>
          <w:rFonts w:ascii="Times New Roman" w:eastAsia="新細明體" w:hAnsi="新細明體" w:cs="Times New Roman"/>
        </w:rPr>
        <w:t>域、領海及</w:t>
      </w:r>
      <w:r w:rsidR="00490AC5" w:rsidRPr="003172DB">
        <w:rPr>
          <w:rFonts w:ascii="Times New Roman" w:eastAsia="新細明體" w:hAnsi="新細明體" w:cs="Times New Roman"/>
        </w:rPr>
        <w:t>內水</w:t>
      </w:r>
      <w:r w:rsidRPr="003172DB">
        <w:rPr>
          <w:rFonts w:ascii="Times New Roman" w:eastAsia="新細明體" w:hAnsi="新細明體" w:cs="Times New Roman"/>
        </w:rPr>
        <w:t>，以及密克羅尼西亞聯邦主張</w:t>
      </w:r>
      <w:r w:rsidR="00AF5342" w:rsidRPr="003172DB">
        <w:rPr>
          <w:rFonts w:ascii="Times New Roman" w:eastAsia="新細明體" w:hAnsi="新細明體" w:cs="Times New Roman"/>
        </w:rPr>
        <w:t>主</w:t>
      </w:r>
      <w:r w:rsidRPr="003172DB">
        <w:rPr>
          <w:rFonts w:ascii="Times New Roman" w:eastAsia="新細明體" w:hAnsi="新細明體" w:cs="Times New Roman"/>
        </w:rPr>
        <w:t>權或主權</w:t>
      </w:r>
      <w:r w:rsidR="00AF5342" w:rsidRPr="003172DB">
        <w:rPr>
          <w:rFonts w:ascii="Times New Roman" w:eastAsia="新細明體" w:hAnsi="新細明體" w:cs="Times New Roman"/>
        </w:rPr>
        <w:t>權利</w:t>
      </w:r>
      <w:r w:rsidRPr="003172DB">
        <w:rPr>
          <w:rFonts w:ascii="Times New Roman" w:eastAsia="新細明體" w:hAnsi="新細明體" w:cs="Times New Roman"/>
        </w:rPr>
        <w:t>的任何其他水域。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lastRenderedPageBreak/>
        <w:t>(32)</w:t>
      </w:r>
      <w:r w:rsidRPr="003172DB">
        <w:rPr>
          <w:rFonts w:ascii="Times New Roman" w:eastAsia="新細明體" w:hAnsi="Times New Roman" w:cs="Times New Roman"/>
        </w:rPr>
        <w:tab/>
      </w:r>
      <w:r w:rsidRPr="003172DB">
        <w:rPr>
          <w:rFonts w:ascii="Times New Roman" w:eastAsia="新細明體" w:hAnsi="新細明體" w:cs="Times New Roman"/>
        </w:rPr>
        <w:t>『捕魚』係指：</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(a)</w:t>
      </w:r>
      <w:r w:rsidRPr="003172DB">
        <w:rPr>
          <w:rFonts w:ascii="Times New Roman" w:eastAsia="新細明體" w:hAnsi="Times New Roman" w:cs="Times New Roman"/>
        </w:rPr>
        <w:tab/>
      </w:r>
      <w:r w:rsidRPr="003172DB">
        <w:rPr>
          <w:rFonts w:ascii="Times New Roman" w:eastAsia="新細明體" w:hAnsi="新細明體" w:cs="Times New Roman"/>
        </w:rPr>
        <w:t>實際或</w:t>
      </w:r>
      <w:r w:rsidR="000F43DA" w:rsidRPr="003172DB">
        <w:rPr>
          <w:rFonts w:ascii="Times New Roman" w:eastAsia="新細明體" w:hAnsi="新細明體" w:cs="Times New Roman"/>
        </w:rPr>
        <w:t>企圖</w:t>
      </w:r>
      <w:r w:rsidRPr="003172DB">
        <w:rPr>
          <w:rFonts w:ascii="Times New Roman" w:eastAsia="新細明體" w:hAnsi="新細明體" w:cs="Times New Roman"/>
        </w:rPr>
        <w:t>尋找、捕捉、取得或收獲魚類；</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r w:rsidRPr="003172DB">
        <w:rPr>
          <w:rFonts w:ascii="Times New Roman" w:eastAsia="新細明體" w:hAnsi="新細明體" w:cs="Times New Roman"/>
        </w:rPr>
        <w:t>合理預期可找到、捕捉、取得或收獲魚類的任何活動；</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(c)</w:t>
      </w:r>
      <w:r w:rsidRPr="003172DB">
        <w:rPr>
          <w:rFonts w:ascii="Times New Roman" w:eastAsia="新細明體" w:hAnsi="Times New Roman" w:cs="Times New Roman"/>
        </w:rPr>
        <w:tab/>
      </w:r>
      <w:r w:rsidRPr="003172DB">
        <w:rPr>
          <w:rFonts w:ascii="Times New Roman" w:eastAsia="新細明體" w:hAnsi="新細明體" w:cs="Times New Roman"/>
        </w:rPr>
        <w:t>放置、尋找或收回任何</w:t>
      </w:r>
      <w:proofErr w:type="gramStart"/>
      <w:r w:rsidRPr="003172DB">
        <w:rPr>
          <w:rFonts w:ascii="Times New Roman" w:eastAsia="新細明體" w:hAnsi="新細明體" w:cs="Times New Roman"/>
        </w:rPr>
        <w:t>集魚</w:t>
      </w:r>
      <w:r w:rsidR="000F43DA" w:rsidRPr="003172DB">
        <w:rPr>
          <w:rFonts w:ascii="Times New Roman" w:eastAsia="新細明體" w:hAnsi="新細明體" w:cs="Times New Roman"/>
        </w:rPr>
        <w:t>器</w:t>
      </w:r>
      <w:proofErr w:type="gramEnd"/>
      <w:r w:rsidRPr="003172DB">
        <w:rPr>
          <w:rFonts w:ascii="Times New Roman" w:eastAsia="新細明體" w:hAnsi="新細明體" w:cs="Times New Roman"/>
        </w:rPr>
        <w:t>或相關電子設備，例如無線電</w:t>
      </w:r>
      <w:r w:rsidR="00AF5342" w:rsidRPr="003172DB">
        <w:rPr>
          <w:rFonts w:ascii="Times New Roman" w:eastAsia="新細明體" w:hAnsi="新細明體" w:cs="Times New Roman"/>
        </w:rPr>
        <w:t>信標</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(d)</w:t>
      </w:r>
      <w:r w:rsidRPr="003172DB">
        <w:rPr>
          <w:rFonts w:ascii="Times New Roman" w:eastAsia="新細明體" w:hAnsi="Times New Roman" w:cs="Times New Roman"/>
        </w:rPr>
        <w:tab/>
      </w:r>
      <w:r w:rsidRPr="003172DB">
        <w:rPr>
          <w:rFonts w:ascii="Times New Roman" w:eastAsia="新細明體" w:hAnsi="新細明體" w:cs="Times New Roman"/>
        </w:rPr>
        <w:t>直接支援或準備本</w:t>
      </w:r>
      <w:r w:rsidR="000F43DA" w:rsidRPr="003172DB">
        <w:rPr>
          <w:rFonts w:ascii="Times New Roman" w:eastAsia="新細明體" w:hAnsi="新細明體" w:cs="Times New Roman"/>
        </w:rPr>
        <w:t>子節</w:t>
      </w:r>
      <w:r w:rsidRPr="003172DB">
        <w:rPr>
          <w:rFonts w:ascii="Times New Roman" w:eastAsia="新細明體" w:hAnsi="新細明體" w:cs="Times New Roman"/>
        </w:rPr>
        <w:t>所述任何活動的任何海上作業，但不包括</w:t>
      </w:r>
      <w:proofErr w:type="gramStart"/>
      <w:r w:rsidRPr="003172DB">
        <w:rPr>
          <w:rFonts w:ascii="Times New Roman" w:eastAsia="新細明體" w:hAnsi="新細明體" w:cs="Times New Roman"/>
        </w:rPr>
        <w:t>本</w:t>
      </w:r>
      <w:r w:rsidR="00490AC5" w:rsidRPr="003172DB">
        <w:rPr>
          <w:rFonts w:ascii="Times New Roman" w:eastAsia="新細明體" w:hAnsi="新細明體" w:cs="Times New Roman"/>
        </w:rPr>
        <w:t>節</w:t>
      </w:r>
      <w:r w:rsidRPr="003172DB">
        <w:rPr>
          <w:rFonts w:ascii="Times New Roman" w:eastAsia="新細明體" w:hAnsi="新細明體" w:cs="Times New Roman"/>
        </w:rPr>
        <w:t>第</w:t>
      </w:r>
      <w:proofErr w:type="gramEnd"/>
      <w:r w:rsidRPr="003172DB">
        <w:rPr>
          <w:rFonts w:ascii="Times New Roman" w:eastAsia="新細明體" w:hAnsi="Times New Roman" w:cs="Times New Roman"/>
        </w:rPr>
        <w:t>(51)</w:t>
      </w:r>
      <w:proofErr w:type="gramStart"/>
      <w:r w:rsidR="000F43DA" w:rsidRPr="003172DB">
        <w:rPr>
          <w:rFonts w:ascii="Times New Roman" w:eastAsia="新細明體" w:hAnsi="新細明體" w:cs="Times New Roman"/>
        </w:rPr>
        <w:t>子節</w:t>
      </w:r>
      <w:r w:rsidRPr="003172DB">
        <w:rPr>
          <w:rFonts w:ascii="Times New Roman" w:eastAsia="新細明體" w:hAnsi="新細明體" w:cs="Times New Roman"/>
        </w:rPr>
        <w:t>定義</w:t>
      </w:r>
      <w:proofErr w:type="gramEnd"/>
      <w:r w:rsidRPr="003172DB">
        <w:rPr>
          <w:rFonts w:ascii="Times New Roman" w:eastAsia="新細明體" w:hAnsi="新細明體" w:cs="Times New Roman"/>
        </w:rPr>
        <w:t>為相關活動的作業；以及</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(e)</w:t>
      </w:r>
      <w:r w:rsidRPr="003172DB">
        <w:rPr>
          <w:rFonts w:ascii="Times New Roman" w:eastAsia="新細明體" w:hAnsi="Times New Roman" w:cs="Times New Roman"/>
        </w:rPr>
        <w:tab/>
      </w:r>
      <w:r w:rsidRPr="003172DB">
        <w:rPr>
          <w:rFonts w:ascii="Times New Roman" w:eastAsia="新細明體" w:hAnsi="新細明體" w:cs="Times New Roman"/>
        </w:rPr>
        <w:t>在本</w:t>
      </w:r>
      <w:r w:rsidR="000F43DA" w:rsidRPr="003172DB">
        <w:rPr>
          <w:rFonts w:ascii="Times New Roman" w:eastAsia="新細明體" w:hAnsi="新細明體" w:cs="Times New Roman"/>
        </w:rPr>
        <w:t>子節</w:t>
      </w:r>
      <w:r w:rsidRPr="003172DB">
        <w:rPr>
          <w:rFonts w:ascii="Times New Roman" w:eastAsia="新細明體" w:hAnsi="新細明體" w:cs="Times New Roman"/>
        </w:rPr>
        <w:t>所述任何活動中使用飛機，但不包括涉及船員健康或安全或</w:t>
      </w:r>
      <w:r w:rsidR="00490AC5" w:rsidRPr="003172DB">
        <w:rPr>
          <w:rFonts w:ascii="Times New Roman" w:eastAsia="新細明體" w:hAnsi="新細明體" w:cs="Times New Roman"/>
        </w:rPr>
        <w:t>船舶</w:t>
      </w:r>
      <w:r w:rsidRPr="003172DB">
        <w:rPr>
          <w:rFonts w:ascii="Times New Roman" w:eastAsia="新細明體" w:hAnsi="新細明體" w:cs="Times New Roman"/>
        </w:rPr>
        <w:t>安全的緊急航班。</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(33)</w:t>
      </w:r>
      <w:r w:rsidRPr="003172DB">
        <w:rPr>
          <w:rFonts w:ascii="Times New Roman" w:eastAsia="新細明體" w:hAnsi="Times New Roman" w:cs="Times New Roman"/>
        </w:rPr>
        <w:tab/>
      </w:r>
      <w:r w:rsidRPr="003172DB">
        <w:rPr>
          <w:rFonts w:ascii="Times New Roman" w:eastAsia="新細明體" w:hAnsi="新細明體" w:cs="Times New Roman"/>
        </w:rPr>
        <w:t>『漁具』係指可於捕魚活動中使用之任何設備、器具或其他東西，包括任何漁網、繩索、纜線、浮筒、陷阱、</w:t>
      </w:r>
      <w:proofErr w:type="gramStart"/>
      <w:r w:rsidRPr="003172DB">
        <w:rPr>
          <w:rFonts w:ascii="Times New Roman" w:eastAsia="新細明體" w:hAnsi="新細明體" w:cs="Times New Roman"/>
        </w:rPr>
        <w:t>鉤</w:t>
      </w:r>
      <w:proofErr w:type="gramEnd"/>
      <w:r w:rsidRPr="003172DB">
        <w:rPr>
          <w:rFonts w:ascii="Times New Roman" w:eastAsia="新細明體" w:hAnsi="新細明體" w:cs="Times New Roman"/>
        </w:rPr>
        <w:t>、絞盤、小船、信標或定位裝置、飛機或直升機。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(34)</w:t>
      </w:r>
      <w:r w:rsidRPr="003172DB">
        <w:rPr>
          <w:rFonts w:ascii="Times New Roman" w:eastAsia="新細明體" w:hAnsi="Times New Roman" w:cs="Times New Roman"/>
        </w:rPr>
        <w:tab/>
      </w:r>
      <w:r w:rsidRPr="003172DB">
        <w:rPr>
          <w:rFonts w:ascii="Times New Roman" w:eastAsia="新細明體" w:hAnsi="新細明體" w:cs="Times New Roman"/>
        </w:rPr>
        <w:t>『漁船』係指用於或準備用於或通常用於</w:t>
      </w:r>
      <w:proofErr w:type="gramStart"/>
      <w:r w:rsidRPr="003172DB">
        <w:rPr>
          <w:rFonts w:ascii="Times New Roman" w:eastAsia="新細明體" w:hAnsi="新細明體" w:cs="Times New Roman"/>
        </w:rPr>
        <w:t>本</w:t>
      </w:r>
      <w:r w:rsidR="00490AC5" w:rsidRPr="003172DB">
        <w:rPr>
          <w:rFonts w:ascii="Times New Roman" w:eastAsia="新細明體" w:hAnsi="新細明體" w:cs="Times New Roman"/>
        </w:rPr>
        <w:t>節</w:t>
      </w:r>
      <w:r w:rsidRPr="003172DB">
        <w:rPr>
          <w:rFonts w:ascii="Times New Roman" w:eastAsia="新細明體" w:hAnsi="新細明體" w:cs="Times New Roman"/>
        </w:rPr>
        <w:t>第</w:t>
      </w:r>
      <w:proofErr w:type="gramEnd"/>
      <w:r w:rsidRPr="003172DB">
        <w:rPr>
          <w:rFonts w:ascii="Times New Roman" w:eastAsia="新細明體" w:hAnsi="Times New Roman" w:cs="Times New Roman"/>
        </w:rPr>
        <w:t>(32)</w:t>
      </w:r>
      <w:proofErr w:type="gramStart"/>
      <w:r w:rsidR="000F43DA" w:rsidRPr="003172DB">
        <w:rPr>
          <w:rFonts w:ascii="Times New Roman" w:eastAsia="新細明體" w:hAnsi="新細明體" w:cs="Times New Roman"/>
        </w:rPr>
        <w:t>子節</w:t>
      </w:r>
      <w:r w:rsidRPr="003172DB">
        <w:rPr>
          <w:rFonts w:ascii="Times New Roman" w:eastAsia="新細明體" w:hAnsi="新細明體" w:cs="Times New Roman"/>
        </w:rPr>
        <w:t>定義</w:t>
      </w:r>
      <w:proofErr w:type="gramEnd"/>
      <w:r w:rsidRPr="003172DB">
        <w:rPr>
          <w:rFonts w:ascii="Times New Roman" w:eastAsia="新細明體" w:hAnsi="新細明體" w:cs="Times New Roman"/>
        </w:rPr>
        <w:t>之捕魚的任何</w:t>
      </w:r>
      <w:r w:rsidR="00490AC5" w:rsidRPr="003172DB">
        <w:rPr>
          <w:rFonts w:ascii="Times New Roman" w:eastAsia="新細明體" w:hAnsi="新細明體" w:cs="Times New Roman"/>
        </w:rPr>
        <w:t>船舶</w:t>
      </w:r>
      <w:r w:rsidRPr="003172DB">
        <w:rPr>
          <w:rFonts w:ascii="Times New Roman" w:eastAsia="新細明體" w:hAnsi="新細明體" w:cs="Times New Roman"/>
        </w:rPr>
        <w:t>、小船、船筏或其他機具。</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(35)</w:t>
      </w:r>
      <w:r w:rsidRPr="003172DB">
        <w:rPr>
          <w:rFonts w:ascii="Times New Roman" w:eastAsia="新細明體" w:hAnsi="Times New Roman" w:cs="Times New Roman"/>
        </w:rPr>
        <w:tab/>
      </w:r>
      <w:r w:rsidRPr="003172DB">
        <w:rPr>
          <w:rFonts w:ascii="Times New Roman" w:eastAsia="新細明體" w:hAnsi="新細明體" w:cs="Times New Roman"/>
        </w:rPr>
        <w:t>『懸旗漁船』係指依密克羅尼西亞聯邦法典第</w:t>
      </w:r>
      <w:r w:rsidRPr="003172DB">
        <w:rPr>
          <w:rFonts w:ascii="Times New Roman" w:eastAsia="新細明體" w:hAnsi="Times New Roman" w:cs="Times New Roman"/>
        </w:rPr>
        <w:t>18</w:t>
      </w:r>
      <w:r w:rsidRPr="003172DB">
        <w:rPr>
          <w:rFonts w:ascii="Times New Roman" w:eastAsia="新細明體" w:hAnsi="新細明體" w:cs="Times New Roman"/>
        </w:rPr>
        <w:t>篇在密克羅尼西亞聯邦</w:t>
      </w:r>
      <w:r w:rsidR="00AF5342" w:rsidRPr="003172DB">
        <w:rPr>
          <w:rFonts w:ascii="Times New Roman" w:eastAsia="新細明體" w:hAnsi="新細明體" w:cs="Times New Roman"/>
        </w:rPr>
        <w:t>登記</w:t>
      </w:r>
      <w:r w:rsidRPr="003172DB">
        <w:rPr>
          <w:rFonts w:ascii="Times New Roman" w:eastAsia="新細明體" w:hAnsi="新細明體" w:cs="Times New Roman"/>
        </w:rPr>
        <w:t>之任何外國漁船，以及任何國內漁船。</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(36)</w:t>
      </w:r>
      <w:r w:rsidRPr="003172DB">
        <w:rPr>
          <w:rFonts w:ascii="Times New Roman" w:eastAsia="新細明體" w:hAnsi="Times New Roman" w:cs="Times New Roman"/>
        </w:rPr>
        <w:tab/>
      </w:r>
      <w:r w:rsidRPr="003172DB">
        <w:rPr>
          <w:rFonts w:ascii="Times New Roman" w:eastAsia="新細明體" w:hAnsi="新細明體" w:cs="Times New Roman"/>
        </w:rPr>
        <w:t>『外國捕魚』係指未被定義為國內捕魚之任何捕魚，且不包括商業試驗性捕魚，或以</w:t>
      </w:r>
      <w:r w:rsidR="00AF5342" w:rsidRPr="003172DB">
        <w:rPr>
          <w:rFonts w:ascii="Times New Roman" w:eastAsia="新細明體" w:hAnsi="新細明體" w:cs="Times New Roman"/>
        </w:rPr>
        <w:t>全長為</w:t>
      </w:r>
      <w:r w:rsidRPr="003172DB">
        <w:rPr>
          <w:rFonts w:ascii="Times New Roman" w:eastAsia="新細明體" w:hAnsi="Times New Roman" w:cs="Times New Roman"/>
        </w:rPr>
        <w:t>27</w:t>
      </w:r>
      <w:r w:rsidRPr="003172DB">
        <w:rPr>
          <w:rFonts w:ascii="Times New Roman" w:eastAsia="新細明體" w:hAnsi="新細明體" w:cs="Times New Roman"/>
        </w:rPr>
        <w:t>英尺</w:t>
      </w:r>
      <w:r w:rsidR="00AF5342" w:rsidRPr="003172DB">
        <w:rPr>
          <w:rFonts w:ascii="Times New Roman" w:eastAsia="新細明體" w:hAnsi="新細明體" w:cs="Times New Roman"/>
        </w:rPr>
        <w:t>以下</w:t>
      </w:r>
      <w:r w:rsidRPr="003172DB">
        <w:rPr>
          <w:rFonts w:ascii="Times New Roman" w:eastAsia="新細明體" w:hAnsi="新細明體" w:cs="Times New Roman"/>
        </w:rPr>
        <w:t>之當地漁船</w:t>
      </w:r>
      <w:r w:rsidR="00AF5342" w:rsidRPr="003172DB">
        <w:rPr>
          <w:rFonts w:ascii="Times New Roman" w:eastAsia="新細明體" w:hAnsi="新細明體" w:cs="Times New Roman"/>
        </w:rPr>
        <w:t>的</w:t>
      </w:r>
      <w:r w:rsidRPr="003172DB">
        <w:rPr>
          <w:rFonts w:ascii="Times New Roman" w:eastAsia="新細明體" w:hAnsi="新細明體" w:cs="Times New Roman"/>
        </w:rPr>
        <w:t>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(37)</w:t>
      </w:r>
      <w:r w:rsidRPr="003172DB">
        <w:rPr>
          <w:rFonts w:ascii="Times New Roman" w:eastAsia="新細明體" w:hAnsi="Times New Roman" w:cs="Times New Roman"/>
        </w:rPr>
        <w:tab/>
      </w:r>
      <w:r w:rsidRPr="003172DB">
        <w:rPr>
          <w:rFonts w:ascii="Times New Roman" w:eastAsia="新細明體" w:hAnsi="新細明體" w:cs="Times New Roman"/>
        </w:rPr>
        <w:t>『外國漁船』係指當地漁船以外之任何漁船。</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(38)</w:t>
      </w:r>
      <w:r w:rsidRPr="003172DB">
        <w:rPr>
          <w:rFonts w:ascii="Times New Roman" w:eastAsia="新細明體" w:hAnsi="Times New Roman" w:cs="Times New Roman"/>
        </w:rPr>
        <w:tab/>
      </w:r>
      <w:r w:rsidRPr="003172DB">
        <w:rPr>
          <w:rFonts w:ascii="Times New Roman" w:eastAsia="新細明體" w:hAnsi="新細明體" w:cs="Times New Roman"/>
        </w:rPr>
        <w:t>『外國當事人』</w:t>
      </w:r>
      <w:proofErr w:type="gramStart"/>
      <w:r w:rsidRPr="003172DB">
        <w:rPr>
          <w:rFonts w:ascii="Times New Roman" w:eastAsia="新細明體" w:hAnsi="新細明體" w:cs="Times New Roman"/>
        </w:rPr>
        <w:t>係指</w:t>
      </w:r>
      <w:r w:rsidR="000F43DA" w:rsidRPr="003172DB">
        <w:rPr>
          <w:rFonts w:ascii="Times New Roman" w:eastAsia="新細明體" w:hAnsi="新細明體" w:cs="Times New Roman"/>
        </w:rPr>
        <w:t>入漁</w:t>
      </w:r>
      <w:proofErr w:type="gramEnd"/>
      <w:r w:rsidR="000F43DA" w:rsidRPr="003172DB">
        <w:rPr>
          <w:rFonts w:ascii="Times New Roman" w:eastAsia="新細明體" w:hAnsi="新細明體" w:cs="Times New Roman"/>
        </w:rPr>
        <w:t>協定</w:t>
      </w:r>
      <w:r w:rsidRPr="003172DB">
        <w:rPr>
          <w:rFonts w:ascii="Times New Roman" w:eastAsia="新細明體" w:hAnsi="新細明體" w:cs="Times New Roman"/>
        </w:rPr>
        <w:t>的非公民當事人，或外資持有</w:t>
      </w:r>
      <w:r w:rsidR="00AF5342" w:rsidRPr="003172DB">
        <w:rPr>
          <w:rFonts w:ascii="Times New Roman" w:eastAsia="新細明體" w:hAnsi="新細明體" w:cs="Times New Roman"/>
        </w:rPr>
        <w:t>至少</w:t>
      </w:r>
      <w:r w:rsidRPr="003172DB">
        <w:rPr>
          <w:rFonts w:ascii="Times New Roman" w:eastAsia="新細明體" w:hAnsi="Times New Roman" w:cs="Times New Roman"/>
        </w:rPr>
        <w:t>20%</w:t>
      </w:r>
      <w:r w:rsidRPr="003172DB">
        <w:rPr>
          <w:rFonts w:ascii="Times New Roman" w:eastAsia="新細明體" w:hAnsi="新細明體" w:cs="Times New Roman"/>
        </w:rPr>
        <w:t>以上之</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當事人。</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(39)</w:t>
      </w:r>
      <w:r w:rsidRPr="003172DB">
        <w:rPr>
          <w:rFonts w:ascii="Times New Roman" w:eastAsia="新細明體" w:hAnsi="Times New Roman" w:cs="Times New Roman"/>
        </w:rPr>
        <w:tab/>
      </w:r>
      <w:r w:rsidRPr="003172DB">
        <w:rPr>
          <w:rFonts w:ascii="Times New Roman" w:eastAsia="新細明體" w:hAnsi="新細明體" w:cs="Times New Roman"/>
        </w:rPr>
        <w:t>『外國休閒捕魚』係指就休閒或</w:t>
      </w:r>
      <w:r w:rsidR="00AF5342" w:rsidRPr="003172DB">
        <w:rPr>
          <w:rFonts w:ascii="Times New Roman" w:eastAsia="新細明體" w:hAnsi="新細明體" w:cs="Times New Roman"/>
        </w:rPr>
        <w:t>娛樂</w:t>
      </w:r>
      <w:r w:rsidRPr="003172DB">
        <w:rPr>
          <w:rFonts w:ascii="Times New Roman" w:eastAsia="新細明體" w:hAnsi="新細明體" w:cs="Times New Roman"/>
        </w:rPr>
        <w:t>目的，利用外國漁船捕魚。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(40)</w:t>
      </w:r>
      <w:r w:rsidRPr="003172DB">
        <w:rPr>
          <w:rFonts w:ascii="Times New Roman" w:eastAsia="新細明體" w:hAnsi="Times New Roman" w:cs="Times New Roman"/>
        </w:rPr>
        <w:tab/>
      </w:r>
      <w:r w:rsidRPr="003172DB">
        <w:rPr>
          <w:rFonts w:ascii="Times New Roman" w:eastAsia="新細明體" w:hAnsi="新細明體" w:cs="Times New Roman"/>
        </w:rPr>
        <w:t>『公海』係指任何國家專屬經濟海域、領海或</w:t>
      </w:r>
      <w:r w:rsidR="00490AC5" w:rsidRPr="003172DB">
        <w:rPr>
          <w:rFonts w:ascii="Times New Roman" w:eastAsia="新細明體" w:hAnsi="新細明體" w:cs="Times New Roman"/>
        </w:rPr>
        <w:t>內水</w:t>
      </w:r>
      <w:r w:rsidRPr="003172DB">
        <w:rPr>
          <w:rFonts w:ascii="Times New Roman" w:eastAsia="新細明體" w:hAnsi="新細明體" w:cs="Times New Roman"/>
        </w:rPr>
        <w:t>或群島國家群島水域以外的所有海域。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(41)</w:t>
      </w:r>
      <w:r w:rsidRPr="003172DB">
        <w:rPr>
          <w:rFonts w:ascii="Times New Roman" w:eastAsia="新細明體" w:hAnsi="Times New Roman" w:cs="Times New Roman"/>
        </w:rPr>
        <w:tab/>
      </w:r>
      <w:r w:rsidRPr="003172DB">
        <w:rPr>
          <w:rFonts w:ascii="Times New Roman" w:eastAsia="新細明體" w:hAnsi="新細明體" w:cs="Times New Roman"/>
        </w:rPr>
        <w:t>『</w:t>
      </w:r>
      <w:r w:rsidR="00490AC5" w:rsidRPr="003172DB">
        <w:rPr>
          <w:rFonts w:ascii="Times New Roman" w:eastAsia="新細明體" w:hAnsi="新細明體" w:cs="Times New Roman"/>
        </w:rPr>
        <w:t>內水</w:t>
      </w:r>
      <w:r w:rsidRPr="003172DB">
        <w:rPr>
          <w:rFonts w:ascii="Times New Roman" w:eastAsia="新細明體" w:hAnsi="新細明體" w:cs="Times New Roman"/>
        </w:rPr>
        <w:t>』係指密克羅尼西亞聯邦任何島嶼之領海基線面對陸地的水域。</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lastRenderedPageBreak/>
        <w:t>(42)</w:t>
      </w:r>
      <w:r w:rsidRPr="003172DB">
        <w:rPr>
          <w:rFonts w:ascii="Times New Roman" w:eastAsia="新細明體" w:hAnsi="Times New Roman" w:cs="Times New Roman"/>
        </w:rPr>
        <w:tab/>
      </w:r>
      <w:r w:rsidRPr="003172DB">
        <w:rPr>
          <w:rFonts w:ascii="Times New Roman" w:eastAsia="新細明體" w:hAnsi="新細明體" w:cs="Times New Roman"/>
        </w:rPr>
        <w:t>『島嶼』係指自然形成的陸地區域，四周環海，於</w:t>
      </w:r>
      <w:proofErr w:type="gramStart"/>
      <w:r w:rsidRPr="003172DB">
        <w:rPr>
          <w:rFonts w:ascii="Times New Roman" w:eastAsia="新細明體" w:hAnsi="新細明體" w:cs="Times New Roman"/>
        </w:rPr>
        <w:t>滿潮時高於</w:t>
      </w:r>
      <w:proofErr w:type="gramEnd"/>
      <w:r w:rsidRPr="003172DB">
        <w:rPr>
          <w:rFonts w:ascii="Times New Roman" w:eastAsia="新細明體" w:hAnsi="新細明體" w:cs="Times New Roman"/>
        </w:rPr>
        <w:t>水平面。</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(43)</w:t>
      </w:r>
      <w:r w:rsidRPr="003172DB">
        <w:rPr>
          <w:rFonts w:ascii="Times New Roman" w:eastAsia="新細明體" w:hAnsi="Times New Roman" w:cs="Times New Roman"/>
        </w:rPr>
        <w:tab/>
      </w:r>
      <w:r w:rsidRPr="003172DB">
        <w:rPr>
          <w:rFonts w:ascii="Times New Roman" w:eastAsia="新細明體" w:hAnsi="新細明體" w:cs="Times New Roman"/>
        </w:rPr>
        <w:t>『當地漁船』係指下列單位</w:t>
      </w:r>
      <w:r w:rsidR="00AF5342" w:rsidRPr="003172DB">
        <w:rPr>
          <w:rFonts w:ascii="Times New Roman" w:eastAsia="新細明體" w:hAnsi="新細明體" w:cs="Times New Roman"/>
        </w:rPr>
        <w:t>全資</w:t>
      </w:r>
      <w:r w:rsidRPr="003172DB">
        <w:rPr>
          <w:rFonts w:ascii="Times New Roman" w:eastAsia="新細明體" w:hAnsi="新細明體" w:cs="Times New Roman"/>
        </w:rPr>
        <w:t>擁有並控制之任何漁船：</w:t>
      </w:r>
    </w:p>
    <w:p w:rsidR="00503C8A" w:rsidRPr="003172DB" w:rsidRDefault="00503C8A" w:rsidP="00D2503C">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(a)</w:t>
      </w:r>
      <w:r w:rsidRPr="003172DB">
        <w:rPr>
          <w:rFonts w:ascii="Times New Roman" w:eastAsia="新細明體" w:hAnsi="Times New Roman" w:cs="Times New Roman"/>
        </w:rPr>
        <w:tab/>
      </w:r>
      <w:r w:rsidRPr="003172DB">
        <w:rPr>
          <w:rFonts w:ascii="Times New Roman" w:eastAsia="新細明體" w:hAnsi="新細明體" w:cs="Times New Roman"/>
        </w:rPr>
        <w:t>密克羅尼西亞聯邦政府、任何州政府或其任何下屬機構；</w:t>
      </w:r>
    </w:p>
    <w:p w:rsidR="00503C8A" w:rsidRPr="003172DB" w:rsidRDefault="00503C8A" w:rsidP="00D2503C">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proofErr w:type="gramStart"/>
      <w:r w:rsidR="00A47BEB" w:rsidRPr="003172DB">
        <w:rPr>
          <w:rFonts w:ascii="Times New Roman" w:eastAsia="新細明體" w:hAnsi="新細明體" w:cs="Times New Roman"/>
        </w:rPr>
        <w:t>一</w:t>
      </w:r>
      <w:proofErr w:type="gramEnd"/>
      <w:r w:rsidR="00A47BEB" w:rsidRPr="003172DB">
        <w:rPr>
          <w:rFonts w:ascii="Times New Roman" w:eastAsia="新細明體" w:hAnsi="新細明體" w:cs="Times New Roman"/>
        </w:rPr>
        <w:t>或多名屬密克羅尼西亞聯邦公民的自然人</w:t>
      </w:r>
      <w:r w:rsidRPr="003172DB">
        <w:rPr>
          <w:rFonts w:ascii="Times New Roman" w:eastAsia="新細明體" w:hAnsi="新細明體" w:cs="Times New Roman"/>
        </w:rPr>
        <w:t>；</w:t>
      </w:r>
    </w:p>
    <w:p w:rsidR="00503C8A" w:rsidRPr="003172DB" w:rsidRDefault="00503C8A" w:rsidP="00D2503C">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(c)</w:t>
      </w:r>
      <w:r w:rsidRPr="003172DB">
        <w:rPr>
          <w:rFonts w:ascii="Times New Roman" w:eastAsia="新細明體" w:hAnsi="Times New Roman" w:cs="Times New Roman"/>
        </w:rPr>
        <w:tab/>
      </w:r>
      <w:r w:rsidRPr="003172DB">
        <w:rPr>
          <w:rFonts w:ascii="Times New Roman" w:eastAsia="新細明體" w:hAnsi="新細明體" w:cs="Times New Roman"/>
        </w:rPr>
        <w:t>依密克羅尼西亞聯邦或任何州法律成立或建立，並由</w:t>
      </w:r>
      <w:proofErr w:type="gramStart"/>
      <w:r w:rsidRPr="003172DB">
        <w:rPr>
          <w:rFonts w:ascii="Times New Roman" w:eastAsia="新細明體" w:hAnsi="新細明體" w:cs="Times New Roman"/>
        </w:rPr>
        <w:t>本</w:t>
      </w:r>
      <w:r w:rsidR="000F43DA" w:rsidRPr="003172DB">
        <w:rPr>
          <w:rFonts w:ascii="Times New Roman" w:eastAsia="新細明體" w:hAnsi="新細明體" w:cs="Times New Roman"/>
        </w:rPr>
        <w:t>子節</w:t>
      </w:r>
      <w:r w:rsidRPr="003172DB">
        <w:rPr>
          <w:rFonts w:ascii="Times New Roman" w:eastAsia="新細明體" w:hAnsi="新細明體" w:cs="Times New Roman"/>
        </w:rPr>
        <w:t>第</w:t>
      </w:r>
      <w:proofErr w:type="gramEnd"/>
      <w:r w:rsidRPr="003172DB">
        <w:rPr>
          <w:rFonts w:ascii="Times New Roman" w:eastAsia="新細明體" w:hAnsi="Times New Roman" w:cs="Times New Roman"/>
        </w:rPr>
        <w:t>(a)</w:t>
      </w:r>
      <w:r w:rsidRPr="003172DB">
        <w:rPr>
          <w:rFonts w:ascii="Times New Roman" w:eastAsia="新細明體" w:hAnsi="新細明體" w:cs="Times New Roman"/>
        </w:rPr>
        <w:t>至</w:t>
      </w:r>
      <w:r w:rsidRPr="003172DB">
        <w:rPr>
          <w:rFonts w:ascii="Times New Roman" w:eastAsia="新細明體" w:hAnsi="Times New Roman" w:cs="Times New Roman"/>
        </w:rPr>
        <w:t>(c)</w:t>
      </w:r>
      <w:r w:rsidR="00AF5342" w:rsidRPr="003172DB">
        <w:rPr>
          <w:rFonts w:ascii="Times New Roman" w:eastAsia="新細明體" w:hAnsi="新細明體" w:cs="Times New Roman"/>
        </w:rPr>
        <w:t>項</w:t>
      </w:r>
      <w:r w:rsidRPr="003172DB">
        <w:rPr>
          <w:rFonts w:ascii="Times New Roman" w:eastAsia="新細明體" w:hAnsi="新細明體" w:cs="Times New Roman"/>
        </w:rPr>
        <w:t>所述</w:t>
      </w:r>
      <w:proofErr w:type="gramStart"/>
      <w:r w:rsidRPr="003172DB">
        <w:rPr>
          <w:rFonts w:ascii="Times New Roman" w:eastAsia="新細明體" w:hAnsi="新細明體" w:cs="Times New Roman"/>
        </w:rPr>
        <w:t>一</w:t>
      </w:r>
      <w:proofErr w:type="gramEnd"/>
      <w:r w:rsidRPr="003172DB">
        <w:rPr>
          <w:rFonts w:ascii="Times New Roman" w:eastAsia="新細明體" w:hAnsi="新細明體" w:cs="Times New Roman"/>
        </w:rPr>
        <w:t>或多個實體或人員完全擁有或控制之任何企業、公司、社團或其他協會。</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(44)</w:t>
      </w:r>
      <w:r w:rsidRPr="003172DB">
        <w:rPr>
          <w:rFonts w:ascii="Times New Roman" w:eastAsia="新細明體" w:hAnsi="Times New Roman" w:cs="Times New Roman"/>
        </w:rPr>
        <w:tab/>
      </w:r>
      <w:r w:rsidRPr="003172DB">
        <w:rPr>
          <w:rFonts w:ascii="Times New Roman" w:eastAsia="新細明體" w:hAnsi="新細明體" w:cs="Times New Roman"/>
        </w:rPr>
        <w:t>與任何漁船有關之『船長』，係指負責或明顯負責該</w:t>
      </w:r>
      <w:r w:rsidR="00490AC5" w:rsidRPr="003172DB">
        <w:rPr>
          <w:rFonts w:ascii="Times New Roman" w:eastAsia="新細明體" w:hAnsi="新細明體" w:cs="Times New Roman"/>
        </w:rPr>
        <w:t>船舶</w:t>
      </w:r>
      <w:r w:rsidRPr="003172DB">
        <w:rPr>
          <w:rFonts w:ascii="Times New Roman" w:eastAsia="新細明體" w:hAnsi="新細明體" w:cs="Times New Roman"/>
        </w:rPr>
        <w:t>之人。</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(45)</w:t>
      </w:r>
      <w:r w:rsidRPr="003172DB">
        <w:rPr>
          <w:rFonts w:ascii="Times New Roman" w:eastAsia="新細明體" w:hAnsi="Times New Roman" w:cs="Times New Roman"/>
        </w:rPr>
        <w:tab/>
      </w:r>
      <w:r w:rsidRPr="003172DB">
        <w:rPr>
          <w:rFonts w:ascii="Times New Roman" w:eastAsia="新細明體" w:hAnsi="新細明體" w:cs="Times New Roman"/>
        </w:rPr>
        <w:t>『多邊</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』係指</w:t>
      </w:r>
      <w:r w:rsidR="00A47BEB" w:rsidRPr="003172DB">
        <w:rPr>
          <w:rFonts w:ascii="Times New Roman" w:eastAsia="新細明體" w:hAnsi="新細明體" w:cs="Times New Roman"/>
        </w:rPr>
        <w:t>係指外國當事人及</w:t>
      </w:r>
      <w:proofErr w:type="gramStart"/>
      <w:r w:rsidR="00A47BEB" w:rsidRPr="003172DB">
        <w:rPr>
          <w:rFonts w:ascii="Times New Roman" w:eastAsia="新細明體" w:hAnsi="新細明體" w:cs="Times New Roman"/>
        </w:rPr>
        <w:t>一</w:t>
      </w:r>
      <w:proofErr w:type="gramEnd"/>
      <w:r w:rsidR="00A47BEB" w:rsidRPr="003172DB">
        <w:rPr>
          <w:rFonts w:ascii="Times New Roman" w:eastAsia="新細明體" w:hAnsi="新細明體" w:cs="Times New Roman"/>
        </w:rPr>
        <w:t>或多個區域當事人之間共同簽訂之入漁協定，而密克羅尼西亞聯邦亦為該區域當事人之</w:t>
      </w:r>
      <w:proofErr w:type="gramStart"/>
      <w:r w:rsidR="00A47BEB" w:rsidRPr="003172DB">
        <w:rPr>
          <w:rFonts w:ascii="Times New Roman" w:eastAsia="新細明體" w:hAnsi="新細明體" w:cs="Times New Roman"/>
        </w:rPr>
        <w:t>一</w:t>
      </w:r>
      <w:proofErr w:type="gramEnd"/>
      <w:r w:rsidR="00AF5342"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(46)</w:t>
      </w:r>
      <w:r w:rsidRPr="003172DB">
        <w:rPr>
          <w:rFonts w:ascii="Times New Roman" w:eastAsia="新細明體" w:hAnsi="Times New Roman" w:cs="Times New Roman"/>
        </w:rPr>
        <w:tab/>
      </w:r>
      <w:r w:rsidRPr="003172DB">
        <w:rPr>
          <w:rFonts w:ascii="Times New Roman" w:eastAsia="新細明體" w:hAnsi="新細明體" w:cs="Times New Roman"/>
        </w:rPr>
        <w:t>『官員』係指任何經授權的官員或國家警察官員，且包括用於執行</w:t>
      </w:r>
      <w:r w:rsidR="00AD4AB4" w:rsidRPr="003172DB">
        <w:rPr>
          <w:rFonts w:ascii="Times New Roman" w:eastAsia="新細明體" w:hAnsi="新細明體" w:cs="Times New Roman"/>
        </w:rPr>
        <w:t>本法</w:t>
      </w:r>
      <w:r w:rsidRPr="003172DB">
        <w:rPr>
          <w:rFonts w:ascii="Times New Roman" w:eastAsia="新細明體" w:hAnsi="新細明體" w:cs="Times New Roman"/>
        </w:rPr>
        <w:t>之</w:t>
      </w:r>
      <w:r w:rsidR="00490AC5" w:rsidRPr="003172DB">
        <w:rPr>
          <w:rFonts w:ascii="Times New Roman" w:eastAsia="新細明體" w:hAnsi="新細明體" w:cs="Times New Roman"/>
        </w:rPr>
        <w:t>船舶</w:t>
      </w:r>
      <w:r w:rsidRPr="003172DB">
        <w:rPr>
          <w:rFonts w:ascii="Times New Roman" w:eastAsia="新細明體" w:hAnsi="新細明體" w:cs="Times New Roman"/>
        </w:rPr>
        <w:t>或飛機的任何官員，不論其是否為密克羅尼西亞聯邦政府或四個州政府之</w:t>
      </w:r>
      <w:proofErr w:type="gramStart"/>
      <w:r w:rsidRPr="003172DB">
        <w:rPr>
          <w:rFonts w:ascii="Times New Roman" w:eastAsia="新細明體" w:hAnsi="新細明體" w:cs="Times New Roman"/>
        </w:rPr>
        <w:t>一</w:t>
      </w:r>
      <w:proofErr w:type="gramEnd"/>
      <w:r w:rsidRPr="003172DB">
        <w:rPr>
          <w:rFonts w:ascii="Times New Roman" w:eastAsia="新細明體" w:hAnsi="新細明體" w:cs="Times New Roman"/>
        </w:rPr>
        <w:t>的官員。</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(47)</w:t>
      </w:r>
      <w:r w:rsidRPr="003172DB">
        <w:rPr>
          <w:rFonts w:ascii="Times New Roman" w:eastAsia="新細明體" w:hAnsi="Times New Roman" w:cs="Times New Roman"/>
        </w:rPr>
        <w:tab/>
      </w:r>
      <w:r w:rsidRPr="003172DB">
        <w:rPr>
          <w:rFonts w:ascii="Times New Roman" w:eastAsia="新細明體" w:hAnsi="新細明體" w:cs="Times New Roman"/>
        </w:rPr>
        <w:t>『經營者』係指負責或指揮或控制漁船之任何人，或利用</w:t>
      </w:r>
      <w:r w:rsidR="00490AC5" w:rsidRPr="003172DB">
        <w:rPr>
          <w:rFonts w:ascii="Times New Roman" w:eastAsia="新細明體" w:hAnsi="新細明體" w:cs="Times New Roman"/>
        </w:rPr>
        <w:t>船舶</w:t>
      </w:r>
      <w:r w:rsidRPr="003172DB">
        <w:rPr>
          <w:rFonts w:ascii="Times New Roman" w:eastAsia="新細明體" w:hAnsi="新細明體" w:cs="Times New Roman"/>
        </w:rPr>
        <w:t>爭取其直接經濟或財務利益之任何人，包括船長、</w:t>
      </w:r>
      <w:r w:rsidR="003A115D" w:rsidRPr="003172DB">
        <w:rPr>
          <w:rFonts w:ascii="Times New Roman" w:eastAsia="新細明體" w:hAnsi="新細明體" w:cs="Times New Roman"/>
        </w:rPr>
        <w:t>船主</w:t>
      </w:r>
      <w:r w:rsidRPr="003172DB">
        <w:rPr>
          <w:rFonts w:ascii="Times New Roman" w:eastAsia="新細明體" w:hAnsi="新細明體" w:cs="Times New Roman"/>
        </w:rPr>
        <w:t>及租船人。</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(48)</w:t>
      </w:r>
      <w:r w:rsidRPr="003172DB">
        <w:rPr>
          <w:rFonts w:ascii="Times New Roman" w:eastAsia="新細明體" w:hAnsi="Times New Roman" w:cs="Times New Roman"/>
        </w:rPr>
        <w:tab/>
      </w:r>
      <w:r w:rsidRPr="003172DB">
        <w:rPr>
          <w:rFonts w:ascii="Times New Roman" w:eastAsia="新細明體" w:hAnsi="新細明體" w:cs="Times New Roman"/>
        </w:rPr>
        <w:t>關於漁船之『</w:t>
      </w:r>
      <w:r w:rsidR="003A115D" w:rsidRPr="003172DB">
        <w:rPr>
          <w:rFonts w:ascii="Times New Roman" w:eastAsia="新細明體" w:hAnsi="新細明體" w:cs="Times New Roman"/>
        </w:rPr>
        <w:t>船主</w:t>
      </w:r>
      <w:r w:rsidRPr="003172DB">
        <w:rPr>
          <w:rFonts w:ascii="Times New Roman" w:eastAsia="新細明體" w:hAnsi="新細明體" w:cs="Times New Roman"/>
        </w:rPr>
        <w:t>』係指代表自己或他人行使、履行或主張權利，或接受行使或履行</w:t>
      </w:r>
      <w:r w:rsidR="003A115D" w:rsidRPr="003172DB">
        <w:rPr>
          <w:rFonts w:ascii="Times New Roman" w:eastAsia="新細明體" w:hAnsi="新細明體" w:cs="Times New Roman"/>
        </w:rPr>
        <w:t>船主</w:t>
      </w:r>
      <w:r w:rsidRPr="003172DB">
        <w:rPr>
          <w:rFonts w:ascii="Times New Roman" w:eastAsia="新細明體" w:hAnsi="新細明體" w:cs="Times New Roman"/>
        </w:rPr>
        <w:t>任何職權或職</w:t>
      </w:r>
      <w:r w:rsidR="003A115D" w:rsidRPr="003172DB">
        <w:rPr>
          <w:rFonts w:ascii="Times New Roman" w:eastAsia="新細明體" w:hAnsi="新細明體" w:cs="Times New Roman"/>
        </w:rPr>
        <w:t>責</w:t>
      </w:r>
      <w:r w:rsidRPr="003172DB">
        <w:rPr>
          <w:rFonts w:ascii="Times New Roman" w:eastAsia="新細明體" w:hAnsi="新細明體" w:cs="Times New Roman"/>
        </w:rPr>
        <w:t>之義務的任何人，包括與任何其他人共同擁有該</w:t>
      </w:r>
      <w:r w:rsidR="00490AC5" w:rsidRPr="003172DB">
        <w:rPr>
          <w:rFonts w:ascii="Times New Roman" w:eastAsia="新細明體" w:hAnsi="新細明體" w:cs="Times New Roman"/>
        </w:rPr>
        <w:t>船舶</w:t>
      </w:r>
      <w:r w:rsidRPr="003172DB">
        <w:rPr>
          <w:rFonts w:ascii="Times New Roman" w:eastAsia="新細明體" w:hAnsi="新細明體" w:cs="Times New Roman"/>
        </w:rPr>
        <w:t>之人，以及持有該</w:t>
      </w:r>
      <w:r w:rsidR="00490AC5" w:rsidRPr="003172DB">
        <w:rPr>
          <w:rFonts w:ascii="Times New Roman" w:eastAsia="新細明體" w:hAnsi="新細明體" w:cs="Times New Roman"/>
        </w:rPr>
        <w:t>船舶</w:t>
      </w:r>
      <w:r w:rsidRPr="003172DB">
        <w:rPr>
          <w:rFonts w:ascii="Times New Roman" w:eastAsia="新細明體" w:hAnsi="新細明體" w:cs="Times New Roman"/>
        </w:rPr>
        <w:t>所有權</w:t>
      </w:r>
      <w:r w:rsidR="00AF5342" w:rsidRPr="003172DB">
        <w:rPr>
          <w:rFonts w:ascii="Times New Roman" w:eastAsia="新細明體" w:hAnsi="新細明體" w:cs="Times New Roman"/>
        </w:rPr>
        <w:t>權</w:t>
      </w:r>
      <w:r w:rsidRPr="003172DB">
        <w:rPr>
          <w:rFonts w:ascii="Times New Roman" w:eastAsia="新細明體" w:hAnsi="新細明體" w:cs="Times New Roman"/>
        </w:rPr>
        <w:t>益之任何企業體或公司的任何經理人、董事或</w:t>
      </w:r>
      <w:proofErr w:type="gramStart"/>
      <w:r w:rsidRPr="003172DB">
        <w:rPr>
          <w:rFonts w:ascii="Times New Roman" w:eastAsia="新細明體" w:hAnsi="新細明體" w:cs="Times New Roman"/>
        </w:rPr>
        <w:t>祕</w:t>
      </w:r>
      <w:proofErr w:type="gramEnd"/>
      <w:r w:rsidRPr="003172DB">
        <w:rPr>
          <w:rFonts w:ascii="Times New Roman" w:eastAsia="新細明體" w:hAnsi="新細明體" w:cs="Times New Roman"/>
        </w:rPr>
        <w:t>書。</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(49)</w:t>
      </w:r>
      <w:r w:rsidRPr="003172DB">
        <w:rPr>
          <w:rFonts w:ascii="Times New Roman" w:eastAsia="新細明體" w:hAnsi="Times New Roman" w:cs="Times New Roman"/>
        </w:rPr>
        <w:tab/>
      </w:r>
      <w:r w:rsidRPr="003172DB">
        <w:rPr>
          <w:rFonts w:ascii="Times New Roman" w:eastAsia="新細明體" w:hAnsi="新細明體" w:cs="Times New Roman"/>
        </w:rPr>
        <w:t>『許可證』係指依本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核發的任何許可證，或根據本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簽訂之</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核發的任何許可證。</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(50)</w:t>
      </w:r>
      <w:r w:rsidRPr="003172DB">
        <w:rPr>
          <w:rFonts w:ascii="Times New Roman" w:eastAsia="新細明體" w:hAnsi="Times New Roman" w:cs="Times New Roman"/>
        </w:rPr>
        <w:tab/>
      </w:r>
      <w:r w:rsidRPr="003172DB">
        <w:rPr>
          <w:rFonts w:ascii="Times New Roman" w:eastAsia="新細明體" w:hAnsi="新細明體" w:cs="Times New Roman"/>
        </w:rPr>
        <w:t>『人』係指任何自然人或企業，包括但不限於公司、合夥、合作社、協會、四個州的政府或其任何政治分支機構，以及任何外國政府、其分支機構或其他實體。</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(51)</w:t>
      </w:r>
      <w:r w:rsidRPr="003172DB">
        <w:rPr>
          <w:rFonts w:ascii="Times New Roman" w:eastAsia="新細明體" w:hAnsi="Times New Roman" w:cs="Times New Roman"/>
        </w:rPr>
        <w:tab/>
      </w:r>
      <w:r w:rsidRPr="003172DB">
        <w:rPr>
          <w:rFonts w:ascii="Times New Roman" w:eastAsia="新細明體" w:hAnsi="新細明體" w:cs="Times New Roman"/>
        </w:rPr>
        <w:t>『港口</w:t>
      </w:r>
      <w:proofErr w:type="gramStart"/>
      <w:r w:rsidRPr="003172DB">
        <w:rPr>
          <w:rFonts w:ascii="Times New Roman" w:eastAsia="新細明體" w:hAnsi="新細明體" w:cs="Times New Roman"/>
        </w:rPr>
        <w:t>採樣員</w:t>
      </w:r>
      <w:proofErr w:type="gramEnd"/>
      <w:r w:rsidRPr="003172DB">
        <w:rPr>
          <w:rFonts w:ascii="Times New Roman" w:eastAsia="新細明體" w:hAnsi="新細明體" w:cs="Times New Roman"/>
        </w:rPr>
        <w:t>』係指在密克羅尼西亞聯邦</w:t>
      </w:r>
      <w:r w:rsidR="000F43DA" w:rsidRPr="003172DB">
        <w:rPr>
          <w:rFonts w:ascii="Times New Roman" w:eastAsia="新細明體" w:hAnsi="新細明體" w:cs="Times New Roman"/>
        </w:rPr>
        <w:t>轉載</w:t>
      </w:r>
      <w:r w:rsidRPr="003172DB">
        <w:rPr>
          <w:rFonts w:ascii="Times New Roman" w:eastAsia="新細明體" w:hAnsi="新細明體" w:cs="Times New Roman"/>
        </w:rPr>
        <w:t>點或港口執行職務的某</w:t>
      </w:r>
      <w:r w:rsidRPr="003172DB">
        <w:rPr>
          <w:rFonts w:ascii="Times New Roman" w:eastAsia="新細明體" w:hAnsi="新細明體" w:cs="Times New Roman"/>
        </w:rPr>
        <w:lastRenderedPageBreak/>
        <w:t>類別授權觀察員。</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(52)</w:t>
      </w:r>
      <w:r w:rsidRPr="003172DB">
        <w:rPr>
          <w:rFonts w:ascii="Times New Roman" w:eastAsia="新細明體" w:hAnsi="Times New Roman" w:cs="Times New Roman"/>
        </w:rPr>
        <w:tab/>
      </w:r>
      <w:r w:rsidRPr="003172DB">
        <w:rPr>
          <w:rFonts w:ascii="Times New Roman" w:eastAsia="新細明體" w:hAnsi="新細明體" w:cs="Times New Roman"/>
        </w:rPr>
        <w:t>『休閒捕魚』係指就</w:t>
      </w:r>
      <w:r w:rsidR="00180B72" w:rsidRPr="003172DB">
        <w:rPr>
          <w:rFonts w:ascii="Times New Roman" w:eastAsia="新細明體" w:hAnsi="新細明體" w:cs="Times New Roman"/>
        </w:rPr>
        <w:t>娛樂</w:t>
      </w:r>
      <w:r w:rsidRPr="003172DB">
        <w:rPr>
          <w:rFonts w:ascii="Times New Roman" w:eastAsia="新細明體" w:hAnsi="新細明體" w:cs="Times New Roman"/>
        </w:rPr>
        <w:t>或休閒目的捕魚。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(53)</w:t>
      </w:r>
      <w:r w:rsidRPr="003172DB">
        <w:rPr>
          <w:rFonts w:ascii="Times New Roman" w:eastAsia="新細明體" w:hAnsi="Times New Roman" w:cs="Times New Roman"/>
        </w:rPr>
        <w:tab/>
      </w:r>
      <w:r w:rsidRPr="003172DB">
        <w:rPr>
          <w:rFonts w:ascii="Times New Roman" w:eastAsia="新細明體" w:hAnsi="新細明體" w:cs="Times New Roman"/>
        </w:rPr>
        <w:t>『</w:t>
      </w:r>
      <w:r w:rsidR="003A115D" w:rsidRPr="003172DB">
        <w:rPr>
          <w:rFonts w:ascii="Times New Roman" w:eastAsia="新細明體" w:hAnsi="新細明體" w:cs="Times New Roman"/>
        </w:rPr>
        <w:t>區域</w:t>
      </w:r>
      <w:r w:rsidRPr="003172DB">
        <w:rPr>
          <w:rFonts w:ascii="Times New Roman" w:eastAsia="新細明體" w:hAnsi="新細明體" w:cs="Times New Roman"/>
        </w:rPr>
        <w:t>』係指位於南太平洋論壇漁業局</w:t>
      </w:r>
      <w:r w:rsidR="00A47BEB" w:rsidRPr="003172DB">
        <w:rPr>
          <w:rFonts w:ascii="Times New Roman" w:eastAsia="新細明體" w:hAnsi="新細明體" w:cs="Times New Roman"/>
        </w:rPr>
        <w:t>會員國</w:t>
      </w:r>
      <w:r w:rsidR="00180B72" w:rsidRPr="003172DB">
        <w:rPr>
          <w:rFonts w:ascii="Times New Roman" w:eastAsia="新細明體" w:hAnsi="新細明體" w:cs="Times New Roman"/>
        </w:rPr>
        <w:t>主權及主權權利</w:t>
      </w:r>
      <w:r w:rsidR="00A47BEB" w:rsidRPr="003172DB">
        <w:rPr>
          <w:rFonts w:ascii="Times New Roman" w:eastAsia="新細明體" w:hAnsi="新細明體" w:cs="Times New Roman"/>
        </w:rPr>
        <w:t>內的陸地及海洋區域，該局總部設於索羅門群島首都荷尼亞拉，</w:t>
      </w:r>
      <w:r w:rsidRPr="003172DB">
        <w:rPr>
          <w:rFonts w:ascii="Times New Roman" w:eastAsia="新細明體" w:hAnsi="新細明體" w:cs="Times New Roman"/>
        </w:rPr>
        <w:t>並包括該區域內的公海；且就資料收集目的，亦包括位於新喀里多尼亞首都努美阿之太平洋共同體</w:t>
      </w:r>
      <w:proofErr w:type="gramStart"/>
      <w:r w:rsidRPr="003172DB">
        <w:rPr>
          <w:rFonts w:ascii="Times New Roman" w:eastAsia="新細明體" w:hAnsi="新細明體" w:cs="Times New Roman"/>
        </w:rPr>
        <w:t>祕</w:t>
      </w:r>
      <w:proofErr w:type="gramEnd"/>
      <w:r w:rsidRPr="003172DB">
        <w:rPr>
          <w:rFonts w:ascii="Times New Roman" w:eastAsia="新細明體" w:hAnsi="新細明體" w:cs="Times New Roman"/>
        </w:rPr>
        <w:t>書處會員國管轄權及主權</w:t>
      </w:r>
      <w:r w:rsidR="00180B72" w:rsidRPr="003172DB">
        <w:rPr>
          <w:rFonts w:ascii="Times New Roman" w:eastAsia="新細明體" w:hAnsi="新細明體" w:cs="Times New Roman"/>
        </w:rPr>
        <w:t>權利</w:t>
      </w:r>
      <w:r w:rsidRPr="003172DB">
        <w:rPr>
          <w:rFonts w:ascii="Times New Roman" w:eastAsia="新細明體" w:hAnsi="新細明體" w:cs="Times New Roman"/>
        </w:rPr>
        <w:t>內的中西太平洋區域；</w:t>
      </w:r>
      <w:r w:rsidR="00A47BEB" w:rsidRPr="003172DB">
        <w:rPr>
          <w:rFonts w:ascii="Times New Roman" w:eastAsia="新細明體" w:hAnsi="新細明體" w:cs="Times New Roman"/>
        </w:rPr>
        <w:t>而</w:t>
      </w:r>
      <w:r w:rsidRPr="003172DB">
        <w:rPr>
          <w:rFonts w:ascii="Times New Roman" w:eastAsia="新細明體" w:hAnsi="新細明體" w:cs="Times New Roman"/>
        </w:rPr>
        <w:t>『</w:t>
      </w:r>
      <w:r w:rsidR="00180B72" w:rsidRPr="003172DB">
        <w:rPr>
          <w:rFonts w:ascii="Times New Roman" w:eastAsia="新細明體" w:hAnsi="新細明體" w:cs="Times New Roman"/>
        </w:rPr>
        <w:t>區域</w:t>
      </w:r>
      <w:r w:rsidRPr="003172DB">
        <w:rPr>
          <w:rFonts w:ascii="Times New Roman" w:eastAsia="新細明體" w:hAnsi="新細明體" w:cs="Times New Roman"/>
        </w:rPr>
        <w:t>性』一詞應具有相對應之</w:t>
      </w:r>
      <w:r w:rsidR="00A47BEB" w:rsidRPr="003172DB">
        <w:rPr>
          <w:rFonts w:ascii="Times New Roman" w:eastAsia="新細明體" w:hAnsi="新細明體" w:cs="Times New Roman"/>
        </w:rPr>
        <w:t>含意</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(54)</w:t>
      </w:r>
      <w:r w:rsidRPr="003172DB">
        <w:rPr>
          <w:rFonts w:ascii="Times New Roman" w:eastAsia="新細明體" w:hAnsi="Times New Roman" w:cs="Times New Roman"/>
        </w:rPr>
        <w:tab/>
      </w:r>
      <w:r w:rsidRPr="003172DB">
        <w:rPr>
          <w:rFonts w:ascii="Times New Roman" w:eastAsia="新細明體" w:hAnsi="新細明體" w:cs="Times New Roman"/>
        </w:rPr>
        <w:t>『</w:t>
      </w:r>
      <w:r w:rsidR="003A115D" w:rsidRPr="003172DB">
        <w:rPr>
          <w:rFonts w:ascii="Times New Roman" w:eastAsia="新細明體" w:hAnsi="新細明體" w:cs="Times New Roman"/>
        </w:rPr>
        <w:t>區域性入漁</w:t>
      </w:r>
      <w:r w:rsidRPr="003172DB">
        <w:rPr>
          <w:rFonts w:ascii="Times New Roman" w:eastAsia="新細明體" w:hAnsi="新細明體" w:cs="Times New Roman"/>
        </w:rPr>
        <w:t>執照』係指根據多邊</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或漁業管理協</w:t>
      </w:r>
      <w:r w:rsidR="000F43DA" w:rsidRPr="003172DB">
        <w:rPr>
          <w:rFonts w:ascii="Times New Roman" w:eastAsia="新細明體" w:hAnsi="新細明體" w:cs="Times New Roman"/>
        </w:rPr>
        <w:t>定</w:t>
      </w:r>
      <w:r w:rsidRPr="003172DB">
        <w:rPr>
          <w:rFonts w:ascii="Times New Roman" w:eastAsia="新細明體" w:hAnsi="新細明體" w:cs="Times New Roman"/>
        </w:rPr>
        <w:t>，對其簽署國任何漁船核發的</w:t>
      </w:r>
      <w:r w:rsidR="00180B72" w:rsidRPr="003172DB">
        <w:rPr>
          <w:rFonts w:ascii="Times New Roman" w:eastAsia="新細明體" w:hAnsi="新細明體" w:cs="Times New Roman"/>
        </w:rPr>
        <w:t>區域性</w:t>
      </w:r>
      <w:r w:rsidR="003A115D" w:rsidRPr="003172DB">
        <w:rPr>
          <w:rFonts w:ascii="Times New Roman" w:eastAsia="新細明體" w:hAnsi="新細明體" w:cs="Times New Roman"/>
        </w:rPr>
        <w:t>入漁</w:t>
      </w:r>
      <w:r w:rsidRPr="003172DB">
        <w:rPr>
          <w:rFonts w:ascii="Times New Roman" w:eastAsia="新細明體" w:hAnsi="新細明體" w:cs="Times New Roman"/>
        </w:rPr>
        <w:t>執照。</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(55)</w:t>
      </w:r>
      <w:r w:rsidRPr="003172DB">
        <w:rPr>
          <w:rFonts w:ascii="Times New Roman" w:eastAsia="新細明體" w:hAnsi="Times New Roman" w:cs="Times New Roman"/>
        </w:rPr>
        <w:tab/>
      </w:r>
      <w:r w:rsidRPr="003172DB">
        <w:rPr>
          <w:rFonts w:ascii="Times New Roman" w:eastAsia="新細明體" w:hAnsi="新細明體" w:cs="Times New Roman"/>
        </w:rPr>
        <w:t>有關捕魚之『相關活動』係指：</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(a)</w:t>
      </w:r>
      <w:r w:rsidRPr="003172DB">
        <w:rPr>
          <w:rFonts w:ascii="Times New Roman" w:eastAsia="新細明體" w:hAnsi="Times New Roman" w:cs="Times New Roman"/>
        </w:rPr>
        <w:tab/>
      </w:r>
      <w:r w:rsidR="000F43DA" w:rsidRPr="003172DB">
        <w:rPr>
          <w:rFonts w:ascii="Times New Roman" w:eastAsia="新細明體" w:hAnsi="新細明體" w:cs="Times New Roman"/>
        </w:rPr>
        <w:t>轉載</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(b)</w:t>
      </w:r>
      <w:r w:rsidRPr="003172DB">
        <w:rPr>
          <w:rFonts w:ascii="Times New Roman" w:eastAsia="新細明體" w:hAnsi="Times New Roman" w:cs="Times New Roman"/>
        </w:rPr>
        <w:tab/>
      </w:r>
      <w:r w:rsidRPr="003172DB">
        <w:rPr>
          <w:rFonts w:ascii="Times New Roman" w:eastAsia="新細明體" w:hAnsi="新細明體" w:cs="Times New Roman"/>
        </w:rPr>
        <w:t>為漁船加油或補給、銷售或供應</w:t>
      </w:r>
      <w:r w:rsidR="00180B72" w:rsidRPr="003172DB">
        <w:rPr>
          <w:rFonts w:ascii="Times New Roman" w:eastAsia="新細明體" w:hAnsi="新細明體" w:cs="Times New Roman"/>
        </w:rPr>
        <w:t>捕魚設備</w:t>
      </w:r>
      <w:r w:rsidRPr="003172DB">
        <w:rPr>
          <w:rFonts w:ascii="Times New Roman" w:eastAsia="新細明體" w:hAnsi="新細明體" w:cs="Times New Roman"/>
        </w:rPr>
        <w:t>，或執行</w:t>
      </w:r>
      <w:r w:rsidR="00180B72" w:rsidRPr="003172DB">
        <w:rPr>
          <w:rFonts w:ascii="Times New Roman" w:eastAsia="新細明體" w:hAnsi="新細明體" w:cs="Times New Roman"/>
        </w:rPr>
        <w:t>兩者其一以</w:t>
      </w:r>
      <w:r w:rsidRPr="003172DB">
        <w:rPr>
          <w:rFonts w:ascii="Times New Roman" w:eastAsia="新細明體" w:hAnsi="新細明體" w:cs="Times New Roman"/>
        </w:rPr>
        <w:t>支援捕魚活動；以及</w:t>
      </w:r>
    </w:p>
    <w:p w:rsidR="00503C8A" w:rsidRPr="003172DB" w:rsidRDefault="00503C8A" w:rsidP="00042A30">
      <w:pPr>
        <w:overflowPunct w:val="0"/>
        <w:spacing w:line="460" w:lineRule="exact"/>
        <w:ind w:left="964" w:firstLine="964"/>
        <w:jc w:val="both"/>
        <w:rPr>
          <w:rFonts w:ascii="Times New Roman" w:eastAsia="新細明體" w:hAnsi="Times New Roman" w:cs="Times New Roman"/>
        </w:rPr>
      </w:pPr>
      <w:r w:rsidRPr="003172DB">
        <w:rPr>
          <w:rFonts w:ascii="Times New Roman" w:eastAsia="新細明體" w:hAnsi="Times New Roman" w:cs="Times New Roman"/>
        </w:rPr>
        <w:t>(c)</w:t>
      </w:r>
      <w:r w:rsidRPr="003172DB">
        <w:rPr>
          <w:rFonts w:ascii="Times New Roman" w:eastAsia="新細明體" w:hAnsi="Times New Roman" w:cs="Times New Roman"/>
        </w:rPr>
        <w:tab/>
      </w:r>
      <w:r w:rsidRPr="003172DB">
        <w:rPr>
          <w:rFonts w:ascii="Times New Roman" w:eastAsia="新細明體" w:hAnsi="新細明體" w:cs="Times New Roman"/>
        </w:rPr>
        <w:t>於</w:t>
      </w:r>
      <w:r w:rsidR="00180B72" w:rsidRPr="003172DB">
        <w:rPr>
          <w:rFonts w:ascii="Times New Roman" w:eastAsia="新細明體" w:hAnsi="新細明體" w:cs="Times New Roman"/>
        </w:rPr>
        <w:t>首次</w:t>
      </w:r>
      <w:proofErr w:type="gramStart"/>
      <w:r w:rsidR="00180B72" w:rsidRPr="003172DB">
        <w:rPr>
          <w:rFonts w:ascii="Times New Roman" w:eastAsia="新細明體" w:hAnsi="新細明體" w:cs="Times New Roman"/>
        </w:rPr>
        <w:t>卸魚</w:t>
      </w:r>
      <w:r w:rsidRPr="003172DB">
        <w:rPr>
          <w:rFonts w:ascii="Times New Roman" w:eastAsia="新細明體" w:hAnsi="新細明體" w:cs="Times New Roman"/>
        </w:rPr>
        <w:t>時</w:t>
      </w:r>
      <w:proofErr w:type="gramEnd"/>
      <w:r w:rsidRPr="003172DB">
        <w:rPr>
          <w:rFonts w:ascii="Times New Roman" w:eastAsia="新細明體" w:hAnsi="新細明體" w:cs="Times New Roman"/>
        </w:rPr>
        <w:t>，在岸上儲存、購買或</w:t>
      </w:r>
      <w:r w:rsidR="00180B72" w:rsidRPr="003172DB">
        <w:rPr>
          <w:rFonts w:ascii="Times New Roman" w:eastAsia="新細明體" w:hAnsi="新細明體" w:cs="Times New Roman"/>
        </w:rPr>
        <w:t>加工</w:t>
      </w:r>
      <w:r w:rsidRPr="003172DB">
        <w:rPr>
          <w:rFonts w:ascii="Times New Roman" w:eastAsia="新細明體" w:hAnsi="新細明體" w:cs="Times New Roman"/>
        </w:rPr>
        <w:t>魚類或</w:t>
      </w:r>
      <w:r w:rsidR="00180B72" w:rsidRPr="003172DB">
        <w:rPr>
          <w:rFonts w:ascii="Times New Roman" w:eastAsia="新細明體" w:hAnsi="新細明體" w:cs="Times New Roman"/>
        </w:rPr>
        <w:t>魚類</w:t>
      </w:r>
      <w:r w:rsidRPr="003172DB">
        <w:rPr>
          <w:rFonts w:ascii="Times New Roman" w:eastAsia="新細明體" w:hAnsi="新細明體" w:cs="Times New Roman"/>
        </w:rPr>
        <w:t>產品。</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(57)</w:t>
      </w:r>
      <w:r w:rsidRPr="003172DB">
        <w:rPr>
          <w:rFonts w:ascii="Times New Roman" w:eastAsia="新細明體" w:hAnsi="Times New Roman" w:cs="Times New Roman"/>
        </w:rPr>
        <w:tab/>
      </w:r>
      <w:r w:rsidRPr="003172DB">
        <w:rPr>
          <w:rFonts w:ascii="Times New Roman" w:eastAsia="新細明體" w:hAnsi="新細明體" w:cs="Times New Roman"/>
        </w:rPr>
        <w:t>『部長』係指司法部長。</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(58)</w:t>
      </w:r>
      <w:r w:rsidRPr="003172DB">
        <w:rPr>
          <w:rFonts w:ascii="Times New Roman" w:eastAsia="新細明體" w:hAnsi="Times New Roman" w:cs="Times New Roman"/>
        </w:rPr>
        <w:tab/>
      </w:r>
      <w:r w:rsidRPr="003172DB">
        <w:rPr>
          <w:rFonts w:ascii="Times New Roman" w:eastAsia="新細明體" w:hAnsi="新細明體" w:cs="Times New Roman"/>
        </w:rPr>
        <w:t>『銷售』包括以任何魚類或魚類產品或其他東西交換現金或任何有價值或可交換現金之物品，包括以物易物。</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(59)</w:t>
      </w:r>
      <w:r w:rsidRPr="003172DB">
        <w:rPr>
          <w:rFonts w:ascii="Times New Roman" w:eastAsia="新細明體" w:hAnsi="Times New Roman" w:cs="Times New Roman"/>
        </w:rPr>
        <w:tab/>
      </w:r>
      <w:r w:rsidRPr="003172DB">
        <w:rPr>
          <w:rFonts w:ascii="Times New Roman" w:eastAsia="新細明體" w:hAnsi="新細明體" w:cs="Times New Roman"/>
        </w:rPr>
        <w:t>『鯊魚』係指屬於板鰓亞綱（</w:t>
      </w:r>
      <w:proofErr w:type="spellStart"/>
      <w:r w:rsidRPr="003172DB">
        <w:rPr>
          <w:rFonts w:ascii="Times New Roman" w:eastAsia="新細明體" w:hAnsi="Times New Roman" w:cs="Times New Roman"/>
        </w:rPr>
        <w:t>Elasmobranchii</w:t>
      </w:r>
      <w:proofErr w:type="spellEnd"/>
      <w:r w:rsidRPr="003172DB">
        <w:rPr>
          <w:rFonts w:ascii="Times New Roman" w:eastAsia="新細明體" w:hAnsi="新細明體" w:cs="Times New Roman"/>
        </w:rPr>
        <w:t>）類的任何魚類。</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(60)</w:t>
      </w:r>
      <w:r w:rsidRPr="003172DB">
        <w:rPr>
          <w:rFonts w:ascii="Times New Roman" w:eastAsia="新細明體" w:hAnsi="Times New Roman" w:cs="Times New Roman"/>
        </w:rPr>
        <w:tab/>
      </w:r>
      <w:r w:rsidRPr="003172DB">
        <w:rPr>
          <w:rFonts w:ascii="Times New Roman" w:eastAsia="新細明體" w:hAnsi="新細明體" w:cs="Times New Roman"/>
        </w:rPr>
        <w:t>『魚翅』係指鯊魚的任何</w:t>
      </w:r>
      <w:proofErr w:type="gramStart"/>
      <w:r w:rsidRPr="003172DB">
        <w:rPr>
          <w:rFonts w:ascii="Times New Roman" w:eastAsia="新細明體" w:hAnsi="新細明體" w:cs="Times New Roman"/>
        </w:rPr>
        <w:t>鰭</w:t>
      </w:r>
      <w:proofErr w:type="gramEnd"/>
      <w:r w:rsidRPr="003172DB">
        <w:rPr>
          <w:rFonts w:ascii="Times New Roman" w:eastAsia="新細明體" w:hAnsi="新細明體" w:cs="Times New Roman"/>
        </w:rPr>
        <w:t>，包括尾鰭。</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(61)</w:t>
      </w:r>
      <w:r w:rsidRPr="003172DB">
        <w:rPr>
          <w:rFonts w:ascii="Times New Roman" w:eastAsia="新細明體" w:hAnsi="Times New Roman" w:cs="Times New Roman"/>
        </w:rPr>
        <w:tab/>
      </w:r>
      <w:r w:rsidRPr="003172DB">
        <w:rPr>
          <w:rFonts w:ascii="Times New Roman" w:eastAsia="新細明體" w:hAnsi="新細明體" w:cs="Times New Roman"/>
        </w:rPr>
        <w:t>『魚</w:t>
      </w:r>
      <w:r w:rsidR="00180B72" w:rsidRPr="003172DB">
        <w:rPr>
          <w:rFonts w:ascii="Times New Roman" w:eastAsia="新細明體" w:hAnsi="新細明體" w:cs="Times New Roman"/>
        </w:rPr>
        <w:t>群</w:t>
      </w:r>
      <w:r w:rsidRPr="003172DB">
        <w:rPr>
          <w:rFonts w:ascii="Times New Roman" w:eastAsia="新細明體" w:hAnsi="新細明體" w:cs="Times New Roman"/>
        </w:rPr>
        <w:t>』係指依地理、科學、技術、</w:t>
      </w:r>
      <w:r w:rsidR="00180B72" w:rsidRPr="003172DB">
        <w:rPr>
          <w:rFonts w:ascii="Times New Roman" w:eastAsia="新細明體" w:hAnsi="新細明體" w:cs="Times New Roman"/>
        </w:rPr>
        <w:t>休閒</w:t>
      </w:r>
      <w:r w:rsidRPr="003172DB">
        <w:rPr>
          <w:rFonts w:ascii="Times New Roman" w:eastAsia="新細明體" w:hAnsi="新細明體" w:cs="Times New Roman"/>
        </w:rPr>
        <w:t>及經濟特質區分的魚種、亞種或其他種類，可就</w:t>
      </w:r>
      <w:r w:rsidR="00180B72" w:rsidRPr="003172DB">
        <w:rPr>
          <w:rFonts w:ascii="Times New Roman" w:eastAsia="新細明體" w:hAnsi="新細明體" w:cs="Times New Roman"/>
        </w:rPr>
        <w:t>養</w:t>
      </w:r>
      <w:r w:rsidRPr="003172DB">
        <w:rPr>
          <w:rFonts w:ascii="Times New Roman" w:eastAsia="新細明體" w:hAnsi="新細明體" w:cs="Times New Roman"/>
        </w:rPr>
        <w:t>護及管理目的視為一個單位。</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(62)</w:t>
      </w:r>
      <w:r w:rsidRPr="003172DB">
        <w:rPr>
          <w:rFonts w:ascii="Times New Roman" w:eastAsia="新細明體" w:hAnsi="Times New Roman" w:cs="Times New Roman"/>
        </w:rPr>
        <w:tab/>
      </w:r>
      <w:r w:rsidRPr="003172DB">
        <w:rPr>
          <w:rFonts w:ascii="Times New Roman" w:eastAsia="新細明體" w:hAnsi="新細明體" w:cs="Times New Roman"/>
        </w:rPr>
        <w:t>『自給性捕魚』係指公民或居民主要為個人食用目的之捕魚，</w:t>
      </w:r>
      <w:r w:rsidR="00A47BEB" w:rsidRPr="003172DB">
        <w:rPr>
          <w:rFonts w:ascii="Times New Roman" w:eastAsia="新細明體" w:hAnsi="新細明體" w:cs="Times New Roman"/>
        </w:rPr>
        <w:t>且</w:t>
      </w:r>
      <w:r w:rsidRPr="003172DB">
        <w:rPr>
          <w:rFonts w:ascii="Times New Roman" w:eastAsia="新細明體" w:hAnsi="新細明體" w:cs="Times New Roman"/>
        </w:rPr>
        <w:t>不包括直接或間接導致或意圖或明顯會導致銷售或交易捕魚作業期間取得之任何魚類的捕魚。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(63)</w:t>
      </w:r>
      <w:r w:rsidRPr="003172DB">
        <w:rPr>
          <w:rFonts w:ascii="Times New Roman" w:eastAsia="新細明體" w:hAnsi="Times New Roman" w:cs="Times New Roman"/>
        </w:rPr>
        <w:tab/>
      </w:r>
      <w:r w:rsidRPr="003172DB">
        <w:rPr>
          <w:rFonts w:ascii="Times New Roman" w:eastAsia="新細明體" w:hAnsi="新細明體" w:cs="Times New Roman"/>
        </w:rPr>
        <w:t>『</w:t>
      </w:r>
      <w:r w:rsidR="000F43DA" w:rsidRPr="003172DB">
        <w:rPr>
          <w:rFonts w:ascii="Times New Roman" w:eastAsia="新細明體" w:hAnsi="新細明體" w:cs="Times New Roman"/>
        </w:rPr>
        <w:t>回報器</w:t>
      </w:r>
      <w:r w:rsidRPr="003172DB">
        <w:rPr>
          <w:rFonts w:ascii="Times New Roman" w:eastAsia="新細明體" w:hAnsi="新細明體" w:cs="Times New Roman"/>
        </w:rPr>
        <w:t>』或『自動</w:t>
      </w:r>
      <w:r w:rsidR="003A115D" w:rsidRPr="003172DB">
        <w:rPr>
          <w:rFonts w:ascii="Times New Roman" w:eastAsia="新細明體" w:hAnsi="新細明體" w:cs="Times New Roman"/>
        </w:rPr>
        <w:t>船</w:t>
      </w:r>
      <w:r w:rsidRPr="003172DB">
        <w:rPr>
          <w:rFonts w:ascii="Times New Roman" w:eastAsia="新細明體" w:hAnsi="新細明體" w:cs="Times New Roman"/>
        </w:rPr>
        <w:t>位發報器』係指漁船上的一種裝置，可以與其</w:t>
      </w:r>
      <w:r w:rsidRPr="003172DB">
        <w:rPr>
          <w:rFonts w:ascii="Times New Roman" w:eastAsia="新細明體" w:hAnsi="新細明體" w:cs="Times New Roman"/>
        </w:rPr>
        <w:lastRenderedPageBreak/>
        <w:t>他裝置連結或獨立傳送</w:t>
      </w:r>
      <w:r w:rsidR="00490AC5" w:rsidRPr="003172DB">
        <w:rPr>
          <w:rFonts w:ascii="Times New Roman" w:eastAsia="新細明體" w:hAnsi="新細明體" w:cs="Times New Roman"/>
        </w:rPr>
        <w:t>船舶</w:t>
      </w:r>
      <w:r w:rsidRPr="003172DB">
        <w:rPr>
          <w:rFonts w:ascii="Times New Roman" w:eastAsia="新細明體" w:hAnsi="新細明體" w:cs="Times New Roman"/>
        </w:rPr>
        <w:t>位置、捕魚及其他活動相關資訊。</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(64)</w:t>
      </w:r>
      <w:r w:rsidRPr="003172DB">
        <w:rPr>
          <w:rFonts w:ascii="Times New Roman" w:eastAsia="新細明體" w:hAnsi="Times New Roman" w:cs="Times New Roman"/>
        </w:rPr>
        <w:tab/>
      </w:r>
      <w:r w:rsidRPr="003172DB">
        <w:rPr>
          <w:rFonts w:ascii="Times New Roman" w:eastAsia="新細明體" w:hAnsi="新細明體" w:cs="Times New Roman"/>
        </w:rPr>
        <w:t>『</w:t>
      </w:r>
      <w:r w:rsidR="000F43DA" w:rsidRPr="003172DB">
        <w:rPr>
          <w:rFonts w:ascii="Times New Roman" w:eastAsia="新細明體" w:hAnsi="新細明體" w:cs="Times New Roman"/>
        </w:rPr>
        <w:t>轉載</w:t>
      </w:r>
      <w:r w:rsidRPr="003172DB">
        <w:rPr>
          <w:rFonts w:ascii="Times New Roman" w:eastAsia="新細明體" w:hAnsi="新細明體" w:cs="Times New Roman"/>
        </w:rPr>
        <w:t>』係指就</w:t>
      </w:r>
      <w:r w:rsidR="00180B72" w:rsidRPr="003172DB">
        <w:rPr>
          <w:rFonts w:ascii="Times New Roman" w:eastAsia="新細明體" w:hAnsi="新細明體" w:cs="Times New Roman"/>
        </w:rPr>
        <w:t>載運</w:t>
      </w:r>
      <w:r w:rsidRPr="003172DB">
        <w:rPr>
          <w:rFonts w:ascii="Times New Roman" w:eastAsia="新細明體" w:hAnsi="新細明體" w:cs="Times New Roman"/>
        </w:rPr>
        <w:t>至其他地點之目的，在任何</w:t>
      </w:r>
      <w:r w:rsidR="00490AC5" w:rsidRPr="003172DB">
        <w:rPr>
          <w:rFonts w:ascii="Times New Roman" w:eastAsia="新細明體" w:hAnsi="新細明體" w:cs="Times New Roman"/>
        </w:rPr>
        <w:t>船舶</w:t>
      </w:r>
      <w:r w:rsidRPr="003172DB">
        <w:rPr>
          <w:rFonts w:ascii="Times New Roman" w:eastAsia="新細明體" w:hAnsi="新細明體" w:cs="Times New Roman"/>
        </w:rPr>
        <w:t>或飛機之間</w:t>
      </w:r>
      <w:r w:rsidR="00180B72" w:rsidRPr="003172DB">
        <w:rPr>
          <w:rFonts w:ascii="Times New Roman" w:eastAsia="新細明體" w:hAnsi="新細明體" w:cs="Times New Roman"/>
        </w:rPr>
        <w:t>轉運</w:t>
      </w:r>
      <w:r w:rsidRPr="003172DB">
        <w:rPr>
          <w:rFonts w:ascii="Times New Roman" w:eastAsia="新細明體" w:hAnsi="新細明體" w:cs="Times New Roman"/>
        </w:rPr>
        <w:t>任何或所有魚類或魚類產品。</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(65)</w:t>
      </w:r>
      <w:r w:rsidRPr="003172DB">
        <w:rPr>
          <w:rFonts w:ascii="Times New Roman" w:eastAsia="新細明體" w:hAnsi="Times New Roman" w:cs="Times New Roman"/>
        </w:rPr>
        <w:tab/>
      </w:r>
      <w:r w:rsidRPr="003172DB">
        <w:rPr>
          <w:rFonts w:ascii="Times New Roman" w:eastAsia="新細明體" w:hAnsi="新細明體" w:cs="Times New Roman"/>
        </w:rPr>
        <w:t>『聯合國</w:t>
      </w:r>
      <w:r w:rsidR="003A115D" w:rsidRPr="003172DB">
        <w:rPr>
          <w:rFonts w:ascii="Times New Roman" w:eastAsia="新細明體" w:hAnsi="新細明體" w:cs="Times New Roman"/>
        </w:rPr>
        <w:t>魚群</w:t>
      </w:r>
      <w:r w:rsidRPr="003172DB">
        <w:rPr>
          <w:rFonts w:ascii="Times New Roman" w:eastAsia="新細明體" w:hAnsi="新細明體" w:cs="Times New Roman"/>
        </w:rPr>
        <w:t>協定』係指</w:t>
      </w:r>
      <w:r w:rsidR="00180B72" w:rsidRPr="003172DB">
        <w:rPr>
          <w:rFonts w:ascii="Times New Roman" w:eastAsia="新細明體" w:hAnsi="新細明體" w:cs="Times New Roman"/>
          <w:color w:val="000000"/>
          <w:szCs w:val="24"/>
          <w:shd w:val="clear" w:color="auto" w:fill="FFFFFF"/>
        </w:rPr>
        <w:t>聯合國履行</w:t>
      </w:r>
      <w:r w:rsidR="00A47BEB" w:rsidRPr="003172DB">
        <w:rPr>
          <w:rFonts w:ascii="Times New Roman" w:eastAsia="新細明體" w:hAnsi="Times New Roman" w:cs="Times New Roman"/>
          <w:color w:val="000000"/>
          <w:szCs w:val="24"/>
          <w:shd w:val="clear" w:color="auto" w:fill="FFFFFF"/>
        </w:rPr>
        <w:t>1982</w:t>
      </w:r>
      <w:r w:rsidR="00180B72" w:rsidRPr="003172DB">
        <w:rPr>
          <w:rFonts w:ascii="Times New Roman" w:eastAsia="新細明體" w:hAnsi="新細明體" w:cs="Times New Roman"/>
          <w:color w:val="000000"/>
          <w:szCs w:val="24"/>
          <w:shd w:val="clear" w:color="auto" w:fill="FFFFFF"/>
        </w:rPr>
        <w:t>年海洋法公約有關養護與管理跨界魚群與高度洄游魚群條款協定</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(67)</w:t>
      </w:r>
      <w:r w:rsidRPr="003172DB">
        <w:rPr>
          <w:rFonts w:ascii="Times New Roman" w:eastAsia="新細明體" w:hAnsi="Times New Roman" w:cs="Times New Roman"/>
        </w:rPr>
        <w:tab/>
      </w:r>
      <w:r w:rsidRPr="003172DB">
        <w:rPr>
          <w:rFonts w:ascii="Times New Roman" w:eastAsia="新細明體" w:hAnsi="新細明體" w:cs="Times New Roman"/>
        </w:rPr>
        <w:t>『車輛』係指任何汽車、卡車、廂型車、巴士、拖車或其他動力陸上運輸工具。</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(68)</w:t>
      </w:r>
      <w:r w:rsidRPr="003172DB">
        <w:rPr>
          <w:rFonts w:ascii="Times New Roman" w:eastAsia="新細明體" w:hAnsi="Times New Roman" w:cs="Times New Roman"/>
        </w:rPr>
        <w:tab/>
      </w:r>
      <w:r w:rsidRPr="003172DB">
        <w:rPr>
          <w:rFonts w:ascii="Times New Roman" w:eastAsia="新細明體" w:hAnsi="新細明體" w:cs="Times New Roman"/>
        </w:rPr>
        <w:t>『</w:t>
      </w:r>
      <w:r w:rsidR="00490AC5" w:rsidRPr="003172DB">
        <w:rPr>
          <w:rFonts w:ascii="Times New Roman" w:eastAsia="新細明體" w:hAnsi="新細明體" w:cs="Times New Roman"/>
        </w:rPr>
        <w:t>船舶</w:t>
      </w:r>
      <w:r w:rsidRPr="003172DB">
        <w:rPr>
          <w:rFonts w:ascii="Times New Roman" w:eastAsia="新細明體" w:hAnsi="新細明體" w:cs="Times New Roman"/>
        </w:rPr>
        <w:t>』係指</w:t>
      </w:r>
      <w:proofErr w:type="gramStart"/>
      <w:r w:rsidRPr="003172DB">
        <w:rPr>
          <w:rFonts w:ascii="Times New Roman" w:eastAsia="新細明體" w:hAnsi="新細明體" w:cs="Times New Roman"/>
        </w:rPr>
        <w:t>任何艇</w:t>
      </w:r>
      <w:proofErr w:type="gramEnd"/>
      <w:r w:rsidRPr="003172DB">
        <w:rPr>
          <w:rFonts w:ascii="Times New Roman" w:eastAsia="新細明體" w:hAnsi="新細明體" w:cs="Times New Roman"/>
        </w:rPr>
        <w:t>、船、</w:t>
      </w:r>
      <w:proofErr w:type="gramStart"/>
      <w:r w:rsidRPr="003172DB">
        <w:rPr>
          <w:rFonts w:ascii="Times New Roman" w:eastAsia="新細明體" w:hAnsi="新細明體" w:cs="Times New Roman"/>
        </w:rPr>
        <w:t>舟或其他</w:t>
      </w:r>
      <w:proofErr w:type="gramEnd"/>
      <w:r w:rsidRPr="003172DB">
        <w:rPr>
          <w:rFonts w:ascii="Times New Roman" w:eastAsia="新細明體" w:hAnsi="新細明體" w:cs="Times New Roman"/>
        </w:rPr>
        <w:t>水上航行機具。</w:t>
      </w:r>
      <w:r w:rsidR="0042436C" w:rsidRPr="003172DB">
        <w:rPr>
          <w:rFonts w:ascii="Times New Roman" w:eastAsia="新細明體" w:hAnsi="新細明體" w:cs="Times New Roman"/>
        </w:rPr>
        <w:t>」</w:t>
      </w:r>
    </w:p>
    <w:p w:rsidR="00D10FCD" w:rsidRPr="003172DB" w:rsidRDefault="00D10FCD" w:rsidP="00042A30">
      <w:pPr>
        <w:overflowPunct w:val="0"/>
        <w:spacing w:line="460" w:lineRule="exact"/>
        <w:ind w:firstLine="482"/>
        <w:jc w:val="both"/>
        <w:rPr>
          <w:rFonts w:ascii="Times New Roman" w:eastAsia="新細明體" w:hAnsi="Times New Roman" w:cs="Times New Roman"/>
        </w:rPr>
      </w:pPr>
    </w:p>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2</w:t>
      </w:r>
      <w:r w:rsidR="00490AC5" w:rsidRPr="003172DB">
        <w:rPr>
          <w:rFonts w:ascii="Times New Roman" w:eastAsia="新細明體" w:hAnsi="新細明體" w:cs="Times New Roman"/>
        </w:rPr>
        <w:t>節</w:t>
      </w:r>
      <w:r w:rsidRPr="003172DB">
        <w:rPr>
          <w:rFonts w:ascii="Times New Roman" w:eastAsia="新細明體" w:hAnsi="新細明體" w:cs="Times New Roman"/>
        </w:rPr>
        <w:t>：新增以下第</w:t>
      </w:r>
      <w:r w:rsidRPr="003172DB">
        <w:rPr>
          <w:rFonts w:ascii="Times New Roman" w:eastAsia="新細明體" w:hAnsi="Times New Roman" w:cs="Times New Roman"/>
        </w:rPr>
        <w:t>503</w:t>
      </w:r>
      <w:r w:rsidR="00490AC5" w:rsidRPr="003172DB">
        <w:rPr>
          <w:rFonts w:ascii="Times New Roman" w:eastAsia="新細明體" w:hAnsi="新細明體" w:cs="Times New Roman"/>
        </w:rPr>
        <w:t>節</w:t>
      </w:r>
      <w:r w:rsidRPr="003172DB">
        <w:rPr>
          <w:rFonts w:ascii="Times New Roman" w:eastAsia="新細明體" w:hAnsi="新細明體" w:cs="Times New Roman"/>
        </w:rPr>
        <w:t>，以修訂由第</w:t>
      </w:r>
      <w:r w:rsidRPr="003172DB">
        <w:rPr>
          <w:rFonts w:ascii="Times New Roman" w:eastAsia="新細明體" w:hAnsi="Times New Roman" w:cs="Times New Roman"/>
        </w:rPr>
        <w:t>12-34</w:t>
      </w:r>
      <w:r w:rsidRPr="003172DB">
        <w:rPr>
          <w:rFonts w:ascii="Times New Roman" w:eastAsia="新細明體" w:hAnsi="新細明體" w:cs="Times New Roman"/>
        </w:rPr>
        <w:t>號公法頒布之密克羅尼西亞聯邦法典第</w:t>
      </w:r>
      <w:r w:rsidRPr="003172DB">
        <w:rPr>
          <w:rFonts w:ascii="Times New Roman" w:eastAsia="新細明體" w:hAnsi="Times New Roman" w:cs="Times New Roman"/>
        </w:rPr>
        <w:t>24</w:t>
      </w:r>
      <w:r w:rsidRPr="003172DB">
        <w:rPr>
          <w:rFonts w:ascii="Times New Roman" w:eastAsia="新細明體" w:hAnsi="新細明體" w:cs="Times New Roman"/>
        </w:rPr>
        <w:t>篇第</w:t>
      </w:r>
      <w:r w:rsidRPr="003172DB">
        <w:rPr>
          <w:rFonts w:ascii="Times New Roman" w:eastAsia="新細明體" w:hAnsi="Times New Roman" w:cs="Times New Roman"/>
        </w:rPr>
        <w:t>5</w:t>
      </w:r>
      <w:r w:rsidRPr="003172DB">
        <w:rPr>
          <w:rFonts w:ascii="Times New Roman" w:eastAsia="新細明體" w:hAnsi="新細明體" w:cs="Times New Roman"/>
        </w:rPr>
        <w:t>章：</w:t>
      </w:r>
    </w:p>
    <w:p w:rsidR="00503C8A" w:rsidRPr="003172DB" w:rsidRDefault="00503C8A" w:rsidP="00042A30">
      <w:pPr>
        <w:overflowPunct w:val="0"/>
        <w:spacing w:line="460" w:lineRule="exact"/>
        <w:ind w:left="964"/>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503</w:t>
      </w:r>
      <w:r w:rsidR="00490AC5" w:rsidRPr="003172DB">
        <w:rPr>
          <w:rFonts w:ascii="Times New Roman" w:eastAsia="新細明體" w:hAnsi="新細明體" w:cs="Times New Roman"/>
        </w:rPr>
        <w:t>節</w:t>
      </w:r>
      <w:r w:rsidRPr="003172DB">
        <w:rPr>
          <w:rFonts w:ascii="Times New Roman" w:eastAsia="新細明體" w:hAnsi="新細明體" w:cs="Times New Roman"/>
        </w:rPr>
        <w:t>：強制</w:t>
      </w:r>
      <w:r w:rsidR="00D10FCD" w:rsidRPr="003172DB">
        <w:rPr>
          <w:rFonts w:ascii="Times New Roman" w:eastAsia="新細明體" w:hAnsi="新細明體" w:cs="Times New Roman"/>
        </w:rPr>
        <w:t>漁船</w:t>
      </w:r>
      <w:r w:rsidRPr="003172DB">
        <w:rPr>
          <w:rFonts w:ascii="Times New Roman" w:eastAsia="新細明體" w:hAnsi="新細明體" w:cs="Times New Roman"/>
        </w:rPr>
        <w:t>卸下</w:t>
      </w:r>
      <w:proofErr w:type="gramStart"/>
      <w:r w:rsidR="005C6F89" w:rsidRPr="003172DB">
        <w:rPr>
          <w:rFonts w:ascii="Times New Roman" w:eastAsia="新細明體" w:hAnsi="新細明體" w:cs="Times New Roman"/>
        </w:rPr>
        <w:t>混</w:t>
      </w:r>
      <w:r w:rsidRPr="003172DB">
        <w:rPr>
          <w:rFonts w:ascii="Times New Roman" w:eastAsia="新細明體" w:hAnsi="新細明體" w:cs="Times New Roman"/>
        </w:rPr>
        <w:t>獲物</w:t>
      </w:r>
      <w:proofErr w:type="gramEnd"/>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w:t>
      </w:r>
      <w:r w:rsidRPr="003172DB">
        <w:rPr>
          <w:rFonts w:ascii="Times New Roman" w:eastAsia="新細明體" w:hAnsi="Times New Roman" w:cs="Times New Roman"/>
        </w:rPr>
        <w:tab/>
      </w:r>
      <w:r w:rsidRPr="003172DB">
        <w:rPr>
          <w:rFonts w:ascii="Times New Roman" w:eastAsia="新細明體" w:hAnsi="新細明體" w:cs="Times New Roman"/>
        </w:rPr>
        <w:t>漁船之</w:t>
      </w:r>
      <w:r w:rsidR="005C6F89" w:rsidRPr="003172DB">
        <w:rPr>
          <w:rFonts w:ascii="Times New Roman" w:eastAsia="新細明體" w:hAnsi="新細明體" w:cs="Times New Roman"/>
        </w:rPr>
        <w:t>混</w:t>
      </w:r>
      <w:proofErr w:type="gramStart"/>
      <w:r w:rsidRPr="003172DB">
        <w:rPr>
          <w:rFonts w:ascii="Times New Roman" w:eastAsia="新細明體" w:hAnsi="新細明體" w:cs="Times New Roman"/>
        </w:rPr>
        <w:t>獲物</w:t>
      </w:r>
      <w:r w:rsidR="00A47BEB" w:rsidRPr="003172DB">
        <w:rPr>
          <w:rFonts w:ascii="Times New Roman" w:eastAsia="新細明體" w:hAnsi="新細明體" w:cs="Times New Roman"/>
        </w:rPr>
        <w:t>得</w:t>
      </w:r>
      <w:proofErr w:type="gramEnd"/>
      <w:r w:rsidRPr="003172DB">
        <w:rPr>
          <w:rFonts w:ascii="Times New Roman" w:eastAsia="新細明體" w:hAnsi="新細明體" w:cs="Times New Roman"/>
        </w:rPr>
        <w:t>根據依</w:t>
      </w:r>
      <w:r w:rsidR="00AD4AB4" w:rsidRPr="003172DB">
        <w:rPr>
          <w:rFonts w:ascii="Times New Roman" w:eastAsia="新細明體" w:hAnsi="新細明體" w:cs="Times New Roman"/>
        </w:rPr>
        <w:t>本法</w:t>
      </w:r>
      <w:r w:rsidRPr="003172DB">
        <w:rPr>
          <w:rFonts w:ascii="Times New Roman" w:eastAsia="新細明體" w:hAnsi="新細明體" w:cs="Times New Roman"/>
        </w:rPr>
        <w:t>頒布之任何規定，在密克羅尼西亞聯邦</w:t>
      </w:r>
      <w:r w:rsidR="000F43DA" w:rsidRPr="003172DB">
        <w:rPr>
          <w:rFonts w:ascii="Times New Roman" w:eastAsia="新細明體" w:hAnsi="新細明體" w:cs="Times New Roman"/>
        </w:rPr>
        <w:t>轉載</w:t>
      </w:r>
      <w:r w:rsidRPr="003172DB">
        <w:rPr>
          <w:rFonts w:ascii="Times New Roman" w:eastAsia="新細明體" w:hAnsi="新細明體" w:cs="Times New Roman"/>
        </w:rPr>
        <w:t>港卸</w:t>
      </w:r>
      <w:r w:rsidR="00641EEF" w:rsidRPr="003172DB">
        <w:rPr>
          <w:rFonts w:ascii="Times New Roman" w:eastAsia="新細明體" w:hAnsi="新細明體" w:cs="Times New Roman"/>
        </w:rPr>
        <w:t>下</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w:t>
      </w:r>
      <w:r w:rsidRPr="003172DB">
        <w:rPr>
          <w:rFonts w:ascii="Times New Roman" w:eastAsia="新細明體" w:hAnsi="Times New Roman" w:cs="Times New Roman"/>
        </w:rPr>
        <w:tab/>
      </w:r>
      <w:r w:rsidRPr="003172DB">
        <w:rPr>
          <w:rFonts w:ascii="Times New Roman" w:eastAsia="新細明體" w:hAnsi="新細明體" w:cs="Times New Roman"/>
        </w:rPr>
        <w:t>漁船違反本</w:t>
      </w:r>
      <w:r w:rsidR="00490AC5" w:rsidRPr="003172DB">
        <w:rPr>
          <w:rFonts w:ascii="Times New Roman" w:eastAsia="新細明體" w:hAnsi="新細明體" w:cs="Times New Roman"/>
        </w:rPr>
        <w:t>節</w:t>
      </w:r>
      <w:r w:rsidRPr="003172DB">
        <w:rPr>
          <w:rFonts w:ascii="Times New Roman" w:eastAsia="新細明體" w:hAnsi="新細明體" w:cs="Times New Roman"/>
        </w:rPr>
        <w:t>規定</w:t>
      </w:r>
      <w:r w:rsidR="00CC52C5" w:rsidRPr="003172DB">
        <w:rPr>
          <w:rFonts w:ascii="Times New Roman" w:eastAsia="新細明體" w:hAnsi="新細明體" w:cs="Times New Roman"/>
        </w:rPr>
        <w:t>留置</w:t>
      </w:r>
      <w:r w:rsidRPr="003172DB">
        <w:rPr>
          <w:rFonts w:ascii="Times New Roman" w:eastAsia="新細明體" w:hAnsi="新細明體" w:cs="Times New Roman"/>
        </w:rPr>
        <w:t>、</w:t>
      </w:r>
      <w:r w:rsidR="001A65E8" w:rsidRPr="003172DB">
        <w:rPr>
          <w:rFonts w:ascii="Times New Roman" w:eastAsia="新細明體" w:hAnsi="新細明體" w:cs="Times New Roman"/>
        </w:rPr>
        <w:t>丟棄</w:t>
      </w:r>
      <w:r w:rsidRPr="003172DB">
        <w:rPr>
          <w:rFonts w:ascii="Times New Roman" w:eastAsia="新細明體" w:hAnsi="新細明體" w:cs="Times New Roman"/>
        </w:rPr>
        <w:t>或以其他方式處理</w:t>
      </w:r>
      <w:proofErr w:type="gramStart"/>
      <w:r w:rsidR="005C6F89" w:rsidRPr="003172DB">
        <w:rPr>
          <w:rFonts w:ascii="Times New Roman" w:eastAsia="新細明體" w:hAnsi="新細明體" w:cs="Times New Roman"/>
        </w:rPr>
        <w:t>混</w:t>
      </w:r>
      <w:r w:rsidRPr="003172DB">
        <w:rPr>
          <w:rFonts w:ascii="Times New Roman" w:eastAsia="新細明體" w:hAnsi="新細明體" w:cs="Times New Roman"/>
        </w:rPr>
        <w:t>獲物</w:t>
      </w:r>
      <w:proofErr w:type="gramEnd"/>
      <w:r w:rsidRPr="003172DB">
        <w:rPr>
          <w:rFonts w:ascii="Times New Roman" w:eastAsia="新細明體" w:hAnsi="新細明體" w:cs="Times New Roman"/>
        </w:rPr>
        <w:t>，即</w:t>
      </w:r>
      <w:r w:rsidR="00A47BEB" w:rsidRPr="003172DB">
        <w:rPr>
          <w:rFonts w:ascii="Times New Roman" w:eastAsia="新細明體" w:hAnsi="新細明體" w:cs="Times New Roman"/>
        </w:rPr>
        <w:t>應</w:t>
      </w:r>
      <w:r w:rsidRPr="003172DB">
        <w:rPr>
          <w:rFonts w:ascii="Times New Roman" w:eastAsia="新細明體" w:hAnsi="新細明體" w:cs="Times New Roman"/>
        </w:rPr>
        <w:t>屬違法。</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w:t>
      </w:r>
      <w:r w:rsidRPr="003172DB">
        <w:rPr>
          <w:rFonts w:ascii="Times New Roman" w:eastAsia="新細明體" w:hAnsi="Times New Roman" w:cs="Times New Roman"/>
        </w:rPr>
        <w:tab/>
      </w:r>
      <w:r w:rsidRPr="003172DB">
        <w:rPr>
          <w:rFonts w:ascii="Times New Roman" w:eastAsia="新細明體" w:hAnsi="新細明體" w:cs="Times New Roman"/>
        </w:rPr>
        <w:t>任何人如有違反本</w:t>
      </w:r>
      <w:r w:rsidR="00490AC5" w:rsidRPr="003172DB">
        <w:rPr>
          <w:rFonts w:ascii="Times New Roman" w:eastAsia="新細明體" w:hAnsi="新細明體" w:cs="Times New Roman"/>
        </w:rPr>
        <w:t>節</w:t>
      </w:r>
      <w:r w:rsidRPr="003172DB">
        <w:rPr>
          <w:rFonts w:ascii="Times New Roman" w:eastAsia="新細明體" w:hAnsi="新細明體" w:cs="Times New Roman"/>
        </w:rPr>
        <w:t>之行為，</w:t>
      </w:r>
      <w:r w:rsidR="00A47BEB" w:rsidRPr="003172DB">
        <w:rPr>
          <w:rFonts w:ascii="Times New Roman" w:eastAsia="新細明體" w:hAnsi="新細明體" w:cs="Times New Roman"/>
        </w:rPr>
        <w:t>應處</w:t>
      </w:r>
      <w:r w:rsidR="00A47BEB" w:rsidRPr="003172DB">
        <w:rPr>
          <w:rFonts w:ascii="Times New Roman" w:eastAsia="新細明體" w:hAnsi="Times New Roman" w:cs="Times New Roman"/>
        </w:rPr>
        <w:t>100,000</w:t>
      </w:r>
      <w:r w:rsidR="00A47BEB" w:rsidRPr="003172DB">
        <w:rPr>
          <w:rFonts w:ascii="Times New Roman" w:eastAsia="新細明體" w:hAnsi="新細明體" w:cs="Times New Roman"/>
        </w:rPr>
        <w:t>美元以上、</w:t>
      </w:r>
      <w:r w:rsidR="00A47BEB" w:rsidRPr="003172DB">
        <w:rPr>
          <w:rFonts w:ascii="Times New Roman" w:eastAsia="新細明體" w:hAnsi="Times New Roman" w:cs="Times New Roman"/>
        </w:rPr>
        <w:t>500,000</w:t>
      </w:r>
      <w:r w:rsidR="00A47BEB" w:rsidRPr="003172DB">
        <w:rPr>
          <w:rFonts w:ascii="Times New Roman" w:eastAsia="新細明體" w:hAnsi="新細明體" w:cs="Times New Roman"/>
        </w:rPr>
        <w:t>美元以下之</w:t>
      </w:r>
      <w:r w:rsidRPr="003172DB">
        <w:rPr>
          <w:rFonts w:ascii="Times New Roman" w:eastAsia="新細明體" w:hAnsi="新細明體" w:cs="Times New Roman"/>
        </w:rPr>
        <w:t>民事處罰。</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(4)</w:t>
      </w:r>
      <w:r w:rsidRPr="003172DB">
        <w:rPr>
          <w:rFonts w:ascii="Times New Roman" w:eastAsia="新細明體" w:hAnsi="Times New Roman" w:cs="Times New Roman"/>
        </w:rPr>
        <w:tab/>
      </w:r>
      <w:r w:rsidRPr="003172DB">
        <w:rPr>
          <w:rFonts w:ascii="Times New Roman" w:eastAsia="新細明體" w:hAnsi="新細明體" w:cs="Times New Roman"/>
        </w:rPr>
        <w:t>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所稱之</w:t>
      </w:r>
      <w:r w:rsidR="005C6F89" w:rsidRPr="003172DB">
        <w:rPr>
          <w:rFonts w:ascii="Times New Roman" w:eastAsia="新細明體" w:hAnsi="新細明體" w:cs="Times New Roman"/>
        </w:rPr>
        <w:t>混</w:t>
      </w:r>
      <w:proofErr w:type="gramStart"/>
      <w:r w:rsidRPr="003172DB">
        <w:rPr>
          <w:rFonts w:ascii="Times New Roman" w:eastAsia="新細明體" w:hAnsi="新細明體" w:cs="Times New Roman"/>
        </w:rPr>
        <w:t>獲物</w:t>
      </w:r>
      <w:r w:rsidR="00A47BEB" w:rsidRPr="003172DB">
        <w:rPr>
          <w:rFonts w:ascii="Times New Roman" w:eastAsia="新細明體" w:hAnsi="新細明體" w:cs="Times New Roman"/>
        </w:rPr>
        <w:t>得</w:t>
      </w:r>
      <w:proofErr w:type="gramEnd"/>
      <w:r w:rsidRPr="003172DB">
        <w:rPr>
          <w:rFonts w:ascii="Times New Roman" w:eastAsia="新細明體" w:hAnsi="新細明體" w:cs="Times New Roman"/>
        </w:rPr>
        <w:t>依規定方式處理。」</w:t>
      </w:r>
    </w:p>
    <w:p w:rsidR="00D10FCD" w:rsidRPr="003172DB" w:rsidRDefault="00D10FCD" w:rsidP="00042A30">
      <w:pPr>
        <w:overflowPunct w:val="0"/>
        <w:spacing w:line="460" w:lineRule="exact"/>
        <w:ind w:firstLine="482"/>
        <w:jc w:val="both"/>
        <w:rPr>
          <w:rFonts w:ascii="Times New Roman" w:eastAsia="新細明體" w:hAnsi="Times New Roman" w:cs="Times New Roman"/>
        </w:rPr>
      </w:pPr>
    </w:p>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3</w:t>
      </w:r>
      <w:r w:rsidR="00490AC5" w:rsidRPr="003172DB">
        <w:rPr>
          <w:rFonts w:ascii="Times New Roman" w:eastAsia="新細明體" w:hAnsi="新細明體" w:cs="Times New Roman"/>
        </w:rPr>
        <w:t>節</w:t>
      </w:r>
      <w:r w:rsidRPr="003172DB">
        <w:rPr>
          <w:rFonts w:ascii="Times New Roman" w:eastAsia="新細明體" w:hAnsi="新細明體" w:cs="Times New Roman"/>
        </w:rPr>
        <w:t>：將第</w:t>
      </w:r>
      <w:r w:rsidRPr="003172DB">
        <w:rPr>
          <w:rFonts w:ascii="Times New Roman" w:eastAsia="新細明體" w:hAnsi="Times New Roman" w:cs="Times New Roman"/>
        </w:rPr>
        <w:t>503</w:t>
      </w:r>
      <w:r w:rsidR="00490AC5" w:rsidRPr="003172DB">
        <w:rPr>
          <w:rFonts w:ascii="Times New Roman" w:eastAsia="新細明體" w:hAnsi="新細明體" w:cs="Times New Roman"/>
        </w:rPr>
        <w:t>節</w:t>
      </w:r>
      <w:r w:rsidRPr="003172DB">
        <w:rPr>
          <w:rFonts w:ascii="Times New Roman" w:eastAsia="新細明體" w:hAnsi="新細明體" w:cs="Times New Roman"/>
        </w:rPr>
        <w:t>重新編號為第</w:t>
      </w:r>
      <w:r w:rsidRPr="003172DB">
        <w:rPr>
          <w:rFonts w:ascii="Times New Roman" w:eastAsia="新細明體" w:hAnsi="Times New Roman" w:cs="Times New Roman"/>
        </w:rPr>
        <w:t>504</w:t>
      </w:r>
      <w:r w:rsidR="00490AC5" w:rsidRPr="003172DB">
        <w:rPr>
          <w:rFonts w:ascii="Times New Roman" w:eastAsia="新細明體" w:hAnsi="新細明體" w:cs="Times New Roman"/>
        </w:rPr>
        <w:t>節</w:t>
      </w:r>
      <w:r w:rsidRPr="003172DB">
        <w:rPr>
          <w:rFonts w:ascii="Times New Roman" w:eastAsia="新細明體" w:hAnsi="新細明體" w:cs="Times New Roman"/>
        </w:rPr>
        <w:t>，以修訂由第</w:t>
      </w:r>
      <w:r w:rsidRPr="003172DB">
        <w:rPr>
          <w:rFonts w:ascii="Times New Roman" w:eastAsia="新細明體" w:hAnsi="Times New Roman" w:cs="Times New Roman"/>
        </w:rPr>
        <w:t>12-34</w:t>
      </w:r>
      <w:r w:rsidRPr="003172DB">
        <w:rPr>
          <w:rFonts w:ascii="Times New Roman" w:eastAsia="新細明體" w:hAnsi="新細明體" w:cs="Times New Roman"/>
        </w:rPr>
        <w:t>號公法頒布之密克羅尼西亞聯邦法典第</w:t>
      </w:r>
      <w:r w:rsidRPr="003172DB">
        <w:rPr>
          <w:rFonts w:ascii="Times New Roman" w:eastAsia="新細明體" w:hAnsi="Times New Roman" w:cs="Times New Roman"/>
        </w:rPr>
        <w:t>24</w:t>
      </w:r>
      <w:r w:rsidRPr="003172DB">
        <w:rPr>
          <w:rFonts w:ascii="Times New Roman" w:eastAsia="新細明體" w:hAnsi="新細明體" w:cs="Times New Roman"/>
        </w:rPr>
        <w:t>篇第</w:t>
      </w:r>
      <w:r w:rsidRPr="003172DB">
        <w:rPr>
          <w:rFonts w:ascii="Times New Roman" w:eastAsia="新細明體" w:hAnsi="Times New Roman" w:cs="Times New Roman"/>
        </w:rPr>
        <w:t>5</w:t>
      </w:r>
      <w:r w:rsidRPr="003172DB">
        <w:rPr>
          <w:rFonts w:ascii="Times New Roman" w:eastAsia="新細明體" w:hAnsi="新細明體" w:cs="Times New Roman"/>
        </w:rPr>
        <w:t>章。</w:t>
      </w:r>
    </w:p>
    <w:p w:rsidR="00D10FCD" w:rsidRPr="003172DB" w:rsidRDefault="00D10FCD" w:rsidP="00042A30">
      <w:pPr>
        <w:overflowPunct w:val="0"/>
        <w:spacing w:line="460" w:lineRule="exact"/>
        <w:ind w:firstLine="482"/>
        <w:jc w:val="both"/>
        <w:rPr>
          <w:rFonts w:ascii="Times New Roman" w:eastAsia="新細明體" w:hAnsi="Times New Roman" w:cs="Times New Roman"/>
        </w:rPr>
      </w:pPr>
    </w:p>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4</w:t>
      </w:r>
      <w:r w:rsidR="00490AC5" w:rsidRPr="003172DB">
        <w:rPr>
          <w:rFonts w:ascii="Times New Roman" w:eastAsia="新細明體" w:hAnsi="新細明體" w:cs="Times New Roman"/>
        </w:rPr>
        <w:t>節</w:t>
      </w:r>
      <w:r w:rsidRPr="003172DB">
        <w:rPr>
          <w:rFonts w:ascii="Times New Roman" w:eastAsia="新細明體" w:hAnsi="新細明體" w:cs="Times New Roman"/>
        </w:rPr>
        <w:t>：將第</w:t>
      </w:r>
      <w:r w:rsidRPr="003172DB">
        <w:rPr>
          <w:rFonts w:ascii="Times New Roman" w:eastAsia="新細明體" w:hAnsi="Times New Roman" w:cs="Times New Roman"/>
        </w:rPr>
        <w:t>504</w:t>
      </w:r>
      <w:r w:rsidR="00490AC5" w:rsidRPr="003172DB">
        <w:rPr>
          <w:rFonts w:ascii="Times New Roman" w:eastAsia="新細明體" w:hAnsi="新細明體" w:cs="Times New Roman"/>
        </w:rPr>
        <w:t>節</w:t>
      </w:r>
      <w:r w:rsidRPr="003172DB">
        <w:rPr>
          <w:rFonts w:ascii="Times New Roman" w:eastAsia="新細明體" w:hAnsi="新細明體" w:cs="Times New Roman"/>
        </w:rPr>
        <w:t>重新編號為第</w:t>
      </w:r>
      <w:r w:rsidRPr="003172DB">
        <w:rPr>
          <w:rFonts w:ascii="Times New Roman" w:eastAsia="新細明體" w:hAnsi="Times New Roman" w:cs="Times New Roman"/>
        </w:rPr>
        <w:t>505</w:t>
      </w:r>
      <w:r w:rsidR="00490AC5" w:rsidRPr="003172DB">
        <w:rPr>
          <w:rFonts w:ascii="Times New Roman" w:eastAsia="新細明體" w:hAnsi="新細明體" w:cs="Times New Roman"/>
        </w:rPr>
        <w:t>節</w:t>
      </w:r>
      <w:r w:rsidRPr="003172DB">
        <w:rPr>
          <w:rFonts w:ascii="Times New Roman" w:eastAsia="新細明體" w:hAnsi="新細明體" w:cs="Times New Roman"/>
        </w:rPr>
        <w:t>，以修訂由第</w:t>
      </w:r>
      <w:r w:rsidRPr="003172DB">
        <w:rPr>
          <w:rFonts w:ascii="Times New Roman" w:eastAsia="新細明體" w:hAnsi="Times New Roman" w:cs="Times New Roman"/>
        </w:rPr>
        <w:t>12-34</w:t>
      </w:r>
      <w:r w:rsidRPr="003172DB">
        <w:rPr>
          <w:rFonts w:ascii="Times New Roman" w:eastAsia="新細明體" w:hAnsi="新細明體" w:cs="Times New Roman"/>
        </w:rPr>
        <w:t>號公法頒布之密克羅尼西亞聯邦法典第</w:t>
      </w:r>
      <w:r w:rsidRPr="003172DB">
        <w:rPr>
          <w:rFonts w:ascii="Times New Roman" w:eastAsia="新細明體" w:hAnsi="Times New Roman" w:cs="Times New Roman"/>
        </w:rPr>
        <w:t>24</w:t>
      </w:r>
      <w:r w:rsidRPr="003172DB">
        <w:rPr>
          <w:rFonts w:ascii="Times New Roman" w:eastAsia="新細明體" w:hAnsi="新細明體" w:cs="Times New Roman"/>
        </w:rPr>
        <w:t>篇第</w:t>
      </w:r>
      <w:r w:rsidRPr="003172DB">
        <w:rPr>
          <w:rFonts w:ascii="Times New Roman" w:eastAsia="新細明體" w:hAnsi="Times New Roman" w:cs="Times New Roman"/>
        </w:rPr>
        <w:t>5</w:t>
      </w:r>
      <w:r w:rsidRPr="003172DB">
        <w:rPr>
          <w:rFonts w:ascii="Times New Roman" w:eastAsia="新細明體" w:hAnsi="新細明體" w:cs="Times New Roman"/>
        </w:rPr>
        <w:t>章。</w:t>
      </w:r>
    </w:p>
    <w:p w:rsidR="00D10FCD" w:rsidRPr="003172DB" w:rsidRDefault="00D10FCD" w:rsidP="00042A30">
      <w:pPr>
        <w:overflowPunct w:val="0"/>
        <w:spacing w:line="460" w:lineRule="exact"/>
        <w:ind w:firstLine="482"/>
        <w:jc w:val="both"/>
        <w:rPr>
          <w:rFonts w:ascii="Times New Roman" w:eastAsia="新細明體" w:hAnsi="Times New Roman" w:cs="Times New Roman"/>
        </w:rPr>
      </w:pPr>
    </w:p>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lastRenderedPageBreak/>
        <w:t>第</w:t>
      </w:r>
      <w:r w:rsidRPr="003172DB">
        <w:rPr>
          <w:rFonts w:ascii="Times New Roman" w:eastAsia="新細明體" w:hAnsi="Times New Roman" w:cs="Times New Roman"/>
        </w:rPr>
        <w:t>5</w:t>
      </w:r>
      <w:r w:rsidR="00490AC5" w:rsidRPr="003172DB">
        <w:rPr>
          <w:rFonts w:ascii="Times New Roman" w:eastAsia="新細明體" w:hAnsi="新細明體" w:cs="Times New Roman"/>
        </w:rPr>
        <w:t>節</w:t>
      </w:r>
      <w:r w:rsidRPr="003172DB">
        <w:rPr>
          <w:rFonts w:ascii="Times New Roman" w:eastAsia="新細明體" w:hAnsi="新細明體" w:cs="Times New Roman"/>
        </w:rPr>
        <w:t>：以第</w:t>
      </w:r>
      <w:r w:rsidRPr="003172DB">
        <w:rPr>
          <w:rFonts w:ascii="Times New Roman" w:eastAsia="新細明體" w:hAnsi="Times New Roman" w:cs="Times New Roman"/>
        </w:rPr>
        <w:t>12-34</w:t>
      </w:r>
      <w:r w:rsidRPr="003172DB">
        <w:rPr>
          <w:rFonts w:ascii="Times New Roman" w:eastAsia="新細明體" w:hAnsi="新細明體" w:cs="Times New Roman"/>
        </w:rPr>
        <w:t>號公法頒布之密克羅尼西亞聯邦法典第</w:t>
      </w:r>
      <w:r w:rsidRPr="003172DB">
        <w:rPr>
          <w:rFonts w:ascii="Times New Roman" w:eastAsia="新細明體" w:hAnsi="Times New Roman" w:cs="Times New Roman"/>
        </w:rPr>
        <w:t>24</w:t>
      </w:r>
      <w:r w:rsidRPr="003172DB">
        <w:rPr>
          <w:rFonts w:ascii="Times New Roman" w:eastAsia="新細明體" w:hAnsi="新細明體" w:cs="Times New Roman"/>
        </w:rPr>
        <w:t>篇第</w:t>
      </w:r>
      <w:r w:rsidRPr="003172DB">
        <w:rPr>
          <w:rFonts w:ascii="Times New Roman" w:eastAsia="新細明體" w:hAnsi="Times New Roman" w:cs="Times New Roman"/>
        </w:rPr>
        <w:t>9</w:t>
      </w:r>
      <w:r w:rsidRPr="003172DB">
        <w:rPr>
          <w:rFonts w:ascii="Times New Roman" w:eastAsia="新細明體" w:hAnsi="新細明體" w:cs="Times New Roman"/>
        </w:rPr>
        <w:t>章第</w:t>
      </w:r>
      <w:r w:rsidRPr="003172DB">
        <w:rPr>
          <w:rFonts w:ascii="Times New Roman" w:eastAsia="新細明體" w:hAnsi="Times New Roman" w:cs="Times New Roman"/>
        </w:rPr>
        <w:t>913</w:t>
      </w:r>
      <w:r w:rsidR="00490AC5" w:rsidRPr="003172DB">
        <w:rPr>
          <w:rFonts w:ascii="Times New Roman" w:eastAsia="新細明體" w:hAnsi="新細明體" w:cs="Times New Roman"/>
        </w:rPr>
        <w:t>節</w:t>
      </w:r>
      <w:r w:rsidRPr="003172DB">
        <w:rPr>
          <w:rFonts w:ascii="Times New Roman" w:eastAsia="新細明體" w:hAnsi="新細明體" w:cs="Times New Roman"/>
        </w:rPr>
        <w:t>修訂如下：</w:t>
      </w:r>
    </w:p>
    <w:p w:rsidR="00503C8A" w:rsidRPr="003172DB" w:rsidRDefault="00503C8A" w:rsidP="00042A30">
      <w:pPr>
        <w:overflowPunct w:val="0"/>
        <w:spacing w:line="460" w:lineRule="exact"/>
        <w:ind w:left="964"/>
        <w:jc w:val="both"/>
        <w:rPr>
          <w:rFonts w:ascii="Times New Roman" w:eastAsia="新細明體" w:hAnsi="Times New Roman" w:cs="Times New Roman"/>
          <w:u w:val="single"/>
        </w:rPr>
      </w:pPr>
      <w:r w:rsidRPr="003172DB">
        <w:rPr>
          <w:rFonts w:ascii="Times New Roman" w:eastAsia="新細明體" w:hAnsi="新細明體" w:cs="Times New Roman"/>
        </w:rPr>
        <w:t>「第</w:t>
      </w:r>
      <w:r w:rsidRPr="003172DB">
        <w:rPr>
          <w:rFonts w:ascii="Times New Roman" w:eastAsia="新細明體" w:hAnsi="Times New Roman" w:cs="Times New Roman"/>
        </w:rPr>
        <w:t>913</w:t>
      </w:r>
      <w:r w:rsidR="00490AC5" w:rsidRPr="003172DB">
        <w:rPr>
          <w:rFonts w:ascii="Times New Roman" w:eastAsia="新細明體" w:hAnsi="新細明體" w:cs="Times New Roman"/>
        </w:rPr>
        <w:t>節</w:t>
      </w:r>
      <w:r w:rsidRPr="003172DB">
        <w:rPr>
          <w:rFonts w:ascii="Times New Roman" w:eastAsia="新細明體" w:hAnsi="新細明體" w:cs="Times New Roman"/>
        </w:rPr>
        <w:t>：</w:t>
      </w:r>
      <w:r w:rsidRPr="003172DB">
        <w:rPr>
          <w:rFonts w:ascii="Times New Roman" w:eastAsia="新細明體" w:hAnsi="新細明體" w:cs="Times New Roman"/>
          <w:u w:val="single"/>
        </w:rPr>
        <w:t>持有、處理及銷售非法捕撈之</w:t>
      </w:r>
      <w:r w:rsidR="00D10FCD" w:rsidRPr="003172DB">
        <w:rPr>
          <w:rFonts w:ascii="Times New Roman" w:eastAsia="新細明體" w:hAnsi="新細明體" w:cs="Times New Roman"/>
          <w:u w:val="single"/>
        </w:rPr>
        <w:t>魚類</w:t>
      </w:r>
      <w:r w:rsidRPr="003172DB">
        <w:rPr>
          <w:rFonts w:ascii="Times New Roman" w:eastAsia="新細明體" w:hAnsi="新細明體" w:cs="Times New Roman"/>
          <w:u w:val="single"/>
        </w:rPr>
        <w:t>、鯊魚或魚翅。</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(1)</w:t>
      </w:r>
      <w:r w:rsidRPr="003172DB">
        <w:rPr>
          <w:rFonts w:ascii="Times New Roman" w:eastAsia="新細明體" w:hAnsi="Times New Roman" w:cs="Times New Roman"/>
        </w:rPr>
        <w:tab/>
      </w:r>
      <w:r w:rsidRPr="003172DB">
        <w:rPr>
          <w:rFonts w:ascii="Times New Roman" w:eastAsia="新細明體" w:hAnsi="新細明體" w:cs="Times New Roman"/>
        </w:rPr>
        <w:t>任何人不</w:t>
      </w:r>
      <w:r w:rsidR="00D10FCD" w:rsidRPr="003172DB">
        <w:rPr>
          <w:rFonts w:ascii="Times New Roman" w:eastAsia="新細明體" w:hAnsi="新細明體" w:cs="Times New Roman"/>
        </w:rPr>
        <w:t>應</w:t>
      </w:r>
      <w:r w:rsidRPr="003172DB">
        <w:rPr>
          <w:rFonts w:ascii="Times New Roman" w:eastAsia="新細明體" w:hAnsi="新細明體" w:cs="Times New Roman"/>
        </w:rPr>
        <w:t>故意捕捉、裝載、</w:t>
      </w:r>
      <w:r w:rsidR="00D10FCD" w:rsidRPr="003172DB">
        <w:rPr>
          <w:rFonts w:ascii="Times New Roman" w:eastAsia="新細明體" w:hAnsi="新細明體" w:cs="Times New Roman"/>
        </w:rPr>
        <w:t>載運</w:t>
      </w:r>
      <w:r w:rsidRPr="003172DB">
        <w:rPr>
          <w:rFonts w:ascii="Times New Roman" w:eastAsia="新細明體" w:hAnsi="新細明體" w:cs="Times New Roman"/>
        </w:rPr>
        <w:t>、供銷、銷售、購買、進口、出口、</w:t>
      </w:r>
      <w:r w:rsidR="00D10FCD" w:rsidRPr="003172DB">
        <w:rPr>
          <w:rFonts w:ascii="Times New Roman" w:eastAsia="新細明體" w:hAnsi="新細明體" w:cs="Times New Roman"/>
        </w:rPr>
        <w:t>監</w:t>
      </w:r>
      <w:r w:rsidRPr="003172DB">
        <w:rPr>
          <w:rFonts w:ascii="Times New Roman" w:eastAsia="新細明體" w:hAnsi="新細明體" w:cs="Times New Roman"/>
        </w:rPr>
        <w:t>管、控制或持有</w:t>
      </w:r>
      <w:r w:rsidR="00D10FCD" w:rsidRPr="003172DB">
        <w:rPr>
          <w:rFonts w:ascii="Times New Roman" w:eastAsia="新細明體" w:hAnsi="新細明體" w:cs="Times New Roman"/>
        </w:rPr>
        <w:t>，</w:t>
      </w:r>
      <w:r w:rsidRPr="003172DB">
        <w:rPr>
          <w:rFonts w:ascii="Times New Roman" w:eastAsia="新細明體" w:hAnsi="新細明體" w:cs="Times New Roman"/>
        </w:rPr>
        <w:t>以違反本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或任何</w:t>
      </w:r>
      <w:r w:rsidR="000F43DA" w:rsidRPr="003172DB">
        <w:rPr>
          <w:rFonts w:ascii="Times New Roman" w:eastAsia="新細明體" w:hAnsi="新細明體" w:cs="Times New Roman"/>
        </w:rPr>
        <w:t>入漁協定</w:t>
      </w:r>
      <w:r w:rsidRPr="003172DB">
        <w:rPr>
          <w:rFonts w:ascii="Times New Roman" w:eastAsia="新細明體" w:hAnsi="新細明體" w:cs="Times New Roman"/>
        </w:rPr>
        <w:t>、許可證或相關法律之方法</w:t>
      </w:r>
      <w:r w:rsidR="00D10FCD" w:rsidRPr="003172DB">
        <w:rPr>
          <w:rFonts w:ascii="Times New Roman" w:eastAsia="新細明體" w:hAnsi="新細明體" w:cs="Times New Roman"/>
        </w:rPr>
        <w:t>所</w:t>
      </w:r>
      <w:r w:rsidRPr="003172DB">
        <w:rPr>
          <w:rFonts w:ascii="Times New Roman" w:eastAsia="新細明體" w:hAnsi="新細明體" w:cs="Times New Roman"/>
        </w:rPr>
        <w:t>捕撈或保留之任何</w:t>
      </w:r>
      <w:r w:rsidR="00D10FCD" w:rsidRPr="003172DB">
        <w:rPr>
          <w:rFonts w:ascii="Times New Roman" w:eastAsia="新細明體" w:hAnsi="新細明體" w:cs="Times New Roman"/>
        </w:rPr>
        <w:t>魚類</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w:t>
      </w:r>
      <w:r w:rsidRPr="003172DB">
        <w:rPr>
          <w:rFonts w:ascii="Times New Roman" w:eastAsia="新細明體" w:hAnsi="Times New Roman" w:cs="Times New Roman"/>
        </w:rPr>
        <w:tab/>
      </w:r>
      <w:r w:rsidR="007D70F8" w:rsidRPr="003172DB">
        <w:rPr>
          <w:rFonts w:ascii="Times New Roman" w:eastAsia="新細明體" w:hAnsi="新細明體" w:cs="Times New Roman"/>
        </w:rPr>
        <w:t>除第</w:t>
      </w:r>
      <w:r w:rsidR="007D70F8" w:rsidRPr="003172DB">
        <w:rPr>
          <w:rFonts w:ascii="Times New Roman" w:eastAsia="新細明體" w:hAnsi="Times New Roman" w:cs="Times New Roman"/>
        </w:rPr>
        <w:t>(4)</w:t>
      </w:r>
      <w:r w:rsidR="007D70F8" w:rsidRPr="003172DB">
        <w:rPr>
          <w:rFonts w:ascii="Times New Roman" w:eastAsia="新細明體" w:hAnsi="新細明體" w:cs="Times New Roman"/>
        </w:rPr>
        <w:t>及</w:t>
      </w:r>
      <w:r w:rsidR="007D70F8" w:rsidRPr="003172DB">
        <w:rPr>
          <w:rFonts w:ascii="Times New Roman" w:eastAsia="新細明體" w:hAnsi="Times New Roman" w:cs="Times New Roman"/>
        </w:rPr>
        <w:t>(6)</w:t>
      </w:r>
      <w:proofErr w:type="gramStart"/>
      <w:r w:rsidR="00A47BEB" w:rsidRPr="003172DB">
        <w:rPr>
          <w:rFonts w:ascii="Times New Roman" w:eastAsia="新細明體" w:hAnsi="新細明體" w:cs="Times New Roman"/>
        </w:rPr>
        <w:t>子節</w:t>
      </w:r>
      <w:r w:rsidR="007D70F8" w:rsidRPr="003172DB">
        <w:rPr>
          <w:rFonts w:ascii="Times New Roman" w:eastAsia="新細明體" w:hAnsi="新細明體" w:cs="Times New Roman"/>
        </w:rPr>
        <w:t>所</w:t>
      </w:r>
      <w:proofErr w:type="gramEnd"/>
      <w:r w:rsidR="007D70F8" w:rsidRPr="003172DB">
        <w:rPr>
          <w:rFonts w:ascii="Times New Roman" w:eastAsia="新細明體" w:hAnsi="新細明體" w:cs="Times New Roman"/>
        </w:rPr>
        <w:t>述狀況外</w:t>
      </w:r>
      <w:r w:rsidRPr="003172DB">
        <w:rPr>
          <w:rFonts w:ascii="Times New Roman" w:eastAsia="新細明體" w:hAnsi="新細明體" w:cs="Times New Roman"/>
        </w:rPr>
        <w:t>，在漁船上</w:t>
      </w:r>
      <w:r w:rsidR="005C6F89" w:rsidRPr="003172DB">
        <w:rPr>
          <w:rFonts w:ascii="Times New Roman" w:eastAsia="新細明體" w:hAnsi="新細明體" w:cs="Times New Roman"/>
        </w:rPr>
        <w:t>移除</w:t>
      </w:r>
      <w:r w:rsidRPr="003172DB">
        <w:rPr>
          <w:rFonts w:ascii="Times New Roman" w:eastAsia="新細明體" w:hAnsi="新細明體" w:cs="Times New Roman"/>
        </w:rPr>
        <w:t>鯊魚魚翅，以及將鯊魚或魚翅留</w:t>
      </w:r>
      <w:r w:rsidR="001A65E8" w:rsidRPr="003172DB">
        <w:rPr>
          <w:rFonts w:ascii="Times New Roman" w:eastAsia="新細明體" w:hAnsi="新細明體" w:cs="Times New Roman"/>
        </w:rPr>
        <w:t>置</w:t>
      </w:r>
      <w:r w:rsidRPr="003172DB">
        <w:rPr>
          <w:rFonts w:ascii="Times New Roman" w:eastAsia="新細明體" w:hAnsi="新細明體" w:cs="Times New Roman"/>
        </w:rPr>
        <w:t>船上、</w:t>
      </w:r>
      <w:r w:rsidR="000F43DA" w:rsidRPr="003172DB">
        <w:rPr>
          <w:rFonts w:ascii="Times New Roman" w:eastAsia="新細明體" w:hAnsi="新細明體" w:cs="Times New Roman"/>
        </w:rPr>
        <w:t>轉載</w:t>
      </w:r>
      <w:r w:rsidRPr="003172DB">
        <w:rPr>
          <w:rFonts w:ascii="Times New Roman" w:eastAsia="新細明體" w:hAnsi="新細明體" w:cs="Times New Roman"/>
        </w:rPr>
        <w:t>或卸</w:t>
      </w:r>
      <w:r w:rsidR="005C6F89" w:rsidRPr="003172DB">
        <w:rPr>
          <w:rFonts w:ascii="Times New Roman" w:eastAsia="新細明體" w:hAnsi="新細明體" w:cs="Times New Roman"/>
        </w:rPr>
        <w:t>下</w:t>
      </w:r>
      <w:r w:rsidRPr="003172DB">
        <w:rPr>
          <w:rFonts w:ascii="Times New Roman" w:eastAsia="新細明體" w:hAnsi="新細明體" w:cs="Times New Roman"/>
        </w:rPr>
        <w:t>，即</w:t>
      </w:r>
      <w:r w:rsidR="00A47BEB" w:rsidRPr="003172DB">
        <w:rPr>
          <w:rFonts w:ascii="Times New Roman" w:eastAsia="新細明體" w:hAnsi="新細明體" w:cs="Times New Roman"/>
        </w:rPr>
        <w:t>應</w:t>
      </w:r>
      <w:r w:rsidRPr="003172DB">
        <w:rPr>
          <w:rFonts w:ascii="Times New Roman" w:eastAsia="新細明體" w:hAnsi="新細明體" w:cs="Times New Roman"/>
        </w:rPr>
        <w:t>屬違法。</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(3)</w:t>
      </w:r>
      <w:r w:rsidRPr="003172DB">
        <w:rPr>
          <w:rFonts w:ascii="Times New Roman" w:eastAsia="新細明體" w:hAnsi="Times New Roman" w:cs="Times New Roman"/>
        </w:rPr>
        <w:tab/>
      </w:r>
      <w:r w:rsidRPr="003172DB">
        <w:rPr>
          <w:rFonts w:ascii="Times New Roman" w:eastAsia="新細明體" w:hAnsi="新細明體" w:cs="Times New Roman"/>
        </w:rPr>
        <w:t>漁船持有</w:t>
      </w:r>
      <w:r w:rsidR="005F3E22" w:rsidRPr="003172DB">
        <w:rPr>
          <w:rFonts w:ascii="Times New Roman" w:eastAsia="新細明體" w:hAnsi="新細明體" w:cs="Times New Roman"/>
        </w:rPr>
        <w:t>鋼絲前導</w:t>
      </w:r>
      <w:r w:rsidRPr="003172DB">
        <w:rPr>
          <w:rFonts w:ascii="Times New Roman" w:eastAsia="新細明體" w:hAnsi="新細明體" w:cs="Times New Roman"/>
        </w:rPr>
        <w:t>線、鋼</w:t>
      </w:r>
      <w:r w:rsidR="005F3E22" w:rsidRPr="003172DB">
        <w:rPr>
          <w:rFonts w:ascii="Times New Roman" w:eastAsia="新細明體" w:hAnsi="新細明體" w:cs="Times New Roman"/>
        </w:rPr>
        <w:t>線</w:t>
      </w:r>
      <w:r w:rsidRPr="003172DB">
        <w:rPr>
          <w:rFonts w:ascii="Times New Roman" w:eastAsia="新細明體" w:hAnsi="新細明體" w:cs="Times New Roman"/>
        </w:rPr>
        <w:t>或</w:t>
      </w:r>
      <w:r w:rsidR="005F3E22" w:rsidRPr="003172DB">
        <w:rPr>
          <w:rFonts w:ascii="Times New Roman" w:eastAsia="新細明體" w:hAnsi="新細明體" w:cs="Times New Roman"/>
        </w:rPr>
        <w:t>鋼絲</w:t>
      </w:r>
      <w:r w:rsidR="00D10FCD" w:rsidRPr="003172DB">
        <w:rPr>
          <w:rFonts w:ascii="Times New Roman" w:eastAsia="新細明體" w:hAnsi="新細明體" w:cs="Times New Roman"/>
        </w:rPr>
        <w:t>，</w:t>
      </w:r>
      <w:r w:rsidRPr="003172DB">
        <w:rPr>
          <w:rFonts w:ascii="Times New Roman" w:eastAsia="新細明體" w:hAnsi="新細明體" w:cs="Times New Roman"/>
        </w:rPr>
        <w:t>即</w:t>
      </w:r>
      <w:r w:rsidR="00C57004" w:rsidRPr="003172DB">
        <w:rPr>
          <w:rFonts w:ascii="Times New Roman" w:eastAsia="新細明體" w:hAnsi="新細明體" w:cs="Times New Roman"/>
        </w:rPr>
        <w:t>應</w:t>
      </w:r>
      <w:r w:rsidRPr="003172DB">
        <w:rPr>
          <w:rFonts w:ascii="Times New Roman" w:eastAsia="新細明體" w:hAnsi="新細明體" w:cs="Times New Roman"/>
        </w:rPr>
        <w:t>屬違法。</w:t>
      </w:r>
      <w:r w:rsidR="009D7043" w:rsidRPr="003172DB" w:rsidDel="009D7043">
        <w:rPr>
          <w:rFonts w:ascii="Times New Roman" w:eastAsia="新細明體" w:hAnsi="Times New Roman" w:cs="Times New Roman"/>
        </w:rPr>
        <w:t xml:space="preserve"> </w:t>
      </w:r>
      <w:r w:rsidRPr="003172DB">
        <w:rPr>
          <w:rFonts w:ascii="Times New Roman" w:eastAsia="新細明體" w:hAnsi="Times New Roman" w:cs="Times New Roman"/>
        </w:rPr>
        <w:t>(4)</w:t>
      </w:r>
      <w:r w:rsidRPr="003172DB">
        <w:rPr>
          <w:rFonts w:ascii="Times New Roman" w:eastAsia="新細明體" w:hAnsi="Times New Roman" w:cs="Times New Roman"/>
        </w:rPr>
        <w:tab/>
      </w:r>
      <w:r w:rsidRPr="003172DB">
        <w:rPr>
          <w:rFonts w:ascii="Times New Roman" w:eastAsia="新細明體" w:hAnsi="新細明體" w:cs="Times New Roman"/>
        </w:rPr>
        <w:t>漁船捕獲的所有鯊魚：</w:t>
      </w:r>
      <w:r w:rsidRPr="003172DB">
        <w:rPr>
          <w:rFonts w:ascii="Times New Roman" w:eastAsia="新細明體" w:hAnsi="Times New Roman" w:cs="Times New Roman"/>
        </w:rPr>
        <w:t>(a)</w:t>
      </w:r>
      <w:r w:rsidRPr="003172DB">
        <w:rPr>
          <w:rFonts w:ascii="Times New Roman" w:eastAsia="新細明體" w:hAnsi="Times New Roman" w:cs="Times New Roman"/>
        </w:rPr>
        <w:tab/>
      </w:r>
      <w:r w:rsidRPr="003172DB">
        <w:rPr>
          <w:rFonts w:ascii="Times New Roman" w:eastAsia="新細明體" w:hAnsi="新細明體" w:cs="Times New Roman"/>
        </w:rPr>
        <w:t>若仍存活，應立即放回海中。漁船必須</w:t>
      </w:r>
      <w:proofErr w:type="gramStart"/>
      <w:r w:rsidRPr="003172DB">
        <w:rPr>
          <w:rFonts w:ascii="Times New Roman" w:eastAsia="新細明體" w:hAnsi="新細明體" w:cs="Times New Roman"/>
        </w:rPr>
        <w:t>確保</w:t>
      </w:r>
      <w:r w:rsidR="00D10FCD" w:rsidRPr="003172DB">
        <w:rPr>
          <w:rFonts w:ascii="Times New Roman" w:eastAsia="新細明體" w:hAnsi="新細明體" w:cs="Times New Roman"/>
        </w:rPr>
        <w:t>全魚</w:t>
      </w:r>
      <w:r w:rsidR="001A65E8" w:rsidRPr="003172DB">
        <w:rPr>
          <w:rFonts w:ascii="Times New Roman" w:eastAsia="新細明體" w:hAnsi="新細明體" w:cs="Times New Roman"/>
        </w:rPr>
        <w:t>釋放</w:t>
      </w:r>
      <w:proofErr w:type="gramEnd"/>
      <w:r w:rsidRPr="003172DB">
        <w:rPr>
          <w:rFonts w:ascii="Times New Roman" w:eastAsia="新細明體" w:hAnsi="新細明體" w:cs="Times New Roman"/>
        </w:rPr>
        <w:t>鯊魚，且在</w:t>
      </w:r>
      <w:r w:rsidR="00D10FCD" w:rsidRPr="003172DB">
        <w:rPr>
          <w:rFonts w:ascii="Times New Roman" w:eastAsia="新細明體" w:hAnsi="新細明體" w:cs="Times New Roman"/>
        </w:rPr>
        <w:t>釋放</w:t>
      </w:r>
      <w:r w:rsidRPr="003172DB">
        <w:rPr>
          <w:rFonts w:ascii="Times New Roman" w:eastAsia="新細明體" w:hAnsi="新細明體" w:cs="Times New Roman"/>
        </w:rPr>
        <w:t>過程中不</w:t>
      </w:r>
      <w:r w:rsidR="00221941" w:rsidRPr="003172DB">
        <w:rPr>
          <w:rFonts w:ascii="Times New Roman" w:eastAsia="新細明體" w:hAnsi="新細明體" w:cs="Times New Roman"/>
        </w:rPr>
        <w:t>對鯊魚</w:t>
      </w:r>
      <w:r w:rsidRPr="003172DB">
        <w:rPr>
          <w:rFonts w:ascii="Times New Roman" w:eastAsia="新細明體" w:hAnsi="新細明體" w:cs="Times New Roman"/>
        </w:rPr>
        <w:t>造成不必要</w:t>
      </w:r>
      <w:r w:rsidR="00221941" w:rsidRPr="003172DB">
        <w:rPr>
          <w:rFonts w:ascii="Times New Roman" w:eastAsia="新細明體" w:hAnsi="新細明體" w:cs="Times New Roman"/>
        </w:rPr>
        <w:t>之</w:t>
      </w:r>
      <w:r w:rsidRPr="003172DB">
        <w:rPr>
          <w:rFonts w:ascii="Times New Roman" w:eastAsia="新細明體" w:hAnsi="新細明體" w:cs="Times New Roman"/>
        </w:rPr>
        <w:t>傷害；或</w:t>
      </w:r>
      <w:r w:rsidRPr="003172DB">
        <w:rPr>
          <w:rFonts w:ascii="Times New Roman" w:eastAsia="新細明體" w:hAnsi="Times New Roman" w:cs="Times New Roman"/>
        </w:rPr>
        <w:t xml:space="preserve"> (b) </w:t>
      </w:r>
      <w:r w:rsidRPr="003172DB">
        <w:rPr>
          <w:rFonts w:ascii="Times New Roman" w:eastAsia="新細明體" w:hAnsi="新細明體" w:cs="Times New Roman"/>
        </w:rPr>
        <w:t>如已死亡，應在密克羅尼西亞聯邦</w:t>
      </w:r>
      <w:r w:rsidR="000F43DA" w:rsidRPr="003172DB">
        <w:rPr>
          <w:rFonts w:ascii="Times New Roman" w:eastAsia="新細明體" w:hAnsi="新細明體" w:cs="Times New Roman"/>
        </w:rPr>
        <w:t>轉載</w:t>
      </w:r>
      <w:r w:rsidRPr="003172DB">
        <w:rPr>
          <w:rFonts w:ascii="Times New Roman" w:eastAsia="新細明體" w:hAnsi="新細明體" w:cs="Times New Roman"/>
        </w:rPr>
        <w:t>港卸</w:t>
      </w:r>
      <w:r w:rsidR="005F3E22" w:rsidRPr="003172DB">
        <w:rPr>
          <w:rFonts w:ascii="Times New Roman" w:eastAsia="新細明體" w:hAnsi="新細明體" w:cs="Times New Roman"/>
        </w:rPr>
        <w:t>下</w:t>
      </w:r>
      <w:r w:rsidRPr="003172DB">
        <w:rPr>
          <w:rFonts w:ascii="Times New Roman" w:eastAsia="新細明體" w:hAnsi="新細明體" w:cs="Times New Roman"/>
        </w:rPr>
        <w:t>。漁船必須確保</w:t>
      </w:r>
      <w:proofErr w:type="gramStart"/>
      <w:r w:rsidRPr="003172DB">
        <w:rPr>
          <w:rFonts w:ascii="Times New Roman" w:eastAsia="新細明體" w:hAnsi="新細明體" w:cs="Times New Roman"/>
        </w:rPr>
        <w:t>鯊魚</w:t>
      </w:r>
      <w:r w:rsidR="001A65E8" w:rsidRPr="003172DB">
        <w:rPr>
          <w:rFonts w:ascii="Times New Roman" w:eastAsia="新細明體" w:hAnsi="新細明體" w:cs="Times New Roman"/>
        </w:rPr>
        <w:t>全魚</w:t>
      </w:r>
      <w:r w:rsidRPr="003172DB">
        <w:rPr>
          <w:rFonts w:ascii="Times New Roman" w:eastAsia="新細明體" w:hAnsi="新細明體" w:cs="Times New Roman"/>
        </w:rPr>
        <w:t>卸</w:t>
      </w:r>
      <w:r w:rsidR="005F3E22" w:rsidRPr="003172DB">
        <w:rPr>
          <w:rFonts w:ascii="Times New Roman" w:eastAsia="新細明體" w:hAnsi="新細明體" w:cs="Times New Roman"/>
        </w:rPr>
        <w:t>下</w:t>
      </w:r>
      <w:proofErr w:type="gramEnd"/>
      <w:r w:rsidRPr="003172DB">
        <w:rPr>
          <w:rFonts w:ascii="Times New Roman" w:eastAsia="新細明體" w:hAnsi="新細明體" w:cs="Times New Roman"/>
        </w:rPr>
        <w:t>，</w:t>
      </w:r>
      <w:r w:rsidR="00221941" w:rsidRPr="003172DB">
        <w:rPr>
          <w:rFonts w:ascii="Times New Roman" w:eastAsia="新細明體" w:hAnsi="新細明體" w:cs="Times New Roman"/>
        </w:rPr>
        <w:t>且</w:t>
      </w:r>
      <w:r w:rsidRPr="003172DB">
        <w:rPr>
          <w:rFonts w:ascii="Times New Roman" w:eastAsia="新細明體" w:hAnsi="新細明體" w:cs="Times New Roman"/>
        </w:rPr>
        <w:t>所有魚翅</w:t>
      </w:r>
      <w:r w:rsidR="00EB59C4" w:rsidRPr="003172DB">
        <w:rPr>
          <w:rFonts w:ascii="Times New Roman" w:eastAsia="新細明體" w:hAnsi="新細明體" w:cs="Times New Roman"/>
        </w:rPr>
        <w:t>連附於</w:t>
      </w:r>
      <w:r w:rsidRPr="003172DB">
        <w:rPr>
          <w:rFonts w:ascii="Times New Roman" w:eastAsia="新細明體" w:hAnsi="新細明體" w:cs="Times New Roman"/>
        </w:rPr>
        <w:t>魚</w:t>
      </w:r>
      <w:r w:rsidR="00EB59C4" w:rsidRPr="003172DB">
        <w:rPr>
          <w:rFonts w:ascii="Times New Roman" w:eastAsia="新細明體" w:hAnsi="新細明體" w:cs="Times New Roman"/>
        </w:rPr>
        <w:t>體</w:t>
      </w:r>
      <w:r w:rsidRPr="003172DB">
        <w:rPr>
          <w:rFonts w:ascii="Times New Roman" w:eastAsia="新細明體" w:hAnsi="新細明體" w:cs="Times New Roman"/>
        </w:rPr>
        <w:t>，但自</w:t>
      </w:r>
      <w:r w:rsidR="00AD4AB4" w:rsidRPr="003172DB">
        <w:rPr>
          <w:rFonts w:ascii="Times New Roman" w:eastAsia="新細明體" w:hAnsi="新細明體" w:cs="Times New Roman"/>
        </w:rPr>
        <w:t>本法</w:t>
      </w:r>
      <w:r w:rsidRPr="003172DB">
        <w:rPr>
          <w:rFonts w:ascii="Times New Roman" w:eastAsia="新細明體" w:hAnsi="新細明體" w:cs="Times New Roman"/>
        </w:rPr>
        <w:t>生效日起六個月內，圍網船應豁免適用第</w:t>
      </w:r>
      <w:r w:rsidRPr="003172DB">
        <w:rPr>
          <w:rFonts w:ascii="Times New Roman" w:eastAsia="新細明體" w:hAnsi="Times New Roman" w:cs="Times New Roman"/>
        </w:rPr>
        <w:t>913</w:t>
      </w:r>
      <w:r w:rsidR="00221941" w:rsidRPr="003172DB">
        <w:rPr>
          <w:rFonts w:ascii="Times New Roman" w:eastAsia="新細明體" w:hAnsi="新細明體" w:cs="Times New Roman"/>
        </w:rPr>
        <w:t>節第</w:t>
      </w:r>
      <w:r w:rsidRPr="003172DB">
        <w:rPr>
          <w:rFonts w:ascii="Times New Roman" w:eastAsia="新細明體" w:hAnsi="Times New Roman" w:cs="Times New Roman"/>
        </w:rPr>
        <w:t>(4)</w:t>
      </w:r>
      <w:proofErr w:type="gramStart"/>
      <w:r w:rsidR="00221941" w:rsidRPr="003172DB">
        <w:rPr>
          <w:rFonts w:ascii="Times New Roman" w:eastAsia="新細明體" w:hAnsi="新細明體" w:cs="Times New Roman"/>
        </w:rPr>
        <w:t>子節第</w:t>
      </w:r>
      <w:proofErr w:type="gramEnd"/>
      <w:r w:rsidRPr="003172DB">
        <w:rPr>
          <w:rFonts w:ascii="Times New Roman" w:eastAsia="新細明體" w:hAnsi="Times New Roman" w:cs="Times New Roman"/>
        </w:rPr>
        <w:t>(b)</w:t>
      </w:r>
      <w:r w:rsidRPr="003172DB">
        <w:rPr>
          <w:rFonts w:ascii="Times New Roman" w:eastAsia="新細明體" w:hAnsi="新細明體" w:cs="Times New Roman"/>
        </w:rPr>
        <w:t>項。</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(5)</w:t>
      </w:r>
      <w:r w:rsidRPr="003172DB">
        <w:rPr>
          <w:rFonts w:ascii="Times New Roman" w:eastAsia="新細明體" w:hAnsi="Times New Roman" w:cs="Times New Roman"/>
        </w:rPr>
        <w:tab/>
      </w:r>
      <w:r w:rsidRPr="003172DB">
        <w:rPr>
          <w:rFonts w:ascii="Times New Roman" w:eastAsia="新細明體" w:hAnsi="新細明體" w:cs="Times New Roman"/>
        </w:rPr>
        <w:t>購買、供銷或銷售鯊魚或鯊魚</w:t>
      </w:r>
      <w:r w:rsidR="00A47BEB" w:rsidRPr="003172DB">
        <w:rPr>
          <w:rFonts w:ascii="Times New Roman" w:eastAsia="新細明體" w:hAnsi="新細明體" w:cs="Times New Roman"/>
        </w:rPr>
        <w:t>任何部分應</w:t>
      </w:r>
      <w:r w:rsidRPr="003172DB">
        <w:rPr>
          <w:rFonts w:ascii="Times New Roman" w:eastAsia="新細明體" w:hAnsi="新細明體" w:cs="Times New Roman"/>
        </w:rPr>
        <w:t>屬違法行為，包括違反本</w:t>
      </w:r>
      <w:r w:rsidR="00490AC5" w:rsidRPr="003172DB">
        <w:rPr>
          <w:rFonts w:ascii="Times New Roman" w:eastAsia="新細明體" w:hAnsi="新細明體" w:cs="Times New Roman"/>
        </w:rPr>
        <w:t>節</w:t>
      </w:r>
      <w:r w:rsidRPr="003172DB">
        <w:rPr>
          <w:rFonts w:ascii="Times New Roman" w:eastAsia="新細明體" w:hAnsi="新細明體" w:cs="Times New Roman"/>
        </w:rPr>
        <w:t>在漁船上</w:t>
      </w:r>
      <w:r w:rsidR="00221941" w:rsidRPr="003172DB">
        <w:rPr>
          <w:rFonts w:ascii="Times New Roman" w:eastAsia="新細明體" w:hAnsi="新細明體" w:cs="Times New Roman"/>
        </w:rPr>
        <w:t>移除</w:t>
      </w:r>
      <w:r w:rsidRPr="003172DB">
        <w:rPr>
          <w:rFonts w:ascii="Times New Roman" w:eastAsia="新細明體" w:hAnsi="新細明體" w:cs="Times New Roman"/>
        </w:rPr>
        <w:t>、</w:t>
      </w:r>
      <w:r w:rsidR="000F43DA" w:rsidRPr="003172DB">
        <w:rPr>
          <w:rFonts w:ascii="Times New Roman" w:eastAsia="新細明體" w:hAnsi="新細明體" w:cs="Times New Roman"/>
        </w:rPr>
        <w:t>轉載</w:t>
      </w:r>
      <w:r w:rsidRPr="003172DB">
        <w:rPr>
          <w:rFonts w:ascii="Times New Roman" w:eastAsia="新細明體" w:hAnsi="新細明體" w:cs="Times New Roman"/>
        </w:rPr>
        <w:t>或卸</w:t>
      </w:r>
      <w:r w:rsidR="005F3E22" w:rsidRPr="003172DB">
        <w:rPr>
          <w:rFonts w:ascii="Times New Roman" w:eastAsia="新細明體" w:hAnsi="新細明體" w:cs="Times New Roman"/>
        </w:rPr>
        <w:t>下</w:t>
      </w:r>
      <w:r w:rsidRPr="003172DB">
        <w:rPr>
          <w:rFonts w:ascii="Times New Roman" w:eastAsia="新細明體" w:hAnsi="新細明體" w:cs="Times New Roman"/>
        </w:rPr>
        <w:t>的魚翅。</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(6)</w:t>
      </w:r>
      <w:r w:rsidRPr="003172DB">
        <w:rPr>
          <w:rFonts w:ascii="Times New Roman" w:eastAsia="新細明體" w:hAnsi="Times New Roman" w:cs="Times New Roman"/>
        </w:rPr>
        <w:tab/>
      </w:r>
      <w:r w:rsidRPr="003172DB">
        <w:rPr>
          <w:rFonts w:ascii="Times New Roman" w:eastAsia="新細明體" w:hAnsi="新細明體" w:cs="Times New Roman"/>
        </w:rPr>
        <w:t>持有</w:t>
      </w:r>
      <w:r w:rsidR="00C65627" w:rsidRPr="003172DB">
        <w:rPr>
          <w:rFonts w:ascii="Times New Roman" w:eastAsia="新細明體" w:hAnsi="新細明體" w:cs="Times New Roman"/>
        </w:rPr>
        <w:t>管理</w:t>
      </w:r>
      <w:r w:rsidR="00AD4AB4" w:rsidRPr="003172DB">
        <w:rPr>
          <w:rFonts w:ascii="Times New Roman" w:eastAsia="新細明體" w:hAnsi="新細明體" w:cs="Times New Roman"/>
        </w:rPr>
        <w:t>本局</w:t>
      </w:r>
      <w:r w:rsidRPr="003172DB">
        <w:rPr>
          <w:rFonts w:ascii="Times New Roman" w:eastAsia="新細明體" w:hAnsi="新細明體" w:cs="Times New Roman"/>
        </w:rPr>
        <w:t>核發之執照或許可證，對鯊魚進行科學研究並根據該執照或許可證從事活動之任何人，不</w:t>
      </w:r>
      <w:r w:rsidR="00221941" w:rsidRPr="003172DB">
        <w:rPr>
          <w:rFonts w:ascii="Times New Roman" w:eastAsia="新細明體" w:hAnsi="新細明體" w:cs="Times New Roman"/>
        </w:rPr>
        <w:t>應</w:t>
      </w:r>
      <w:r w:rsidRPr="003172DB">
        <w:rPr>
          <w:rFonts w:ascii="Times New Roman" w:eastAsia="新細明體" w:hAnsi="新細明體" w:cs="Times New Roman"/>
        </w:rPr>
        <w:t>裁定其違反本</w:t>
      </w:r>
      <w:r w:rsidR="00490AC5" w:rsidRPr="003172DB">
        <w:rPr>
          <w:rFonts w:ascii="Times New Roman" w:eastAsia="新細明體" w:hAnsi="新細明體" w:cs="Times New Roman"/>
        </w:rPr>
        <w:t>節</w:t>
      </w:r>
      <w:r w:rsidRPr="003172DB">
        <w:rPr>
          <w:rFonts w:ascii="Times New Roman" w:eastAsia="新細明體" w:hAnsi="新細明體" w:cs="Times New Roman"/>
        </w:rPr>
        <w:t>規定。</w:t>
      </w:r>
      <w:r w:rsidRPr="003172DB">
        <w:rPr>
          <w:rFonts w:ascii="Times New Roman" w:eastAsia="新細明體" w:hAnsi="Times New Roman" w:cs="Times New Roman"/>
        </w:rPr>
        <w:t>(7)</w:t>
      </w:r>
      <w:r w:rsidRPr="003172DB">
        <w:rPr>
          <w:rFonts w:ascii="Times New Roman" w:eastAsia="新細明體" w:hAnsi="Times New Roman" w:cs="Times New Roman"/>
        </w:rPr>
        <w:tab/>
      </w:r>
      <w:r w:rsidRPr="003172DB">
        <w:rPr>
          <w:rFonts w:ascii="Times New Roman" w:eastAsia="新細明體" w:hAnsi="新細明體" w:cs="Times New Roman"/>
        </w:rPr>
        <w:t>任何人如有違反本</w:t>
      </w:r>
      <w:r w:rsidR="00490AC5" w:rsidRPr="003172DB">
        <w:rPr>
          <w:rFonts w:ascii="Times New Roman" w:eastAsia="新細明體" w:hAnsi="新細明體" w:cs="Times New Roman"/>
        </w:rPr>
        <w:t>節</w:t>
      </w:r>
      <w:r w:rsidRPr="003172DB">
        <w:rPr>
          <w:rFonts w:ascii="Times New Roman" w:eastAsia="新細明體" w:hAnsi="新細明體" w:cs="Times New Roman"/>
        </w:rPr>
        <w:t>之行為，</w:t>
      </w:r>
      <w:r w:rsidR="00A47BEB" w:rsidRPr="003172DB">
        <w:rPr>
          <w:rFonts w:ascii="Times New Roman" w:eastAsia="新細明體" w:hAnsi="新細明體" w:cs="Times New Roman"/>
        </w:rPr>
        <w:t>應處</w:t>
      </w:r>
      <w:r w:rsidR="00A47BEB" w:rsidRPr="003172DB">
        <w:rPr>
          <w:rFonts w:ascii="Times New Roman" w:eastAsia="新細明體" w:hAnsi="Times New Roman" w:cs="Times New Roman"/>
        </w:rPr>
        <w:t>50,000</w:t>
      </w:r>
      <w:r w:rsidR="00A47BEB" w:rsidRPr="003172DB">
        <w:rPr>
          <w:rFonts w:ascii="Times New Roman" w:eastAsia="新細明體" w:hAnsi="新細明體" w:cs="Times New Roman"/>
        </w:rPr>
        <w:t>美元以上、</w:t>
      </w:r>
      <w:r w:rsidR="00A47BEB" w:rsidRPr="003172DB">
        <w:rPr>
          <w:rFonts w:ascii="Times New Roman" w:eastAsia="新細明體" w:hAnsi="Times New Roman" w:cs="Times New Roman"/>
        </w:rPr>
        <w:t>250,000</w:t>
      </w:r>
      <w:r w:rsidR="00A47BEB" w:rsidRPr="003172DB">
        <w:rPr>
          <w:rFonts w:ascii="Times New Roman" w:eastAsia="新細明體" w:hAnsi="新細明體" w:cs="Times New Roman"/>
        </w:rPr>
        <w:t>美元以下之民事處罰</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(8)</w:t>
      </w:r>
      <w:r w:rsidRPr="003172DB">
        <w:rPr>
          <w:rFonts w:ascii="Times New Roman" w:eastAsia="新細明體" w:hAnsi="Times New Roman" w:cs="Times New Roman"/>
        </w:rPr>
        <w:tab/>
      </w:r>
      <w:r w:rsidRPr="003172DB">
        <w:rPr>
          <w:rFonts w:ascii="Times New Roman" w:eastAsia="新細明體" w:hAnsi="新細明體" w:cs="Times New Roman"/>
        </w:rPr>
        <w:t>漁船捕獲的任何鯊魚或處理的魚翅，皆</w:t>
      </w:r>
      <w:r w:rsidR="00FA2010" w:rsidRPr="003172DB">
        <w:rPr>
          <w:rFonts w:ascii="Times New Roman" w:eastAsia="新細明體" w:hAnsi="新細明體" w:cs="Times New Roman"/>
        </w:rPr>
        <w:t>應</w:t>
      </w:r>
      <w:r w:rsidRPr="003172DB">
        <w:rPr>
          <w:rFonts w:ascii="Times New Roman" w:eastAsia="新細明體" w:hAnsi="新細明體" w:cs="Times New Roman"/>
        </w:rPr>
        <w:t>推定來自密克羅尼西亞聯邦專屬經濟海域，但可提出反證。</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(9)</w:t>
      </w:r>
      <w:r w:rsidRPr="003172DB">
        <w:rPr>
          <w:rFonts w:ascii="Times New Roman" w:eastAsia="新細明體" w:hAnsi="Times New Roman" w:cs="Times New Roman"/>
        </w:rPr>
        <w:tab/>
      </w:r>
      <w:r w:rsidRPr="003172DB">
        <w:rPr>
          <w:rFonts w:ascii="Times New Roman" w:eastAsia="新細明體" w:hAnsi="新細明體" w:cs="Times New Roman"/>
        </w:rPr>
        <w:t>扣押及沒收的所有鯊魚或魚翅應全數火化。」</w:t>
      </w:r>
    </w:p>
    <w:p w:rsidR="00221941" w:rsidRPr="003172DB" w:rsidRDefault="00221941" w:rsidP="00042A30">
      <w:pPr>
        <w:overflowPunct w:val="0"/>
        <w:spacing w:line="460" w:lineRule="exact"/>
        <w:ind w:firstLine="482"/>
        <w:jc w:val="both"/>
        <w:rPr>
          <w:rFonts w:ascii="Times New Roman" w:eastAsia="新細明體" w:hAnsi="Times New Roman" w:cs="Times New Roman"/>
        </w:rPr>
      </w:pPr>
    </w:p>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6</w:t>
      </w:r>
      <w:r w:rsidR="00490AC5" w:rsidRPr="003172DB">
        <w:rPr>
          <w:rFonts w:ascii="Times New Roman" w:eastAsia="新細明體" w:hAnsi="新細明體" w:cs="Times New Roman"/>
        </w:rPr>
        <w:t>節</w:t>
      </w:r>
      <w:r w:rsidRPr="003172DB">
        <w:rPr>
          <w:rFonts w:ascii="Times New Roman" w:eastAsia="新細明體" w:hAnsi="新細明體" w:cs="Times New Roman"/>
        </w:rPr>
        <w:t>：以第</w:t>
      </w:r>
      <w:r w:rsidRPr="003172DB">
        <w:rPr>
          <w:rFonts w:ascii="Times New Roman" w:eastAsia="新細明體" w:hAnsi="Times New Roman" w:cs="Times New Roman"/>
        </w:rPr>
        <w:t>12-34</w:t>
      </w:r>
      <w:r w:rsidRPr="003172DB">
        <w:rPr>
          <w:rFonts w:ascii="Times New Roman" w:eastAsia="新細明體" w:hAnsi="新細明體" w:cs="Times New Roman"/>
        </w:rPr>
        <w:t>號公法頒布之密克羅尼西亞聯邦法典第</w:t>
      </w:r>
      <w:r w:rsidRPr="003172DB">
        <w:rPr>
          <w:rFonts w:ascii="Times New Roman" w:eastAsia="新細明體" w:hAnsi="Times New Roman" w:cs="Times New Roman"/>
        </w:rPr>
        <w:t>24</w:t>
      </w:r>
      <w:r w:rsidRPr="003172DB">
        <w:rPr>
          <w:rFonts w:ascii="Times New Roman" w:eastAsia="新細明體" w:hAnsi="新細明體" w:cs="Times New Roman"/>
        </w:rPr>
        <w:t>篇第</w:t>
      </w:r>
      <w:r w:rsidRPr="003172DB">
        <w:rPr>
          <w:rFonts w:ascii="Times New Roman" w:eastAsia="新細明體" w:hAnsi="Times New Roman" w:cs="Times New Roman"/>
        </w:rPr>
        <w:t>9</w:t>
      </w:r>
      <w:r w:rsidRPr="003172DB">
        <w:rPr>
          <w:rFonts w:ascii="Times New Roman" w:eastAsia="新細明體" w:hAnsi="新細明體" w:cs="Times New Roman"/>
        </w:rPr>
        <w:t>章第</w:t>
      </w:r>
      <w:r w:rsidRPr="003172DB">
        <w:rPr>
          <w:rFonts w:ascii="Times New Roman" w:eastAsia="新細明體" w:hAnsi="Times New Roman" w:cs="Times New Roman"/>
        </w:rPr>
        <w:t>914</w:t>
      </w:r>
      <w:r w:rsidR="00490AC5" w:rsidRPr="003172DB">
        <w:rPr>
          <w:rFonts w:ascii="Times New Roman" w:eastAsia="新細明體" w:hAnsi="新細明體" w:cs="Times New Roman"/>
        </w:rPr>
        <w:t>節</w:t>
      </w:r>
      <w:r w:rsidRPr="003172DB">
        <w:rPr>
          <w:rFonts w:ascii="Times New Roman" w:eastAsia="新細明體" w:hAnsi="新細明體" w:cs="Times New Roman"/>
        </w:rPr>
        <w:t>進一步修訂如下：</w:t>
      </w:r>
    </w:p>
    <w:p w:rsidR="00503C8A" w:rsidRPr="003172DB" w:rsidRDefault="00503C8A" w:rsidP="00042A30">
      <w:pPr>
        <w:overflowPunct w:val="0"/>
        <w:spacing w:line="460" w:lineRule="exact"/>
        <w:ind w:left="964"/>
        <w:jc w:val="both"/>
        <w:rPr>
          <w:rFonts w:ascii="Times New Roman" w:eastAsia="新細明體" w:hAnsi="Times New Roman" w:cs="Times New Roman"/>
          <w:u w:val="single"/>
        </w:rPr>
      </w:pPr>
      <w:r w:rsidRPr="003172DB">
        <w:rPr>
          <w:rFonts w:ascii="Times New Roman" w:eastAsia="新細明體" w:hAnsi="新細明體" w:cs="Times New Roman"/>
        </w:rPr>
        <w:t>第</w:t>
      </w:r>
      <w:r w:rsidRPr="003172DB">
        <w:rPr>
          <w:rFonts w:ascii="Times New Roman" w:eastAsia="新細明體" w:hAnsi="Times New Roman" w:cs="Times New Roman"/>
        </w:rPr>
        <w:t>914</w:t>
      </w:r>
      <w:r w:rsidR="00490AC5" w:rsidRPr="003172DB">
        <w:rPr>
          <w:rFonts w:ascii="Times New Roman" w:eastAsia="新細明體" w:hAnsi="新細明體" w:cs="Times New Roman"/>
        </w:rPr>
        <w:t>節</w:t>
      </w:r>
      <w:r w:rsidRPr="003172DB">
        <w:rPr>
          <w:rFonts w:ascii="Times New Roman" w:eastAsia="新細明體" w:hAnsi="新細明體" w:cs="Times New Roman"/>
        </w:rPr>
        <w:t>：</w:t>
      </w:r>
      <w:r w:rsidR="00221941" w:rsidRPr="003172DB">
        <w:rPr>
          <w:rFonts w:ascii="Times New Roman" w:eastAsia="新細明體" w:hAnsi="新細明體" w:cs="Times New Roman"/>
          <w:u w:val="single"/>
        </w:rPr>
        <w:t>破壞</w:t>
      </w:r>
      <w:r w:rsidRPr="003172DB">
        <w:rPr>
          <w:rFonts w:ascii="Times New Roman" w:eastAsia="新細明體" w:hAnsi="新細明體" w:cs="Times New Roman"/>
          <w:u w:val="single"/>
        </w:rPr>
        <w:t>證據</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lastRenderedPageBreak/>
        <w:t>(1)</w:t>
      </w:r>
      <w:r w:rsidRPr="003172DB">
        <w:rPr>
          <w:rFonts w:ascii="Times New Roman" w:eastAsia="新細明體" w:hAnsi="Times New Roman" w:cs="Times New Roman"/>
        </w:rPr>
        <w:tab/>
      </w:r>
      <w:r w:rsidRPr="003172DB">
        <w:rPr>
          <w:rFonts w:ascii="Times New Roman" w:eastAsia="新細明體" w:hAnsi="新細明體" w:cs="Times New Roman"/>
        </w:rPr>
        <w:t>任何人不</w:t>
      </w:r>
      <w:r w:rsidR="007E0CDB" w:rsidRPr="003172DB">
        <w:rPr>
          <w:rFonts w:ascii="Times New Roman" w:eastAsia="新細明體" w:hAnsi="新細明體" w:cs="Times New Roman"/>
        </w:rPr>
        <w:t>應</w:t>
      </w:r>
      <w:r w:rsidR="00221941" w:rsidRPr="003172DB">
        <w:rPr>
          <w:rFonts w:ascii="Times New Roman" w:eastAsia="新細明體" w:hAnsi="新細明體" w:cs="Times New Roman"/>
        </w:rPr>
        <w:t>破壞</w:t>
      </w:r>
      <w:r w:rsidRPr="003172DB">
        <w:rPr>
          <w:rFonts w:ascii="Times New Roman" w:eastAsia="新細明體" w:hAnsi="新細明體" w:cs="Times New Roman"/>
        </w:rPr>
        <w:t>、處理、隱藏、竄改或拋棄任何</w:t>
      </w:r>
      <w:r w:rsidR="00221941" w:rsidRPr="003172DB">
        <w:rPr>
          <w:rFonts w:ascii="Times New Roman" w:eastAsia="新細明體" w:hAnsi="新細明體" w:cs="Times New Roman"/>
        </w:rPr>
        <w:t>魚類</w:t>
      </w:r>
      <w:r w:rsidRPr="003172DB">
        <w:rPr>
          <w:rFonts w:ascii="Times New Roman" w:eastAsia="新細明體" w:hAnsi="新細明體" w:cs="Times New Roman"/>
        </w:rPr>
        <w:t>、鯊魚、魚翅、魚類產品、漁具、漁網或其他捕魚用品、紀錄、文件、電擊裝置、炸藥、毒藥或其他有毒物質或任何其他物品，企圖規避</w:t>
      </w:r>
      <w:r w:rsidR="00221941" w:rsidRPr="003172DB">
        <w:rPr>
          <w:rFonts w:ascii="Times New Roman" w:eastAsia="新細明體" w:hAnsi="新細明體" w:cs="Times New Roman"/>
        </w:rPr>
        <w:t>對</w:t>
      </w:r>
      <w:r w:rsidRPr="003172DB">
        <w:rPr>
          <w:rFonts w:ascii="Times New Roman" w:eastAsia="新細明體" w:hAnsi="新細明體" w:cs="Times New Roman"/>
        </w:rPr>
        <w:t>違反本</w:t>
      </w:r>
      <w:r w:rsidR="000F43DA" w:rsidRPr="003172DB">
        <w:rPr>
          <w:rFonts w:ascii="Times New Roman" w:eastAsia="新細明體" w:hAnsi="新細明體" w:cs="Times New Roman"/>
        </w:rPr>
        <w:t>子篇</w:t>
      </w:r>
      <w:r w:rsidRPr="003172DB">
        <w:rPr>
          <w:rFonts w:ascii="Times New Roman" w:eastAsia="新細明體" w:hAnsi="新細明體" w:cs="Times New Roman"/>
        </w:rPr>
        <w:t>之</w:t>
      </w:r>
      <w:r w:rsidR="00221941" w:rsidRPr="003172DB">
        <w:rPr>
          <w:rFonts w:ascii="Times New Roman" w:eastAsia="新細明體" w:hAnsi="新細明體" w:cs="Times New Roman"/>
        </w:rPr>
        <w:t>犯行的</w:t>
      </w:r>
      <w:r w:rsidRPr="003172DB">
        <w:rPr>
          <w:rFonts w:ascii="Times New Roman" w:eastAsia="新細明體" w:hAnsi="新細明體" w:cs="Times New Roman"/>
        </w:rPr>
        <w:t>扣押或</w:t>
      </w:r>
      <w:r w:rsidR="00221941" w:rsidRPr="003172DB">
        <w:rPr>
          <w:rFonts w:ascii="Times New Roman" w:eastAsia="新細明體" w:hAnsi="新細明體" w:cs="Times New Roman"/>
        </w:rPr>
        <w:t>發覺</w:t>
      </w:r>
      <w:r w:rsidRPr="003172DB">
        <w:rPr>
          <w:rFonts w:ascii="Times New Roman" w:eastAsia="新細明體" w:hAnsi="新細明體" w:cs="Times New Roman"/>
        </w:rPr>
        <w:t>。</w:t>
      </w:r>
    </w:p>
    <w:p w:rsidR="00503C8A" w:rsidRPr="003172DB" w:rsidRDefault="00503C8A" w:rsidP="00042A30">
      <w:pPr>
        <w:overflowPunct w:val="0"/>
        <w:spacing w:line="460" w:lineRule="exact"/>
        <w:ind w:left="964" w:firstLine="482"/>
        <w:jc w:val="both"/>
        <w:rPr>
          <w:rFonts w:ascii="Times New Roman" w:eastAsia="新細明體" w:hAnsi="Times New Roman" w:cs="Times New Roman"/>
        </w:rPr>
      </w:pPr>
      <w:r w:rsidRPr="003172DB">
        <w:rPr>
          <w:rFonts w:ascii="Times New Roman" w:eastAsia="新細明體" w:hAnsi="Times New Roman" w:cs="Times New Roman"/>
        </w:rPr>
        <w:t>(2)</w:t>
      </w:r>
      <w:r w:rsidRPr="003172DB">
        <w:rPr>
          <w:rFonts w:ascii="Times New Roman" w:eastAsia="新細明體" w:hAnsi="Times New Roman" w:cs="Times New Roman"/>
        </w:rPr>
        <w:tab/>
      </w:r>
      <w:r w:rsidRPr="003172DB">
        <w:rPr>
          <w:rFonts w:ascii="Times New Roman" w:eastAsia="新細明體" w:hAnsi="新細明體" w:cs="Times New Roman"/>
        </w:rPr>
        <w:t>任何人如有違反本</w:t>
      </w:r>
      <w:r w:rsidR="00490AC5" w:rsidRPr="003172DB">
        <w:rPr>
          <w:rFonts w:ascii="Times New Roman" w:eastAsia="新細明體" w:hAnsi="新細明體" w:cs="Times New Roman"/>
        </w:rPr>
        <w:t>節</w:t>
      </w:r>
      <w:r w:rsidRPr="003172DB">
        <w:rPr>
          <w:rFonts w:ascii="Times New Roman" w:eastAsia="新細明體" w:hAnsi="新細明體" w:cs="Times New Roman"/>
        </w:rPr>
        <w:t>之行為，應處</w:t>
      </w:r>
      <w:r w:rsidRPr="003172DB">
        <w:rPr>
          <w:rFonts w:ascii="Times New Roman" w:eastAsia="新細明體" w:hAnsi="Times New Roman" w:cs="Times New Roman"/>
        </w:rPr>
        <w:t>100,000</w:t>
      </w:r>
      <w:r w:rsidR="00221941" w:rsidRPr="003172DB">
        <w:rPr>
          <w:rFonts w:ascii="Times New Roman" w:eastAsia="新細明體" w:hAnsi="新細明體" w:cs="Times New Roman"/>
        </w:rPr>
        <w:t>美元</w:t>
      </w:r>
      <w:r w:rsidRPr="003172DB">
        <w:rPr>
          <w:rFonts w:ascii="Times New Roman" w:eastAsia="新細明體" w:hAnsi="新細明體" w:cs="Times New Roman"/>
        </w:rPr>
        <w:t>以上、</w:t>
      </w:r>
      <w:r w:rsidRPr="003172DB">
        <w:rPr>
          <w:rFonts w:ascii="Times New Roman" w:eastAsia="新細明體" w:hAnsi="Times New Roman" w:cs="Times New Roman"/>
        </w:rPr>
        <w:t>500,000</w:t>
      </w:r>
      <w:r w:rsidR="00221941" w:rsidRPr="003172DB">
        <w:rPr>
          <w:rFonts w:ascii="Times New Roman" w:eastAsia="新細明體" w:hAnsi="新細明體" w:cs="Times New Roman"/>
        </w:rPr>
        <w:t>美元</w:t>
      </w:r>
      <w:r w:rsidRPr="003172DB">
        <w:rPr>
          <w:rFonts w:ascii="Times New Roman" w:eastAsia="新細明體" w:hAnsi="新細明體" w:cs="Times New Roman"/>
        </w:rPr>
        <w:t>以下</w:t>
      </w:r>
      <w:r w:rsidR="00221941" w:rsidRPr="003172DB">
        <w:rPr>
          <w:rFonts w:ascii="Times New Roman" w:eastAsia="新細明體" w:hAnsi="新細明體" w:cs="Times New Roman"/>
        </w:rPr>
        <w:t>之</w:t>
      </w:r>
      <w:r w:rsidRPr="003172DB">
        <w:rPr>
          <w:rFonts w:ascii="Times New Roman" w:eastAsia="新細明體" w:hAnsi="新細明體" w:cs="Times New Roman"/>
        </w:rPr>
        <w:t>民事處罰。</w:t>
      </w:r>
    </w:p>
    <w:p w:rsidR="00503C8A" w:rsidRPr="003172DB" w:rsidRDefault="00503C8A" w:rsidP="00042A30">
      <w:pPr>
        <w:overflowPunct w:val="0"/>
        <w:spacing w:line="460" w:lineRule="exact"/>
        <w:ind w:firstLine="482"/>
        <w:jc w:val="both"/>
        <w:rPr>
          <w:rFonts w:ascii="Times New Roman" w:eastAsia="新細明體" w:hAnsi="Times New Roman" w:cs="Times New Roman"/>
        </w:rPr>
      </w:pPr>
      <w:r w:rsidRPr="003172DB">
        <w:rPr>
          <w:rFonts w:ascii="Times New Roman" w:eastAsia="新細明體" w:hAnsi="新細明體" w:cs="Times New Roman"/>
        </w:rPr>
        <w:t>第</w:t>
      </w:r>
      <w:r w:rsidRPr="003172DB">
        <w:rPr>
          <w:rFonts w:ascii="Times New Roman" w:eastAsia="新細明體" w:hAnsi="Times New Roman" w:cs="Times New Roman"/>
        </w:rPr>
        <w:t>7</w:t>
      </w:r>
      <w:r w:rsidR="00490AC5" w:rsidRPr="003172DB">
        <w:rPr>
          <w:rFonts w:ascii="Times New Roman" w:eastAsia="新細明體" w:hAnsi="新細明體" w:cs="Times New Roman"/>
        </w:rPr>
        <w:t>節</w:t>
      </w:r>
      <w:r w:rsidRPr="003172DB">
        <w:rPr>
          <w:rFonts w:ascii="Times New Roman" w:eastAsia="新細明體" w:hAnsi="新細明體" w:cs="Times New Roman"/>
        </w:rPr>
        <w:t>：</w:t>
      </w:r>
      <w:r w:rsidR="00AD4AB4" w:rsidRPr="003172DB">
        <w:rPr>
          <w:rFonts w:ascii="Times New Roman" w:eastAsia="新細明體" w:hAnsi="新細明體" w:cs="Times New Roman"/>
        </w:rPr>
        <w:t>本法</w:t>
      </w:r>
      <w:r w:rsidR="00C779BF" w:rsidRPr="003172DB">
        <w:rPr>
          <w:rFonts w:ascii="Times New Roman" w:eastAsia="新細明體" w:hAnsi="新細明體" w:cs="Times New Roman"/>
        </w:rPr>
        <w:t>應在</w:t>
      </w:r>
      <w:r w:rsidRPr="003172DB">
        <w:rPr>
          <w:rFonts w:ascii="Times New Roman" w:eastAsia="新細明體" w:hAnsi="新細明體" w:cs="Times New Roman"/>
        </w:rPr>
        <w:t>經密克羅尼西亞聯邦總統批准後成為法律，或</w:t>
      </w:r>
      <w:r w:rsidR="00C779BF" w:rsidRPr="003172DB">
        <w:rPr>
          <w:rFonts w:ascii="Times New Roman" w:eastAsia="新細明體" w:hAnsi="新細明體" w:cs="Times New Roman"/>
        </w:rPr>
        <w:t>毋須</w:t>
      </w:r>
      <w:r w:rsidRPr="003172DB">
        <w:rPr>
          <w:rFonts w:ascii="Times New Roman" w:eastAsia="新細明體" w:hAnsi="新細明體" w:cs="Times New Roman"/>
        </w:rPr>
        <w:t>經批准即成為法律。</w:t>
      </w:r>
    </w:p>
    <w:p w:rsidR="00503C8A" w:rsidRPr="003172DB" w:rsidRDefault="00503C8A" w:rsidP="00042A30">
      <w:pPr>
        <w:overflowPunct w:val="0"/>
        <w:spacing w:line="460" w:lineRule="exact"/>
        <w:jc w:val="both"/>
        <w:rPr>
          <w:rFonts w:ascii="Times New Roman" w:eastAsia="新細明體" w:hAnsi="Times New Roman" w:cs="Times New Roman"/>
        </w:rPr>
      </w:pPr>
    </w:p>
    <w:p w:rsidR="00503C8A" w:rsidRPr="003172DB" w:rsidRDefault="00503C8A" w:rsidP="00042A30">
      <w:pPr>
        <w:overflowPunct w:val="0"/>
        <w:spacing w:line="460" w:lineRule="exact"/>
        <w:jc w:val="both"/>
        <w:rPr>
          <w:rFonts w:ascii="Times New Roman" w:eastAsia="新細明體" w:hAnsi="Times New Roman" w:cs="Times New Roman"/>
        </w:rPr>
      </w:pPr>
    </w:p>
    <w:p w:rsidR="00355751" w:rsidRPr="003172DB" w:rsidRDefault="00355751" w:rsidP="00042A30">
      <w:pPr>
        <w:overflowPunct w:val="0"/>
        <w:spacing w:line="460" w:lineRule="exact"/>
        <w:jc w:val="both"/>
        <w:rPr>
          <w:rFonts w:ascii="Times New Roman" w:eastAsia="新細明體" w:hAnsi="Times New Roman" w:cs="Times New Roman"/>
        </w:rPr>
      </w:pPr>
    </w:p>
    <w:p w:rsidR="00503C8A" w:rsidRPr="003172DB" w:rsidRDefault="00503C8A" w:rsidP="00042A30">
      <w:pPr>
        <w:tabs>
          <w:tab w:val="right" w:pos="8647"/>
        </w:tabs>
        <w:overflowPunct w:val="0"/>
        <w:spacing w:line="460" w:lineRule="exact"/>
        <w:ind w:left="3402"/>
        <w:jc w:val="both"/>
        <w:rPr>
          <w:rFonts w:ascii="Times New Roman" w:eastAsia="新細明體" w:hAnsi="Times New Roman" w:cs="Times New Roman"/>
          <w:u w:val="single"/>
        </w:rPr>
      </w:pPr>
      <w:r w:rsidRPr="003172DB">
        <w:rPr>
          <w:rFonts w:ascii="Times New Roman" w:eastAsia="新細明體" w:hAnsi="Times New Roman" w:cs="Times New Roman"/>
          <w:u w:val="single"/>
        </w:rPr>
        <w:t>2015</w:t>
      </w:r>
      <w:r w:rsidRPr="003172DB">
        <w:rPr>
          <w:rFonts w:ascii="Times New Roman" w:eastAsia="新細明體" w:hAnsi="新細明體" w:cs="Times New Roman"/>
          <w:u w:val="single"/>
        </w:rPr>
        <w:t>年</w:t>
      </w:r>
      <w:r w:rsidRPr="003172DB">
        <w:rPr>
          <w:rFonts w:ascii="Times New Roman" w:eastAsia="新細明體" w:hAnsi="Times New Roman" w:cs="Times New Roman"/>
          <w:u w:val="single"/>
        </w:rPr>
        <w:t>2</w:t>
      </w:r>
      <w:r w:rsidRPr="003172DB">
        <w:rPr>
          <w:rFonts w:ascii="Times New Roman" w:eastAsia="新細明體" w:hAnsi="新細明體" w:cs="Times New Roman"/>
          <w:u w:val="single"/>
        </w:rPr>
        <w:t>月</w:t>
      </w:r>
      <w:r w:rsidRPr="003172DB">
        <w:rPr>
          <w:rFonts w:ascii="Times New Roman" w:eastAsia="新細明體" w:hAnsi="Times New Roman" w:cs="Times New Roman"/>
          <w:u w:val="single"/>
        </w:rPr>
        <w:t>25</w:t>
      </w:r>
      <w:r w:rsidRPr="003172DB">
        <w:rPr>
          <w:rFonts w:ascii="Times New Roman" w:eastAsia="新細明體" w:hAnsi="新細明體" w:cs="Times New Roman"/>
          <w:u w:val="single"/>
        </w:rPr>
        <w:t>日</w:t>
      </w:r>
      <w:r w:rsidR="00D76F03" w:rsidRPr="003172DB">
        <w:rPr>
          <w:rFonts w:ascii="Times New Roman" w:eastAsia="新細明體" w:hAnsi="Times New Roman" w:cs="Times New Roman"/>
          <w:u w:val="single"/>
        </w:rPr>
        <w:tab/>
      </w:r>
    </w:p>
    <w:p w:rsidR="00355751" w:rsidRPr="003172DB" w:rsidRDefault="00355751" w:rsidP="00042A30">
      <w:pPr>
        <w:overflowPunct w:val="0"/>
        <w:spacing w:line="460" w:lineRule="exact"/>
        <w:jc w:val="both"/>
        <w:rPr>
          <w:rFonts w:ascii="Times New Roman" w:eastAsia="新細明體" w:hAnsi="Times New Roman" w:cs="Times New Roman"/>
        </w:rPr>
      </w:pPr>
    </w:p>
    <w:p w:rsidR="00355751" w:rsidRPr="003172DB" w:rsidRDefault="00355751" w:rsidP="00042A30">
      <w:pPr>
        <w:overflowPunct w:val="0"/>
        <w:spacing w:line="460" w:lineRule="exact"/>
        <w:jc w:val="both"/>
        <w:rPr>
          <w:rFonts w:ascii="Times New Roman" w:eastAsia="新細明體" w:hAnsi="Times New Roman" w:cs="Times New Roman"/>
        </w:rPr>
      </w:pPr>
    </w:p>
    <w:p w:rsidR="00355751" w:rsidRPr="003172DB" w:rsidRDefault="00355751" w:rsidP="00042A30">
      <w:pPr>
        <w:overflowPunct w:val="0"/>
        <w:spacing w:line="460" w:lineRule="exact"/>
        <w:jc w:val="both"/>
        <w:rPr>
          <w:rFonts w:ascii="Times New Roman" w:eastAsia="新細明體" w:hAnsi="Times New Roman" w:cs="Times New Roman"/>
        </w:rPr>
      </w:pPr>
    </w:p>
    <w:p w:rsidR="00503C8A" w:rsidRPr="003172DB" w:rsidRDefault="00503C8A" w:rsidP="00042A30">
      <w:pPr>
        <w:tabs>
          <w:tab w:val="right" w:pos="8647"/>
        </w:tabs>
        <w:overflowPunct w:val="0"/>
        <w:spacing w:line="460" w:lineRule="exact"/>
        <w:ind w:left="3402"/>
        <w:jc w:val="both"/>
        <w:rPr>
          <w:rFonts w:ascii="Times New Roman" w:eastAsia="新細明體" w:hAnsi="Times New Roman" w:cs="Times New Roman"/>
          <w:u w:val="single"/>
        </w:rPr>
      </w:pPr>
      <w:r w:rsidRPr="003172DB">
        <w:rPr>
          <w:rFonts w:ascii="Times New Roman" w:eastAsia="新細明體" w:hAnsi="Times New Roman" w:cs="Times New Roman"/>
          <w:u w:val="single"/>
        </w:rPr>
        <w:t>/s/ Manny Mori</w:t>
      </w:r>
      <w:r w:rsidRPr="003172DB">
        <w:rPr>
          <w:rFonts w:ascii="Times New Roman" w:eastAsia="新細明體" w:hAnsi="Times New Roman" w:cs="Times New Roman"/>
          <w:u w:val="single"/>
        </w:rPr>
        <w:tab/>
      </w:r>
    </w:p>
    <w:p w:rsidR="00503C8A" w:rsidRPr="003172DB" w:rsidRDefault="00503C8A" w:rsidP="00042A30">
      <w:pPr>
        <w:tabs>
          <w:tab w:val="right" w:pos="8647"/>
        </w:tabs>
        <w:overflowPunct w:val="0"/>
        <w:spacing w:line="460" w:lineRule="exact"/>
        <w:ind w:left="3402"/>
        <w:rPr>
          <w:rFonts w:ascii="Times New Roman" w:eastAsia="新細明體" w:hAnsi="Times New Roman" w:cs="Times New Roman"/>
          <w:szCs w:val="24"/>
        </w:rPr>
      </w:pPr>
      <w:r w:rsidRPr="003172DB">
        <w:rPr>
          <w:rFonts w:ascii="Times New Roman" w:eastAsia="新細明體" w:hAnsi="Times New Roman" w:cs="Times New Roman"/>
        </w:rPr>
        <w:t>Manny M</w:t>
      </w:r>
      <w:r w:rsidRPr="003172DB">
        <w:rPr>
          <w:rFonts w:ascii="Times New Roman" w:eastAsia="新細明體" w:hAnsi="Times New Roman" w:cs="Times New Roman"/>
          <w:szCs w:val="24"/>
        </w:rPr>
        <w:t>ori</w:t>
      </w:r>
    </w:p>
    <w:p w:rsidR="00503C8A" w:rsidRPr="003172DB" w:rsidRDefault="00503C8A" w:rsidP="00042A30">
      <w:pPr>
        <w:tabs>
          <w:tab w:val="right" w:pos="8647"/>
        </w:tabs>
        <w:overflowPunct w:val="0"/>
        <w:spacing w:line="460" w:lineRule="exact"/>
        <w:ind w:left="3402"/>
        <w:rPr>
          <w:rFonts w:ascii="Times New Roman" w:eastAsia="新細明體" w:hAnsi="Times New Roman" w:cs="Times New Roman"/>
          <w:szCs w:val="24"/>
        </w:rPr>
      </w:pPr>
      <w:r w:rsidRPr="003172DB">
        <w:rPr>
          <w:rFonts w:ascii="Times New Roman" w:eastAsia="新細明體" w:hAnsi="新細明體" w:cs="Times New Roman"/>
          <w:szCs w:val="24"/>
        </w:rPr>
        <w:t>總統</w:t>
      </w:r>
    </w:p>
    <w:p w:rsidR="00503C8A" w:rsidRPr="00181CE9" w:rsidRDefault="00503C8A" w:rsidP="00042A30">
      <w:pPr>
        <w:tabs>
          <w:tab w:val="right" w:pos="8647"/>
        </w:tabs>
        <w:overflowPunct w:val="0"/>
        <w:spacing w:line="460" w:lineRule="exact"/>
        <w:ind w:left="3402"/>
        <w:rPr>
          <w:rFonts w:ascii="Times New Roman" w:eastAsia="新細明體" w:hAnsi="Times New Roman" w:cs="Times New Roman"/>
          <w:szCs w:val="24"/>
        </w:rPr>
      </w:pPr>
      <w:r w:rsidRPr="003172DB">
        <w:rPr>
          <w:rFonts w:ascii="Times New Roman" w:eastAsia="新細明體" w:hAnsi="新細明體" w:cs="Times New Roman"/>
          <w:szCs w:val="24"/>
        </w:rPr>
        <w:t>密克羅尼西亞聯邦</w:t>
      </w:r>
    </w:p>
    <w:p w:rsidR="00D30758" w:rsidRPr="00181CE9" w:rsidRDefault="00D30758" w:rsidP="00042A30">
      <w:pPr>
        <w:overflowPunct w:val="0"/>
        <w:spacing w:line="460" w:lineRule="exact"/>
        <w:jc w:val="both"/>
        <w:rPr>
          <w:rFonts w:ascii="Times New Roman" w:eastAsia="新細明體" w:hAnsi="Times New Roman" w:cs="Times New Roman"/>
          <w:szCs w:val="24"/>
        </w:rPr>
      </w:pPr>
    </w:p>
    <w:sectPr w:rsidR="00D30758" w:rsidRPr="00181CE9" w:rsidSect="002A3E13">
      <w:headerReference w:type="default" r:id="rId8"/>
      <w:headerReference w:type="first" r:id="rId9"/>
      <w:pgSz w:w="11906" w:h="16838" w:code="9"/>
      <w:pgMar w:top="1701" w:right="1134" w:bottom="1701" w:left="1701" w:header="851" w:footer="851" w:gutter="0"/>
      <w:lnNumType w:countBy="1"/>
      <w:cols w:space="425"/>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3187137" w15:done="0"/>
  <w15:commentEx w15:paraId="19CC75C2" w15:done="0"/>
  <w15:commentEx w15:paraId="2FDA5E65" w15:done="0"/>
  <w15:commentEx w15:paraId="04D02CA3" w15:done="0"/>
  <w15:commentEx w15:paraId="4777B6C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187137" w16cid:durableId="1DA4564A"/>
  <w16cid:commentId w16cid:paraId="19CC75C2" w16cid:durableId="1DA4564B"/>
  <w16cid:commentId w16cid:paraId="2FDA5E65" w16cid:durableId="1DA4564C"/>
  <w16cid:commentId w16cid:paraId="04D02CA3" w16cid:durableId="1DA4564D"/>
  <w16cid:commentId w16cid:paraId="4777B6C8" w16cid:durableId="1DA4564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44F2" w:rsidRDefault="006D44F2" w:rsidP="005631D1">
      <w:r>
        <w:separator/>
      </w:r>
    </w:p>
  </w:endnote>
  <w:endnote w:type="continuationSeparator" w:id="0">
    <w:p w:rsidR="006D44F2" w:rsidRDefault="006D44F2"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44F2" w:rsidRDefault="006D44F2" w:rsidP="005631D1">
      <w:r>
        <w:separator/>
      </w:r>
    </w:p>
  </w:footnote>
  <w:footnote w:type="continuationSeparator" w:id="0">
    <w:p w:rsidR="006D44F2" w:rsidRDefault="006D44F2"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E13" w:rsidRPr="00DA08EC" w:rsidRDefault="002A3E13" w:rsidP="00DA08EC">
    <w:pPr>
      <w:overflowPunct w:val="0"/>
      <w:rPr>
        <w:rFonts w:ascii="Times New Roman" w:eastAsia="新細明體" w:hAnsi="Times New Roman" w:cs="Times New Roman"/>
      </w:rPr>
    </w:pPr>
  </w:p>
  <w:p w:rsidR="002A3E13" w:rsidRPr="00DA08EC" w:rsidRDefault="002A3E13" w:rsidP="00DA08EC">
    <w:pPr>
      <w:overflowPunct w:val="0"/>
      <w:rPr>
        <w:rFonts w:ascii="Times New Roman" w:eastAsia="新細明體" w:hAnsi="Times New Roman" w:cs="Times New Roman"/>
      </w:rPr>
    </w:pPr>
  </w:p>
  <w:tbl>
    <w:tblPr>
      <w:tblStyle w:val="a8"/>
      <w:tblW w:w="5329" w:type="pct"/>
      <w:tblInd w:w="-597" w:type="dxa"/>
      <w:tblLook w:val="04A0"/>
    </w:tblPr>
    <w:tblGrid>
      <w:gridCol w:w="4279"/>
      <w:gridCol w:w="5389"/>
    </w:tblGrid>
    <w:tr w:rsidR="00503C8A" w:rsidRPr="00DA08EC" w:rsidTr="000F544D">
      <w:trPr>
        <w:trHeight w:val="601"/>
      </w:trPr>
      <w:tc>
        <w:tcPr>
          <w:tcW w:w="5000" w:type="pct"/>
          <w:gridSpan w:val="2"/>
          <w:tcBorders>
            <w:top w:val="nil"/>
            <w:left w:val="nil"/>
            <w:bottom w:val="nil"/>
            <w:right w:val="nil"/>
          </w:tcBorders>
          <w:tcMar>
            <w:left w:w="0" w:type="dxa"/>
            <w:right w:w="0" w:type="dxa"/>
          </w:tcMar>
          <w:vAlign w:val="bottom"/>
        </w:tcPr>
        <w:p w:rsidR="00503C8A" w:rsidRPr="00DA08EC" w:rsidRDefault="00503C8A" w:rsidP="00DA08EC">
          <w:pPr>
            <w:pStyle w:val="a3"/>
            <w:overflowPunct w:val="0"/>
            <w:spacing w:before="120" w:after="120"/>
            <w:rPr>
              <w:rFonts w:ascii="Times New Roman" w:eastAsia="新細明體" w:hAnsi="Times New Roman" w:cs="Times New Roman"/>
              <w:sz w:val="24"/>
              <w:szCs w:val="24"/>
              <w:highlight w:val="yellow"/>
            </w:rPr>
          </w:pPr>
        </w:p>
      </w:tc>
    </w:tr>
    <w:tr w:rsidR="00503C8A" w:rsidRPr="00DA08EC" w:rsidTr="000F544D">
      <w:trPr>
        <w:trHeight w:val="936"/>
      </w:trPr>
      <w:tc>
        <w:tcPr>
          <w:tcW w:w="2213" w:type="pct"/>
          <w:tcBorders>
            <w:top w:val="nil"/>
            <w:left w:val="nil"/>
            <w:bottom w:val="single" w:sz="4" w:space="0" w:color="auto"/>
            <w:right w:val="nil"/>
          </w:tcBorders>
          <w:tcMar>
            <w:left w:w="0" w:type="dxa"/>
            <w:right w:w="0" w:type="dxa"/>
          </w:tcMar>
          <w:vAlign w:val="bottom"/>
        </w:tcPr>
        <w:p w:rsidR="00503C8A" w:rsidRPr="00DA08EC" w:rsidRDefault="00503C8A" w:rsidP="00DA08EC">
          <w:pPr>
            <w:pStyle w:val="a3"/>
            <w:overflowPunct w:val="0"/>
            <w:spacing w:before="120"/>
            <w:rPr>
              <w:rFonts w:ascii="Times New Roman" w:eastAsia="新細明體" w:hAnsi="Times New Roman" w:cs="Times New Roman"/>
              <w:sz w:val="24"/>
              <w:szCs w:val="24"/>
              <w:highlight w:val="yellow"/>
            </w:rPr>
          </w:pPr>
        </w:p>
        <w:p w:rsidR="00503C8A" w:rsidRPr="00DA08EC" w:rsidRDefault="00503C8A" w:rsidP="00DA08EC">
          <w:pPr>
            <w:pStyle w:val="a3"/>
            <w:overflowPunct w:val="0"/>
            <w:spacing w:before="120"/>
            <w:rPr>
              <w:rFonts w:ascii="Times New Roman" w:eastAsia="新細明體" w:hAnsi="Times New Roman" w:cs="Times New Roman"/>
              <w:b/>
              <w:sz w:val="24"/>
              <w:szCs w:val="24"/>
              <w:highlight w:val="yellow"/>
            </w:rPr>
          </w:pPr>
          <w:r w:rsidRPr="00DA08EC">
            <w:rPr>
              <w:rFonts w:ascii="Times New Roman" w:eastAsia="新細明體" w:hAnsi="Times New Roman" w:cs="Times New Roman"/>
              <w:b/>
              <w:sz w:val="24"/>
              <w:szCs w:val="24"/>
            </w:rPr>
            <w:t>公法第</w:t>
          </w:r>
          <w:r w:rsidRPr="00DA08EC">
            <w:rPr>
              <w:rFonts w:ascii="Times New Roman" w:eastAsia="新細明體" w:hAnsi="Times New Roman" w:cs="Times New Roman"/>
              <w:b/>
              <w:sz w:val="24"/>
              <w:szCs w:val="24"/>
            </w:rPr>
            <w:t>18-454</w:t>
          </w:r>
          <w:r w:rsidRPr="00DA08EC">
            <w:rPr>
              <w:rFonts w:ascii="Times New Roman" w:eastAsia="新細明體" w:hAnsi="Times New Roman" w:cs="Times New Roman"/>
              <w:b/>
              <w:sz w:val="24"/>
              <w:szCs w:val="24"/>
            </w:rPr>
            <w:t>號</w:t>
          </w:r>
        </w:p>
      </w:tc>
      <w:tc>
        <w:tcPr>
          <w:tcW w:w="2787" w:type="pct"/>
          <w:tcBorders>
            <w:top w:val="nil"/>
            <w:left w:val="nil"/>
            <w:bottom w:val="single" w:sz="4" w:space="0" w:color="auto"/>
            <w:right w:val="nil"/>
          </w:tcBorders>
          <w:tcMar>
            <w:left w:w="0" w:type="dxa"/>
            <w:right w:w="0" w:type="dxa"/>
          </w:tcMar>
          <w:vAlign w:val="bottom"/>
        </w:tcPr>
        <w:p w:rsidR="00503C8A" w:rsidRPr="00DA08EC" w:rsidRDefault="00503C8A" w:rsidP="00DA08EC">
          <w:pPr>
            <w:pStyle w:val="a3"/>
            <w:overflowPunct w:val="0"/>
            <w:spacing w:before="120"/>
            <w:jc w:val="right"/>
            <w:rPr>
              <w:rFonts w:ascii="Times New Roman" w:eastAsia="新細明體" w:hAnsi="Times New Roman" w:cs="Times New Roman"/>
              <w:sz w:val="24"/>
              <w:szCs w:val="24"/>
            </w:rPr>
          </w:pPr>
          <w:r w:rsidRPr="00DA08EC">
            <w:rPr>
              <w:rFonts w:ascii="Times New Roman" w:eastAsia="新細明體" w:hAnsi="Times New Roman" w:cs="Times New Roman"/>
              <w:sz w:val="24"/>
              <w:szCs w:val="24"/>
            </w:rPr>
            <w:t>國會法案第</w:t>
          </w:r>
          <w:r w:rsidRPr="00DA08EC">
            <w:rPr>
              <w:rFonts w:ascii="Times New Roman" w:eastAsia="新細明體" w:hAnsi="Times New Roman" w:cs="Times New Roman"/>
              <w:sz w:val="24"/>
              <w:szCs w:val="24"/>
            </w:rPr>
            <w:t>18-134, C.D.1, C.D.2</w:t>
          </w:r>
          <w:r w:rsidR="00F407A6" w:rsidRPr="00F407A6">
            <w:rPr>
              <w:rFonts w:ascii="Times New Roman" w:eastAsia="新細明體" w:hAnsi="Times New Roman" w:cs="Times New Roman" w:hint="eastAsia"/>
              <w:sz w:val="24"/>
              <w:szCs w:val="24"/>
            </w:rPr>
            <w:t>號</w:t>
          </w:r>
        </w:p>
        <w:p w:rsidR="00503C8A" w:rsidRPr="00DA08EC" w:rsidRDefault="00503C8A" w:rsidP="00DA08EC">
          <w:pPr>
            <w:pStyle w:val="a3"/>
            <w:overflowPunct w:val="0"/>
            <w:spacing w:before="120"/>
            <w:jc w:val="right"/>
            <w:rPr>
              <w:rFonts w:ascii="Times New Roman" w:eastAsia="新細明體" w:hAnsi="Times New Roman" w:cs="Times New Roman"/>
              <w:b/>
              <w:sz w:val="24"/>
              <w:szCs w:val="24"/>
              <w:highlight w:val="yellow"/>
            </w:rPr>
          </w:pPr>
          <w:r w:rsidRPr="00DA08EC">
            <w:rPr>
              <w:rFonts w:ascii="Times New Roman" w:eastAsia="新細明體" w:hAnsi="Times New Roman" w:cs="Times New Roman"/>
              <w:b/>
              <w:sz w:val="24"/>
              <w:szCs w:val="24"/>
            </w:rPr>
            <w:t>公法第</w:t>
          </w:r>
          <w:r w:rsidRPr="00DA08EC">
            <w:rPr>
              <w:rFonts w:ascii="Times New Roman" w:eastAsia="新細明體" w:hAnsi="Times New Roman" w:cs="Times New Roman"/>
              <w:b/>
              <w:sz w:val="24"/>
              <w:szCs w:val="24"/>
            </w:rPr>
            <w:t>18-108</w:t>
          </w:r>
          <w:r w:rsidRPr="00DA08EC">
            <w:rPr>
              <w:rFonts w:ascii="Times New Roman" w:eastAsia="新細明體" w:hAnsi="Times New Roman" w:cs="Times New Roman"/>
              <w:b/>
              <w:sz w:val="24"/>
              <w:szCs w:val="24"/>
            </w:rPr>
            <w:t>號</w:t>
          </w:r>
        </w:p>
      </w:tc>
    </w:tr>
    <w:tr w:rsidR="00503C8A" w:rsidRPr="00DA08EC" w:rsidTr="000F544D">
      <w:trPr>
        <w:trHeight w:hRule="exact" w:val="227"/>
      </w:trPr>
      <w:tc>
        <w:tcPr>
          <w:tcW w:w="2213" w:type="pct"/>
          <w:tcBorders>
            <w:top w:val="single" w:sz="4" w:space="0" w:color="auto"/>
            <w:left w:val="nil"/>
            <w:bottom w:val="single" w:sz="4" w:space="0" w:color="auto"/>
            <w:right w:val="nil"/>
          </w:tcBorders>
          <w:tcMar>
            <w:left w:w="0" w:type="dxa"/>
            <w:right w:w="0" w:type="dxa"/>
          </w:tcMar>
          <w:vAlign w:val="bottom"/>
        </w:tcPr>
        <w:p w:rsidR="00503C8A" w:rsidRPr="00DA08EC" w:rsidRDefault="00503C8A" w:rsidP="00DA08EC">
          <w:pPr>
            <w:pStyle w:val="a3"/>
            <w:overflowPunct w:val="0"/>
            <w:spacing w:before="120" w:after="120"/>
            <w:rPr>
              <w:rFonts w:ascii="Times New Roman" w:eastAsia="新細明體" w:hAnsi="Times New Roman" w:cs="Times New Roman"/>
              <w:sz w:val="24"/>
              <w:szCs w:val="24"/>
              <w:highlight w:val="yellow"/>
            </w:rPr>
          </w:pPr>
        </w:p>
      </w:tc>
      <w:tc>
        <w:tcPr>
          <w:tcW w:w="2787" w:type="pct"/>
          <w:tcBorders>
            <w:top w:val="single" w:sz="4" w:space="0" w:color="auto"/>
            <w:left w:val="nil"/>
            <w:bottom w:val="single" w:sz="4" w:space="0" w:color="auto"/>
            <w:right w:val="nil"/>
          </w:tcBorders>
          <w:tcMar>
            <w:left w:w="0" w:type="dxa"/>
            <w:right w:w="0" w:type="dxa"/>
          </w:tcMar>
          <w:vAlign w:val="bottom"/>
        </w:tcPr>
        <w:p w:rsidR="00503C8A" w:rsidRPr="00DA08EC" w:rsidRDefault="00503C8A" w:rsidP="00DA08EC">
          <w:pPr>
            <w:pStyle w:val="a3"/>
            <w:overflowPunct w:val="0"/>
            <w:spacing w:before="120" w:after="120"/>
            <w:rPr>
              <w:rFonts w:ascii="Times New Roman" w:eastAsia="新細明體" w:hAnsi="Times New Roman" w:cs="Times New Roman"/>
              <w:sz w:val="24"/>
              <w:szCs w:val="24"/>
              <w:highlight w:val="yellow"/>
            </w:rPr>
          </w:pPr>
        </w:p>
      </w:tc>
    </w:tr>
  </w:tbl>
  <w:p w:rsidR="002A3E13" w:rsidRPr="00DA08EC" w:rsidRDefault="002A3E13" w:rsidP="00DA08EC">
    <w:pPr>
      <w:pStyle w:val="a3"/>
      <w:overflowPunct w:val="0"/>
      <w:rPr>
        <w:rFonts w:ascii="Times New Roman" w:eastAsia="新細明體" w:hAnsi="Times New Roman" w:cs="Times New Roma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E13" w:rsidRPr="00DA08EC" w:rsidRDefault="002A3E13" w:rsidP="00DA08EC">
    <w:pPr>
      <w:overflowPunct w:val="0"/>
      <w:rPr>
        <w:rFonts w:ascii="Times New Roman" w:eastAsia="新細明體" w:hAnsi="Times New Roman" w:cs="Times New Roman"/>
        <w:szCs w:val="24"/>
      </w:rPr>
    </w:pPr>
  </w:p>
  <w:p w:rsidR="002A3E13" w:rsidRPr="00DA08EC" w:rsidRDefault="002A3E13" w:rsidP="00DA08EC">
    <w:pPr>
      <w:overflowPunct w:val="0"/>
      <w:rPr>
        <w:rFonts w:ascii="Times New Roman" w:eastAsia="新細明體" w:hAnsi="Times New Roman" w:cs="Times New Roman"/>
        <w:szCs w:val="24"/>
      </w:rPr>
    </w:pPr>
  </w:p>
  <w:p w:rsidR="002A3E13" w:rsidRPr="00DA08EC" w:rsidRDefault="002A3E13" w:rsidP="00DA08EC">
    <w:pPr>
      <w:overflowPunct w:val="0"/>
      <w:rPr>
        <w:rFonts w:ascii="Times New Roman" w:eastAsia="新細明體" w:hAnsi="Times New Roman" w:cs="Times New Roman"/>
        <w:szCs w:val="24"/>
      </w:rPr>
    </w:pPr>
  </w:p>
  <w:tbl>
    <w:tblPr>
      <w:tblStyle w:val="a8"/>
      <w:tblW w:w="5329" w:type="pct"/>
      <w:tblInd w:w="-597" w:type="dxa"/>
      <w:tblLook w:val="04A0"/>
    </w:tblPr>
    <w:tblGrid>
      <w:gridCol w:w="4279"/>
      <w:gridCol w:w="5389"/>
    </w:tblGrid>
    <w:tr w:rsidR="002A3E13" w:rsidRPr="00DA08EC" w:rsidTr="002A3E13">
      <w:trPr>
        <w:trHeight w:val="601"/>
      </w:trPr>
      <w:tc>
        <w:tcPr>
          <w:tcW w:w="5000" w:type="pct"/>
          <w:gridSpan w:val="2"/>
          <w:tcBorders>
            <w:top w:val="nil"/>
            <w:left w:val="nil"/>
            <w:bottom w:val="nil"/>
            <w:right w:val="nil"/>
          </w:tcBorders>
          <w:tcMar>
            <w:left w:w="0" w:type="dxa"/>
            <w:right w:w="0" w:type="dxa"/>
          </w:tcMar>
          <w:vAlign w:val="bottom"/>
        </w:tcPr>
        <w:p w:rsidR="002A3E13" w:rsidRPr="00DA08EC" w:rsidRDefault="00503C8A" w:rsidP="00DA08EC">
          <w:pPr>
            <w:pStyle w:val="a3"/>
            <w:overflowPunct w:val="0"/>
            <w:spacing w:before="120" w:after="120"/>
            <w:rPr>
              <w:rFonts w:ascii="Times New Roman" w:eastAsia="新細明體" w:hAnsi="Times New Roman" w:cs="Times New Roman"/>
              <w:sz w:val="24"/>
              <w:szCs w:val="24"/>
              <w:highlight w:val="yellow"/>
            </w:rPr>
          </w:pPr>
          <w:bookmarkStart w:id="1" w:name="FSM_Public_Law_13-41"/>
          <w:bookmarkStart w:id="2" w:name="T18-Amendment-Public-Law-15-81-Official-"/>
          <w:bookmarkStart w:id="3" w:name="T19_Amendment_Public_Law_14-89_Qualifica"/>
          <w:bookmarkEnd w:id="1"/>
          <w:bookmarkEnd w:id="2"/>
          <w:bookmarkEnd w:id="3"/>
          <w:r w:rsidRPr="00DA08EC">
            <w:rPr>
              <w:rFonts w:ascii="Times New Roman" w:eastAsia="新細明體" w:hAnsi="Times New Roman" w:cs="Times New Roman"/>
              <w:sz w:val="24"/>
              <w:szCs w:val="24"/>
            </w:rPr>
            <w:t>密克羅尼西亞聯邦第十八屆</w:t>
          </w:r>
          <w:r w:rsidR="00490AC5">
            <w:rPr>
              <w:rFonts w:ascii="Times New Roman" w:eastAsia="新細明體" w:hAnsi="Times New Roman" w:cs="Times New Roman"/>
              <w:sz w:val="24"/>
              <w:szCs w:val="24"/>
            </w:rPr>
            <w:t>國會</w:t>
          </w:r>
        </w:p>
      </w:tc>
    </w:tr>
    <w:tr w:rsidR="002A3E13" w:rsidRPr="00DA08EC" w:rsidTr="00503C8A">
      <w:trPr>
        <w:trHeight w:val="936"/>
      </w:trPr>
      <w:tc>
        <w:tcPr>
          <w:tcW w:w="2213" w:type="pct"/>
          <w:tcBorders>
            <w:top w:val="nil"/>
            <w:left w:val="nil"/>
            <w:bottom w:val="single" w:sz="4" w:space="0" w:color="auto"/>
            <w:right w:val="nil"/>
          </w:tcBorders>
          <w:tcMar>
            <w:left w:w="0" w:type="dxa"/>
            <w:right w:w="0" w:type="dxa"/>
          </w:tcMar>
          <w:vAlign w:val="bottom"/>
        </w:tcPr>
        <w:p w:rsidR="002A3E13" w:rsidRPr="00DA08EC" w:rsidRDefault="00503C8A" w:rsidP="00DA08EC">
          <w:pPr>
            <w:pStyle w:val="a3"/>
            <w:overflowPunct w:val="0"/>
            <w:spacing w:before="120"/>
            <w:rPr>
              <w:rFonts w:ascii="Times New Roman" w:eastAsia="新細明體" w:hAnsi="Times New Roman" w:cs="Times New Roman"/>
              <w:sz w:val="24"/>
              <w:szCs w:val="24"/>
              <w:highlight w:val="yellow"/>
            </w:rPr>
          </w:pPr>
          <w:r w:rsidRPr="00DA08EC">
            <w:rPr>
              <w:rFonts w:ascii="Times New Roman" w:eastAsia="新細明體" w:hAnsi="Times New Roman" w:cs="Times New Roman"/>
              <w:sz w:val="24"/>
              <w:szCs w:val="24"/>
            </w:rPr>
            <w:t>2014</w:t>
          </w:r>
          <w:r w:rsidRPr="00DA08EC">
            <w:rPr>
              <w:rFonts w:ascii="Times New Roman" w:eastAsia="新細明體" w:hAnsi="Times New Roman" w:cs="Times New Roman"/>
              <w:sz w:val="24"/>
              <w:szCs w:val="24"/>
            </w:rPr>
            <w:t>年第三次常會</w:t>
          </w:r>
        </w:p>
        <w:p w:rsidR="00D30758" w:rsidRPr="00DA08EC" w:rsidRDefault="00503C8A" w:rsidP="00DA08EC">
          <w:pPr>
            <w:pStyle w:val="a3"/>
            <w:overflowPunct w:val="0"/>
            <w:spacing w:before="120"/>
            <w:rPr>
              <w:rFonts w:ascii="Times New Roman" w:eastAsia="新細明體" w:hAnsi="Times New Roman" w:cs="Times New Roman"/>
              <w:b/>
              <w:sz w:val="24"/>
              <w:szCs w:val="24"/>
              <w:highlight w:val="yellow"/>
            </w:rPr>
          </w:pPr>
          <w:r w:rsidRPr="00DA08EC">
            <w:rPr>
              <w:rFonts w:ascii="Times New Roman" w:eastAsia="新細明體" w:hAnsi="Times New Roman" w:cs="Times New Roman"/>
              <w:b/>
              <w:sz w:val="24"/>
              <w:szCs w:val="24"/>
            </w:rPr>
            <w:t>公法第</w:t>
          </w:r>
          <w:r w:rsidRPr="00DA08EC">
            <w:rPr>
              <w:rFonts w:ascii="Times New Roman" w:eastAsia="新細明體" w:hAnsi="Times New Roman" w:cs="Times New Roman"/>
              <w:b/>
              <w:sz w:val="24"/>
              <w:szCs w:val="24"/>
            </w:rPr>
            <w:t>18-454</w:t>
          </w:r>
          <w:r w:rsidRPr="00DA08EC">
            <w:rPr>
              <w:rFonts w:ascii="Times New Roman" w:eastAsia="新細明體" w:hAnsi="Times New Roman" w:cs="Times New Roman"/>
              <w:b/>
              <w:sz w:val="24"/>
              <w:szCs w:val="24"/>
            </w:rPr>
            <w:t>號</w:t>
          </w:r>
        </w:p>
      </w:tc>
      <w:tc>
        <w:tcPr>
          <w:tcW w:w="2787" w:type="pct"/>
          <w:tcBorders>
            <w:top w:val="nil"/>
            <w:left w:val="nil"/>
            <w:bottom w:val="single" w:sz="4" w:space="0" w:color="auto"/>
            <w:right w:val="nil"/>
          </w:tcBorders>
          <w:tcMar>
            <w:left w:w="0" w:type="dxa"/>
            <w:right w:w="0" w:type="dxa"/>
          </w:tcMar>
          <w:vAlign w:val="bottom"/>
        </w:tcPr>
        <w:p w:rsidR="00503C8A" w:rsidRPr="00DA08EC" w:rsidRDefault="00503C8A" w:rsidP="00DA08EC">
          <w:pPr>
            <w:pStyle w:val="a3"/>
            <w:overflowPunct w:val="0"/>
            <w:spacing w:before="120"/>
            <w:jc w:val="right"/>
            <w:rPr>
              <w:rFonts w:ascii="Times New Roman" w:eastAsia="新細明體" w:hAnsi="Times New Roman" w:cs="Times New Roman"/>
              <w:sz w:val="24"/>
              <w:szCs w:val="24"/>
            </w:rPr>
          </w:pPr>
          <w:r w:rsidRPr="00DA08EC">
            <w:rPr>
              <w:rFonts w:ascii="Times New Roman" w:eastAsia="新細明體" w:hAnsi="Times New Roman" w:cs="Times New Roman"/>
              <w:sz w:val="24"/>
              <w:szCs w:val="24"/>
            </w:rPr>
            <w:t>國會法案第</w:t>
          </w:r>
          <w:r w:rsidRPr="00DA08EC">
            <w:rPr>
              <w:rFonts w:ascii="Times New Roman" w:eastAsia="新細明體" w:hAnsi="Times New Roman" w:cs="Times New Roman"/>
              <w:sz w:val="24"/>
              <w:szCs w:val="24"/>
            </w:rPr>
            <w:t>18-134, C.D.1, C.D.2</w:t>
          </w:r>
          <w:r w:rsidR="00F407A6" w:rsidRPr="00F407A6">
            <w:rPr>
              <w:rFonts w:ascii="Times New Roman" w:eastAsia="新細明體" w:hAnsi="Times New Roman" w:cs="Times New Roman" w:hint="eastAsia"/>
              <w:sz w:val="24"/>
              <w:szCs w:val="24"/>
            </w:rPr>
            <w:t>號</w:t>
          </w:r>
        </w:p>
        <w:p w:rsidR="002A3E13" w:rsidRPr="00DA08EC" w:rsidRDefault="00503C8A" w:rsidP="00DA08EC">
          <w:pPr>
            <w:pStyle w:val="a3"/>
            <w:overflowPunct w:val="0"/>
            <w:spacing w:before="120"/>
            <w:jc w:val="right"/>
            <w:rPr>
              <w:rFonts w:ascii="Times New Roman" w:eastAsia="新細明體" w:hAnsi="Times New Roman" w:cs="Times New Roman"/>
              <w:b/>
              <w:sz w:val="24"/>
              <w:szCs w:val="24"/>
              <w:highlight w:val="yellow"/>
            </w:rPr>
          </w:pPr>
          <w:r w:rsidRPr="00DA08EC">
            <w:rPr>
              <w:rFonts w:ascii="Times New Roman" w:eastAsia="新細明體" w:hAnsi="Times New Roman" w:cs="Times New Roman"/>
              <w:b/>
              <w:sz w:val="24"/>
              <w:szCs w:val="24"/>
            </w:rPr>
            <w:t>公法第</w:t>
          </w:r>
          <w:r w:rsidRPr="00DA08EC">
            <w:rPr>
              <w:rFonts w:ascii="Times New Roman" w:eastAsia="新細明體" w:hAnsi="Times New Roman" w:cs="Times New Roman"/>
              <w:b/>
              <w:sz w:val="24"/>
              <w:szCs w:val="24"/>
            </w:rPr>
            <w:t>18-108</w:t>
          </w:r>
          <w:r w:rsidRPr="00DA08EC">
            <w:rPr>
              <w:rFonts w:ascii="Times New Roman" w:eastAsia="新細明體" w:hAnsi="Times New Roman" w:cs="Times New Roman"/>
              <w:b/>
              <w:sz w:val="24"/>
              <w:szCs w:val="24"/>
            </w:rPr>
            <w:t>號</w:t>
          </w:r>
        </w:p>
      </w:tc>
    </w:tr>
    <w:tr w:rsidR="002A3E13" w:rsidRPr="00DA08EC" w:rsidTr="00503C8A">
      <w:trPr>
        <w:trHeight w:hRule="exact" w:val="227"/>
      </w:trPr>
      <w:tc>
        <w:tcPr>
          <w:tcW w:w="2213" w:type="pct"/>
          <w:tcBorders>
            <w:top w:val="single" w:sz="4" w:space="0" w:color="auto"/>
            <w:left w:val="nil"/>
            <w:bottom w:val="single" w:sz="4" w:space="0" w:color="auto"/>
            <w:right w:val="nil"/>
          </w:tcBorders>
          <w:tcMar>
            <w:left w:w="0" w:type="dxa"/>
            <w:right w:w="0" w:type="dxa"/>
          </w:tcMar>
          <w:vAlign w:val="bottom"/>
        </w:tcPr>
        <w:p w:rsidR="002A3E13" w:rsidRPr="00DA08EC" w:rsidRDefault="002A3E13" w:rsidP="00DA08EC">
          <w:pPr>
            <w:pStyle w:val="a3"/>
            <w:overflowPunct w:val="0"/>
            <w:spacing w:before="120" w:after="120"/>
            <w:rPr>
              <w:rFonts w:ascii="Times New Roman" w:eastAsia="新細明體" w:hAnsi="Times New Roman" w:cs="Times New Roman"/>
              <w:sz w:val="24"/>
              <w:szCs w:val="24"/>
              <w:highlight w:val="yellow"/>
            </w:rPr>
          </w:pPr>
        </w:p>
      </w:tc>
      <w:tc>
        <w:tcPr>
          <w:tcW w:w="2787" w:type="pct"/>
          <w:tcBorders>
            <w:top w:val="single" w:sz="4" w:space="0" w:color="auto"/>
            <w:left w:val="nil"/>
            <w:bottom w:val="single" w:sz="4" w:space="0" w:color="auto"/>
            <w:right w:val="nil"/>
          </w:tcBorders>
          <w:tcMar>
            <w:left w:w="0" w:type="dxa"/>
            <w:right w:w="0" w:type="dxa"/>
          </w:tcMar>
          <w:vAlign w:val="bottom"/>
        </w:tcPr>
        <w:p w:rsidR="002A3E13" w:rsidRPr="00DA08EC" w:rsidRDefault="002A3E13" w:rsidP="00DA08EC">
          <w:pPr>
            <w:pStyle w:val="a3"/>
            <w:overflowPunct w:val="0"/>
            <w:spacing w:before="120" w:after="120"/>
            <w:rPr>
              <w:rFonts w:ascii="Times New Roman" w:eastAsia="新細明體" w:hAnsi="Times New Roman" w:cs="Times New Roman"/>
              <w:sz w:val="24"/>
              <w:szCs w:val="24"/>
              <w:highlight w:val="yellow"/>
            </w:rPr>
          </w:pPr>
        </w:p>
      </w:tc>
    </w:tr>
    <w:tr w:rsidR="002A3E13" w:rsidRPr="00DA08EC" w:rsidTr="002A3E13">
      <w:trPr>
        <w:trHeight w:val="2365"/>
      </w:trPr>
      <w:tc>
        <w:tcPr>
          <w:tcW w:w="5000" w:type="pct"/>
          <w:gridSpan w:val="2"/>
          <w:tcBorders>
            <w:top w:val="single" w:sz="4" w:space="0" w:color="auto"/>
            <w:left w:val="nil"/>
            <w:bottom w:val="nil"/>
            <w:right w:val="nil"/>
          </w:tcBorders>
          <w:tcMar>
            <w:left w:w="0" w:type="dxa"/>
            <w:right w:w="0" w:type="dxa"/>
          </w:tcMar>
          <w:vAlign w:val="bottom"/>
        </w:tcPr>
        <w:p w:rsidR="002A3E13" w:rsidRPr="00DA08EC" w:rsidRDefault="00503C8A" w:rsidP="00181CE9">
          <w:pPr>
            <w:overflowPunct w:val="0"/>
            <w:spacing w:beforeLines="100" w:afterLines="100" w:line="460" w:lineRule="exact"/>
            <w:jc w:val="center"/>
            <w:rPr>
              <w:rFonts w:ascii="Times New Roman" w:eastAsia="新細明體" w:hAnsi="Times New Roman" w:cs="Times New Roman"/>
              <w:szCs w:val="24"/>
              <w:highlight w:val="yellow"/>
            </w:rPr>
          </w:pPr>
          <w:r w:rsidRPr="00DA08EC">
            <w:rPr>
              <w:rFonts w:ascii="Times New Roman" w:eastAsia="新細明體" w:hAnsi="Times New Roman" w:cs="Times New Roman"/>
              <w:szCs w:val="24"/>
            </w:rPr>
            <w:t>本法</w:t>
          </w:r>
        </w:p>
        <w:p w:rsidR="00A47BEB" w:rsidRDefault="00503C8A" w:rsidP="003172DB">
          <w:pPr>
            <w:overflowPunct w:val="0"/>
            <w:spacing w:beforeLines="100" w:afterLines="100" w:line="460" w:lineRule="exact"/>
            <w:rPr>
              <w:rFonts w:ascii="Times New Roman" w:eastAsia="新細明體" w:hAnsi="Times New Roman" w:cs="Times New Roman"/>
              <w:szCs w:val="24"/>
              <w:highlight w:val="yellow"/>
            </w:rPr>
          </w:pPr>
          <w:r w:rsidRPr="00DA08EC">
            <w:rPr>
              <w:rFonts w:ascii="Times New Roman" w:eastAsia="新細明體" w:hAnsi="Times New Roman" w:cs="Times New Roman"/>
              <w:szCs w:val="24"/>
            </w:rPr>
            <w:t>進一步修訂密克羅尼西亞聯邦法典第</w:t>
          </w:r>
          <w:r w:rsidRPr="00DA08EC">
            <w:rPr>
              <w:rFonts w:ascii="Times New Roman" w:eastAsia="新細明體" w:hAnsi="Times New Roman" w:cs="Times New Roman"/>
              <w:szCs w:val="24"/>
            </w:rPr>
            <w:t>24</w:t>
          </w:r>
          <w:r w:rsidRPr="00DA08EC">
            <w:rPr>
              <w:rFonts w:ascii="Times New Roman" w:eastAsia="新細明體" w:hAnsi="Times New Roman" w:cs="Times New Roman"/>
              <w:szCs w:val="24"/>
            </w:rPr>
            <w:t>篇第</w:t>
          </w:r>
          <w:r w:rsidRPr="00DA08EC">
            <w:rPr>
              <w:rFonts w:ascii="Times New Roman" w:eastAsia="新細明體" w:hAnsi="Times New Roman" w:cs="Times New Roman"/>
              <w:szCs w:val="24"/>
            </w:rPr>
            <w:t>1</w:t>
          </w:r>
          <w:r w:rsidRPr="00DA08EC">
            <w:rPr>
              <w:rFonts w:ascii="Times New Roman" w:eastAsia="新細明體" w:hAnsi="Times New Roman" w:cs="Times New Roman"/>
              <w:szCs w:val="24"/>
            </w:rPr>
            <w:t>、</w:t>
          </w:r>
          <w:r w:rsidRPr="00DA08EC">
            <w:rPr>
              <w:rFonts w:ascii="Times New Roman" w:eastAsia="新細明體" w:hAnsi="Times New Roman" w:cs="Times New Roman"/>
              <w:szCs w:val="24"/>
            </w:rPr>
            <w:t>5</w:t>
          </w:r>
          <w:r w:rsidRPr="00DA08EC">
            <w:rPr>
              <w:rFonts w:ascii="Times New Roman" w:eastAsia="新細明體" w:hAnsi="Times New Roman" w:cs="Times New Roman"/>
              <w:szCs w:val="24"/>
            </w:rPr>
            <w:t>及</w:t>
          </w:r>
          <w:r w:rsidRPr="00DA08EC">
            <w:rPr>
              <w:rFonts w:ascii="Times New Roman" w:eastAsia="新細明體" w:hAnsi="Times New Roman" w:cs="Times New Roman"/>
              <w:szCs w:val="24"/>
            </w:rPr>
            <w:t>9</w:t>
          </w:r>
          <w:r w:rsidRPr="00DA08EC">
            <w:rPr>
              <w:rFonts w:ascii="Times New Roman" w:eastAsia="新細明體" w:hAnsi="Times New Roman" w:cs="Times New Roman"/>
              <w:szCs w:val="24"/>
            </w:rPr>
            <w:t>章，於第</w:t>
          </w:r>
          <w:r w:rsidRPr="00DA08EC">
            <w:rPr>
              <w:rFonts w:ascii="Times New Roman" w:eastAsia="新細明體" w:hAnsi="Times New Roman" w:cs="Times New Roman"/>
              <w:szCs w:val="24"/>
            </w:rPr>
            <w:t>1</w:t>
          </w:r>
          <w:r w:rsidRPr="00DA08EC">
            <w:rPr>
              <w:rFonts w:ascii="Times New Roman" w:eastAsia="新細明體" w:hAnsi="Times New Roman" w:cs="Times New Roman"/>
              <w:szCs w:val="24"/>
            </w:rPr>
            <w:t>章定義中增列「鯊魚」和「魚翅」；於第</w:t>
          </w:r>
          <w:r w:rsidRPr="00DA08EC">
            <w:rPr>
              <w:rFonts w:ascii="Times New Roman" w:eastAsia="新細明體" w:hAnsi="Times New Roman" w:cs="Times New Roman"/>
              <w:szCs w:val="24"/>
            </w:rPr>
            <w:t>5</w:t>
          </w:r>
          <w:r w:rsidRPr="00DA08EC">
            <w:rPr>
              <w:rFonts w:ascii="Times New Roman" w:eastAsia="新細明體" w:hAnsi="Times New Roman" w:cs="Times New Roman"/>
              <w:szCs w:val="24"/>
            </w:rPr>
            <w:t>章增訂新的第</w:t>
          </w:r>
          <w:r w:rsidRPr="00DA08EC">
            <w:rPr>
              <w:rFonts w:ascii="Times New Roman" w:eastAsia="新細明體" w:hAnsi="Times New Roman" w:cs="Times New Roman"/>
              <w:szCs w:val="24"/>
            </w:rPr>
            <w:t>503</w:t>
          </w:r>
          <w:r w:rsidR="00490AC5">
            <w:rPr>
              <w:rFonts w:ascii="Times New Roman" w:eastAsia="新細明體" w:hAnsi="Times New Roman" w:cs="Times New Roman"/>
              <w:szCs w:val="24"/>
            </w:rPr>
            <w:t>節</w:t>
          </w:r>
          <w:r w:rsidRPr="00DA08EC">
            <w:rPr>
              <w:rFonts w:ascii="Times New Roman" w:eastAsia="新細明體" w:hAnsi="Times New Roman" w:cs="Times New Roman"/>
              <w:szCs w:val="24"/>
            </w:rPr>
            <w:t>，並將原本的第</w:t>
          </w:r>
          <w:r w:rsidRPr="00DA08EC">
            <w:rPr>
              <w:rFonts w:ascii="Times New Roman" w:eastAsia="新細明體" w:hAnsi="Times New Roman" w:cs="Times New Roman"/>
              <w:szCs w:val="24"/>
            </w:rPr>
            <w:t>503</w:t>
          </w:r>
          <w:r w:rsidR="00490AC5">
            <w:rPr>
              <w:rFonts w:ascii="Times New Roman" w:eastAsia="新細明體" w:hAnsi="Times New Roman" w:cs="Times New Roman"/>
              <w:szCs w:val="24"/>
            </w:rPr>
            <w:t>節</w:t>
          </w:r>
          <w:r w:rsidRPr="00DA08EC">
            <w:rPr>
              <w:rFonts w:ascii="Times New Roman" w:eastAsia="新細明體" w:hAnsi="Times New Roman" w:cs="Times New Roman"/>
              <w:szCs w:val="24"/>
            </w:rPr>
            <w:t>重新編號為第</w:t>
          </w:r>
          <w:r w:rsidRPr="00DA08EC">
            <w:rPr>
              <w:rFonts w:ascii="Times New Roman" w:eastAsia="新細明體" w:hAnsi="Times New Roman" w:cs="Times New Roman"/>
              <w:szCs w:val="24"/>
            </w:rPr>
            <w:t>504</w:t>
          </w:r>
          <w:r w:rsidR="00490AC5">
            <w:rPr>
              <w:rFonts w:ascii="Times New Roman" w:eastAsia="新細明體" w:hAnsi="Times New Roman" w:cs="Times New Roman"/>
              <w:szCs w:val="24"/>
            </w:rPr>
            <w:t>節</w:t>
          </w:r>
          <w:r w:rsidRPr="00DA08EC">
            <w:rPr>
              <w:rFonts w:ascii="Times New Roman" w:eastAsia="新細明體" w:hAnsi="Times New Roman" w:cs="Times New Roman"/>
              <w:szCs w:val="24"/>
            </w:rPr>
            <w:t>，藉以要求所有船隻在港口卸下</w:t>
          </w:r>
          <w:proofErr w:type="gramStart"/>
          <w:r w:rsidRPr="00DA08EC">
            <w:rPr>
              <w:rFonts w:ascii="Times New Roman" w:eastAsia="新細明體" w:hAnsi="Times New Roman" w:cs="Times New Roman"/>
              <w:szCs w:val="24"/>
            </w:rPr>
            <w:t>其</w:t>
          </w:r>
          <w:r w:rsidR="005C6F89">
            <w:rPr>
              <w:rFonts w:ascii="Times New Roman" w:eastAsia="新細明體" w:hAnsi="Times New Roman" w:cs="Times New Roman"/>
              <w:szCs w:val="24"/>
            </w:rPr>
            <w:t>混</w:t>
          </w:r>
          <w:r w:rsidR="00641EEF">
            <w:rPr>
              <w:rFonts w:ascii="Times New Roman" w:eastAsia="新細明體" w:hAnsi="Times New Roman" w:cs="Times New Roman" w:hint="eastAsia"/>
              <w:szCs w:val="24"/>
            </w:rPr>
            <w:t>獲</w:t>
          </w:r>
          <w:r w:rsidRPr="00DA08EC">
            <w:rPr>
              <w:rFonts w:ascii="Times New Roman" w:eastAsia="新細明體" w:hAnsi="Times New Roman" w:cs="Times New Roman"/>
              <w:szCs w:val="24"/>
            </w:rPr>
            <w:t>物</w:t>
          </w:r>
          <w:proofErr w:type="gramEnd"/>
          <w:r w:rsidRPr="00DA08EC">
            <w:rPr>
              <w:rFonts w:ascii="Times New Roman" w:eastAsia="新細明體" w:hAnsi="Times New Roman" w:cs="Times New Roman"/>
              <w:szCs w:val="24"/>
            </w:rPr>
            <w:t>；在第</w:t>
          </w:r>
          <w:r w:rsidRPr="00DA08EC">
            <w:rPr>
              <w:rFonts w:ascii="Times New Roman" w:eastAsia="新細明體" w:hAnsi="Times New Roman" w:cs="Times New Roman"/>
              <w:szCs w:val="24"/>
            </w:rPr>
            <w:t>9</w:t>
          </w:r>
          <w:r w:rsidRPr="00DA08EC">
            <w:rPr>
              <w:rFonts w:ascii="Times New Roman" w:eastAsia="新細明體" w:hAnsi="Times New Roman" w:cs="Times New Roman"/>
              <w:szCs w:val="24"/>
            </w:rPr>
            <w:t>章修訂第</w:t>
          </w:r>
          <w:r w:rsidRPr="00DA08EC">
            <w:rPr>
              <w:rFonts w:ascii="Times New Roman" w:eastAsia="新細明體" w:hAnsi="Times New Roman" w:cs="Times New Roman"/>
              <w:szCs w:val="24"/>
            </w:rPr>
            <w:t>913</w:t>
          </w:r>
          <w:r w:rsidRPr="00DA08EC">
            <w:rPr>
              <w:rFonts w:ascii="Times New Roman" w:eastAsia="新細明體" w:hAnsi="Times New Roman" w:cs="Times New Roman"/>
              <w:szCs w:val="24"/>
            </w:rPr>
            <w:t>和</w:t>
          </w:r>
          <w:r w:rsidRPr="00DA08EC">
            <w:rPr>
              <w:rFonts w:ascii="Times New Roman" w:eastAsia="新細明體" w:hAnsi="Times New Roman" w:cs="Times New Roman"/>
              <w:szCs w:val="24"/>
            </w:rPr>
            <w:t>914</w:t>
          </w:r>
          <w:r w:rsidR="00490AC5">
            <w:rPr>
              <w:rFonts w:ascii="Times New Roman" w:eastAsia="新細明體" w:hAnsi="Times New Roman" w:cs="Times New Roman"/>
              <w:szCs w:val="24"/>
            </w:rPr>
            <w:t>節</w:t>
          </w:r>
          <w:r w:rsidRPr="00DA08EC">
            <w:rPr>
              <w:rFonts w:ascii="Times New Roman" w:eastAsia="新細明體" w:hAnsi="Times New Roman" w:cs="Times New Roman"/>
              <w:szCs w:val="24"/>
            </w:rPr>
            <w:t>，以禁止鯊</w:t>
          </w:r>
          <w:r w:rsidR="00AD4AB4">
            <w:rPr>
              <w:rFonts w:ascii="Times New Roman" w:eastAsia="新細明體" w:hAnsi="Times New Roman" w:cs="Times New Roman" w:hint="eastAsia"/>
              <w:szCs w:val="24"/>
            </w:rPr>
            <w:t>魚</w:t>
          </w:r>
          <w:r w:rsidRPr="00DA08EC">
            <w:rPr>
              <w:rFonts w:ascii="Times New Roman" w:eastAsia="新細明體" w:hAnsi="Times New Roman" w:cs="Times New Roman"/>
              <w:szCs w:val="24"/>
            </w:rPr>
            <w:t>割</w:t>
          </w:r>
          <w:proofErr w:type="gramStart"/>
          <w:r w:rsidRPr="00DA08EC">
            <w:rPr>
              <w:rFonts w:ascii="Times New Roman" w:eastAsia="新細明體" w:hAnsi="Times New Roman" w:cs="Times New Roman"/>
              <w:szCs w:val="24"/>
            </w:rPr>
            <w:t>鰭</w:t>
          </w:r>
          <w:r w:rsidR="00AD4AB4">
            <w:rPr>
              <w:rFonts w:ascii="Times New Roman" w:eastAsia="新細明體" w:hAnsi="Times New Roman" w:cs="Times New Roman" w:hint="eastAsia"/>
              <w:szCs w:val="24"/>
            </w:rPr>
            <w:t>棄身</w:t>
          </w:r>
          <w:proofErr w:type="gramEnd"/>
          <w:r w:rsidRPr="00DA08EC">
            <w:rPr>
              <w:rFonts w:ascii="Times New Roman" w:eastAsia="新細明體" w:hAnsi="Times New Roman" w:cs="Times New Roman"/>
              <w:szCs w:val="24"/>
            </w:rPr>
            <w:t>的做法，並透過修訂</w:t>
          </w:r>
          <w:r w:rsidR="00AD4AB4">
            <w:rPr>
              <w:rFonts w:ascii="Times New Roman" w:eastAsia="新細明體" w:hAnsi="Times New Roman" w:cs="Times New Roman" w:hint="eastAsia"/>
              <w:szCs w:val="24"/>
            </w:rPr>
            <w:t>破壞</w:t>
          </w:r>
          <w:r w:rsidRPr="00DA08EC">
            <w:rPr>
              <w:rFonts w:ascii="Times New Roman" w:eastAsia="新細明體" w:hAnsi="Times New Roman" w:cs="Times New Roman"/>
              <w:szCs w:val="24"/>
            </w:rPr>
            <w:t>證據的定義，將民事處罰擴大適用於此種違法行為，以及基於其他目的修訂。</w:t>
          </w:r>
        </w:p>
        <w:p w:rsidR="002A3E13" w:rsidRPr="00DA08EC" w:rsidRDefault="00503C8A" w:rsidP="00042A30">
          <w:pPr>
            <w:pStyle w:val="a3"/>
            <w:overflowPunct w:val="0"/>
            <w:spacing w:before="120" w:after="120" w:line="460" w:lineRule="exact"/>
            <w:rPr>
              <w:rFonts w:ascii="Times New Roman" w:eastAsia="新細明體" w:hAnsi="Times New Roman" w:cs="Times New Roman"/>
              <w:sz w:val="24"/>
              <w:szCs w:val="24"/>
            </w:rPr>
          </w:pPr>
          <w:r w:rsidRPr="00DA08EC">
            <w:rPr>
              <w:rFonts w:ascii="Times New Roman" w:eastAsia="新細明體" w:hAnsi="Times New Roman" w:cs="Times New Roman"/>
              <w:sz w:val="24"/>
              <w:szCs w:val="24"/>
            </w:rPr>
            <w:t>由密克羅尼西亞聯邦國會頒布：</w:t>
          </w:r>
        </w:p>
      </w:tc>
    </w:tr>
  </w:tbl>
  <w:p w:rsidR="002A3E13" w:rsidRPr="00DA08EC" w:rsidRDefault="002A3E13" w:rsidP="00DA08EC">
    <w:pPr>
      <w:pStyle w:val="a3"/>
      <w:overflowPunct w:val="0"/>
      <w:rPr>
        <w:rFonts w:ascii="Times New Roman" w:eastAsia="新細明體" w:hAnsi="Times New Roman" w:cs="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301F0"/>
    <w:rsid w:val="00037F7D"/>
    <w:rsid w:val="00042A30"/>
    <w:rsid w:val="00080B56"/>
    <w:rsid w:val="00086370"/>
    <w:rsid w:val="000F43DA"/>
    <w:rsid w:val="00122491"/>
    <w:rsid w:val="00131529"/>
    <w:rsid w:val="00157133"/>
    <w:rsid w:val="001732E7"/>
    <w:rsid w:val="00180B72"/>
    <w:rsid w:val="00181CE9"/>
    <w:rsid w:val="00191301"/>
    <w:rsid w:val="001A65E8"/>
    <w:rsid w:val="001B3F70"/>
    <w:rsid w:val="001F3C80"/>
    <w:rsid w:val="002202E2"/>
    <w:rsid w:val="00221941"/>
    <w:rsid w:val="002A3E13"/>
    <w:rsid w:val="002E0886"/>
    <w:rsid w:val="00316FF2"/>
    <w:rsid w:val="003172DB"/>
    <w:rsid w:val="00355751"/>
    <w:rsid w:val="00360398"/>
    <w:rsid w:val="00365107"/>
    <w:rsid w:val="00366184"/>
    <w:rsid w:val="003A115D"/>
    <w:rsid w:val="003B6DCF"/>
    <w:rsid w:val="003D26C4"/>
    <w:rsid w:val="0042436C"/>
    <w:rsid w:val="00447097"/>
    <w:rsid w:val="00455BB8"/>
    <w:rsid w:val="00465B1E"/>
    <w:rsid w:val="00490AC5"/>
    <w:rsid w:val="004955E6"/>
    <w:rsid w:val="004E0C0F"/>
    <w:rsid w:val="004F081F"/>
    <w:rsid w:val="00503C8A"/>
    <w:rsid w:val="00527901"/>
    <w:rsid w:val="00536E70"/>
    <w:rsid w:val="00556C53"/>
    <w:rsid w:val="00557872"/>
    <w:rsid w:val="005631D1"/>
    <w:rsid w:val="00566E25"/>
    <w:rsid w:val="005A1435"/>
    <w:rsid w:val="005A7116"/>
    <w:rsid w:val="005B0963"/>
    <w:rsid w:val="005C6F89"/>
    <w:rsid w:val="005D057B"/>
    <w:rsid w:val="005F3E22"/>
    <w:rsid w:val="005F7DC8"/>
    <w:rsid w:val="00625EF8"/>
    <w:rsid w:val="00641EEF"/>
    <w:rsid w:val="00686C0F"/>
    <w:rsid w:val="006B6092"/>
    <w:rsid w:val="006C28C4"/>
    <w:rsid w:val="006D44F2"/>
    <w:rsid w:val="006F1223"/>
    <w:rsid w:val="00717E90"/>
    <w:rsid w:val="007208A5"/>
    <w:rsid w:val="00750F23"/>
    <w:rsid w:val="00760296"/>
    <w:rsid w:val="007767EF"/>
    <w:rsid w:val="00794BDC"/>
    <w:rsid w:val="007D70F8"/>
    <w:rsid w:val="007E0CDB"/>
    <w:rsid w:val="00817ABA"/>
    <w:rsid w:val="00836908"/>
    <w:rsid w:val="008414C3"/>
    <w:rsid w:val="00860BEE"/>
    <w:rsid w:val="008930A3"/>
    <w:rsid w:val="008C04D4"/>
    <w:rsid w:val="008E4D91"/>
    <w:rsid w:val="008F636C"/>
    <w:rsid w:val="009013C9"/>
    <w:rsid w:val="009112F1"/>
    <w:rsid w:val="00920E26"/>
    <w:rsid w:val="00923EED"/>
    <w:rsid w:val="00955142"/>
    <w:rsid w:val="00972B6D"/>
    <w:rsid w:val="00987691"/>
    <w:rsid w:val="009D19A4"/>
    <w:rsid w:val="009D7043"/>
    <w:rsid w:val="00A14AD5"/>
    <w:rsid w:val="00A253FB"/>
    <w:rsid w:val="00A27564"/>
    <w:rsid w:val="00A47BEB"/>
    <w:rsid w:val="00A6744E"/>
    <w:rsid w:val="00A978ED"/>
    <w:rsid w:val="00AD4AB4"/>
    <w:rsid w:val="00AF3EA0"/>
    <w:rsid w:val="00AF5342"/>
    <w:rsid w:val="00AF5CD8"/>
    <w:rsid w:val="00B168CF"/>
    <w:rsid w:val="00B3013D"/>
    <w:rsid w:val="00B54A6A"/>
    <w:rsid w:val="00B55560"/>
    <w:rsid w:val="00B7274D"/>
    <w:rsid w:val="00B83B96"/>
    <w:rsid w:val="00B91E72"/>
    <w:rsid w:val="00BD2E83"/>
    <w:rsid w:val="00C00EAD"/>
    <w:rsid w:val="00C52948"/>
    <w:rsid w:val="00C57004"/>
    <w:rsid w:val="00C65627"/>
    <w:rsid w:val="00C779BF"/>
    <w:rsid w:val="00C83A83"/>
    <w:rsid w:val="00C8752B"/>
    <w:rsid w:val="00C97078"/>
    <w:rsid w:val="00CC52C5"/>
    <w:rsid w:val="00CE5D07"/>
    <w:rsid w:val="00D10FCD"/>
    <w:rsid w:val="00D12AE0"/>
    <w:rsid w:val="00D2503C"/>
    <w:rsid w:val="00D30758"/>
    <w:rsid w:val="00D34351"/>
    <w:rsid w:val="00D508F8"/>
    <w:rsid w:val="00D76F03"/>
    <w:rsid w:val="00DA08EC"/>
    <w:rsid w:val="00E01389"/>
    <w:rsid w:val="00E54546"/>
    <w:rsid w:val="00E564E2"/>
    <w:rsid w:val="00E6507D"/>
    <w:rsid w:val="00EA439C"/>
    <w:rsid w:val="00EB59C4"/>
    <w:rsid w:val="00F017DA"/>
    <w:rsid w:val="00F029B7"/>
    <w:rsid w:val="00F046D3"/>
    <w:rsid w:val="00F102A7"/>
    <w:rsid w:val="00F407A6"/>
    <w:rsid w:val="00F56A09"/>
    <w:rsid w:val="00FA10C6"/>
    <w:rsid w:val="00FA2010"/>
    <w:rsid w:val="00FB6453"/>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character" w:styleId="a7">
    <w:name w:val="line number"/>
    <w:basedOn w:val="a0"/>
    <w:uiPriority w:val="99"/>
    <w:semiHidden/>
    <w:unhideWhenUsed/>
    <w:rsid w:val="002A3E13"/>
  </w:style>
  <w:style w:type="table" w:styleId="a8">
    <w:name w:val="Table Grid"/>
    <w:basedOn w:val="a1"/>
    <w:uiPriority w:val="59"/>
    <w:rsid w:val="002A3E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B91E72"/>
    <w:rPr>
      <w:sz w:val="18"/>
      <w:szCs w:val="18"/>
    </w:rPr>
  </w:style>
  <w:style w:type="paragraph" w:styleId="aa">
    <w:name w:val="annotation text"/>
    <w:basedOn w:val="a"/>
    <w:link w:val="ab"/>
    <w:uiPriority w:val="99"/>
    <w:semiHidden/>
    <w:unhideWhenUsed/>
    <w:rsid w:val="00B91E72"/>
  </w:style>
  <w:style w:type="character" w:customStyle="1" w:styleId="ab">
    <w:name w:val="註解文字 字元"/>
    <w:basedOn w:val="a0"/>
    <w:link w:val="aa"/>
    <w:uiPriority w:val="99"/>
    <w:semiHidden/>
    <w:rsid w:val="00B91E72"/>
  </w:style>
  <w:style w:type="paragraph" w:styleId="ac">
    <w:name w:val="annotation subject"/>
    <w:basedOn w:val="aa"/>
    <w:next w:val="aa"/>
    <w:link w:val="ad"/>
    <w:uiPriority w:val="99"/>
    <w:semiHidden/>
    <w:unhideWhenUsed/>
    <w:rsid w:val="00B91E72"/>
    <w:rPr>
      <w:b/>
      <w:bCs/>
    </w:rPr>
  </w:style>
  <w:style w:type="character" w:customStyle="1" w:styleId="ad">
    <w:name w:val="註解主旨 字元"/>
    <w:basedOn w:val="ab"/>
    <w:link w:val="ac"/>
    <w:uiPriority w:val="99"/>
    <w:semiHidden/>
    <w:rsid w:val="00B91E72"/>
    <w:rPr>
      <w:b/>
      <w:bCs/>
    </w:rPr>
  </w:style>
  <w:style w:type="paragraph" w:styleId="ae">
    <w:name w:val="Revision"/>
    <w:hidden/>
    <w:uiPriority w:val="99"/>
    <w:semiHidden/>
    <w:rsid w:val="00B91E72"/>
  </w:style>
  <w:style w:type="paragraph" w:styleId="af">
    <w:name w:val="Balloon Text"/>
    <w:basedOn w:val="a"/>
    <w:link w:val="af0"/>
    <w:uiPriority w:val="99"/>
    <w:semiHidden/>
    <w:unhideWhenUsed/>
    <w:rsid w:val="00B91E7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B91E72"/>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7" Type="http://schemas.microsoft.com/office/2016/09/relationships/commentsIds" Target="commentsIds.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70B7BB-B2B8-420F-95F0-51741C2FE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894</Words>
  <Characters>5096</Characters>
  <Application>Microsoft Office Word</Application>
  <DocSecurity>0</DocSecurity>
  <Lines>42</Lines>
  <Paragraphs>11</Paragraphs>
  <ScaleCrop>false</ScaleCrop>
  <Company>Hewlett-Packard Company</Company>
  <LinksUpToDate>false</LinksUpToDate>
  <CharactersWithSpaces>5979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2017-11-21T07:49:00Z</cp:lastPrinted>
  <dcterms:created xsi:type="dcterms:W3CDTF">2017-12-19T08:56:00Z</dcterms:created>
  <dcterms:modified xsi:type="dcterms:W3CDTF">2017-12-19T08:56:00Z</dcterms:modified>
</cp:coreProperties>
</file>