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5873" w:rsidRPr="00F42A2F" w:rsidRDefault="00B05873" w:rsidP="007379D8">
      <w:pPr>
        <w:pStyle w:val="1"/>
        <w:overflowPunct w:val="0"/>
        <w:autoSpaceDE/>
        <w:autoSpaceDN/>
        <w:spacing w:beforeLines="100" w:afterLines="100"/>
        <w:ind w:left="0"/>
        <w:jc w:val="center"/>
        <w:rPr>
          <w:b w:val="0"/>
          <w:bCs w:val="0"/>
        </w:rPr>
      </w:pPr>
      <w:r w:rsidRPr="00F42A2F">
        <w:rPr>
          <w:rFonts w:hAnsi="新細明體"/>
        </w:rPr>
        <w:t>第</w:t>
      </w:r>
      <w:r w:rsidRPr="00F42A2F">
        <w:t>3</w:t>
      </w:r>
      <w:r w:rsidRPr="00F42A2F">
        <w:rPr>
          <w:rFonts w:hAnsi="新細明體"/>
        </w:rPr>
        <w:t>章</w:t>
      </w:r>
    </w:p>
    <w:p w:rsidR="00296612" w:rsidRPr="00F42A2F" w:rsidRDefault="00B05873" w:rsidP="007379D8">
      <w:pPr>
        <w:overflowPunct w:val="0"/>
        <w:adjustRightInd w:val="0"/>
        <w:spacing w:beforeLines="100" w:afterLines="100"/>
        <w:jc w:val="center"/>
        <w:rPr>
          <w:rFonts w:ascii="Times New Roman" w:eastAsia="新細明體" w:hAnsi="Times New Roman" w:cs="Times New Roman"/>
          <w:b/>
          <w:bCs/>
        </w:rPr>
      </w:pPr>
      <w:r w:rsidRPr="00F42A2F">
        <w:rPr>
          <w:rFonts w:ascii="Times New Roman" w:eastAsia="新細明體" w:hAnsi="新細明體" w:cs="Times New Roman"/>
          <w:b/>
          <w:bCs/>
        </w:rPr>
        <w:t>船隻</w:t>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、抵押及</w:t>
      </w:r>
      <w:r w:rsidR="0097332E" w:rsidRPr="00F42A2F">
        <w:rPr>
          <w:rFonts w:ascii="Times New Roman" w:eastAsia="新細明體" w:hAnsi="新細明體" w:cs="Times New Roman"/>
          <w:b/>
          <w:bCs/>
        </w:rPr>
        <w:t>優先權</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rPr>
      </w:pPr>
    </w:p>
    <w:p w:rsidR="00296612" w:rsidRPr="00F42A2F" w:rsidRDefault="00835A74" w:rsidP="00F42A2F">
      <w:pPr>
        <w:overflowPunct w:val="0"/>
        <w:adjustRightInd w:val="0"/>
        <w:spacing w:beforeLines="100" w:afterLines="100"/>
        <w:jc w:val="both"/>
        <w:rPr>
          <w:rFonts w:ascii="Times New Roman" w:eastAsia="新細明體" w:hAnsi="Times New Roman" w:cs="Times New Roman"/>
        </w:rPr>
      </w:pPr>
      <w:r w:rsidRPr="00F42A2F">
        <w:rPr>
          <w:rFonts w:ascii="Times New Roman" w:eastAsia="新細明體" w:hAnsi="新細明體" w:cs="Times New Roman"/>
          <w:b/>
          <w:bCs/>
        </w:rPr>
        <w:t>節</w:t>
      </w:r>
      <w:r w:rsidR="00B05873" w:rsidRPr="00F42A2F">
        <w:rPr>
          <w:rFonts w:ascii="Times New Roman" w:eastAsia="新細明體" w:hAnsi="新細明體" w:cs="Times New Roman"/>
          <w:b/>
          <w:bCs/>
        </w:rPr>
        <w:t>次</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301.</w:t>
      </w:r>
      <w:r w:rsidRPr="00F42A2F">
        <w:rPr>
          <w:rFonts w:ascii="Times New Roman" w:eastAsia="新細明體" w:hAnsi="Times New Roman" w:cs="Times New Roman"/>
          <w:b/>
          <w:bCs/>
        </w:rPr>
        <w:tab/>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義務。</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302.</w:t>
      </w:r>
      <w:r w:rsidRPr="00F42A2F">
        <w:rPr>
          <w:rFonts w:ascii="Times New Roman" w:eastAsia="新細明體" w:hAnsi="Times New Roman" w:cs="Times New Roman"/>
          <w:b/>
          <w:bCs/>
        </w:rPr>
        <w:tab/>
      </w:r>
      <w:r w:rsidRPr="00F42A2F">
        <w:rPr>
          <w:rFonts w:ascii="Times New Roman" w:eastAsia="新細明體" w:hAnsi="新細明體" w:cs="Times New Roman"/>
          <w:b/>
          <w:bCs/>
        </w:rPr>
        <w:t>船隻</w:t>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資格。</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303.</w:t>
      </w:r>
      <w:r w:rsidRPr="00F42A2F">
        <w:rPr>
          <w:rFonts w:ascii="Times New Roman" w:eastAsia="新細明體" w:hAnsi="Times New Roman" w:cs="Times New Roman"/>
          <w:b/>
          <w:bCs/>
        </w:rPr>
        <w:tab/>
      </w:r>
      <w:r w:rsidRPr="00F42A2F">
        <w:rPr>
          <w:rFonts w:ascii="Times New Roman" w:eastAsia="新細明體" w:hAnsi="新細明體" w:cs="Times New Roman"/>
          <w:b/>
          <w:bCs/>
        </w:rPr>
        <w:t>合格人員聲明。</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304.</w:t>
      </w:r>
      <w:r w:rsidRPr="00F42A2F">
        <w:rPr>
          <w:rFonts w:ascii="Times New Roman" w:eastAsia="新細明體" w:hAnsi="Times New Roman" w:cs="Times New Roman"/>
          <w:b/>
          <w:bCs/>
        </w:rPr>
        <w:tab/>
      </w:r>
      <w:r w:rsidRPr="00F42A2F">
        <w:rPr>
          <w:rFonts w:ascii="Times New Roman" w:eastAsia="新細明體" w:hAnsi="新細明體" w:cs="Times New Roman"/>
          <w:b/>
          <w:bCs/>
        </w:rPr>
        <w:t>非合格人員</w:t>
      </w:r>
      <w:r w:rsidR="00D34FA5" w:rsidRPr="00F42A2F">
        <w:rPr>
          <w:rFonts w:ascii="Times New Roman" w:eastAsia="新細明體" w:hAnsi="新細明體" w:cs="Times New Roman"/>
          <w:b/>
          <w:bCs/>
        </w:rPr>
        <w:t>之</w:t>
      </w:r>
      <w:r w:rsidRPr="00F42A2F">
        <w:rPr>
          <w:rFonts w:ascii="Times New Roman" w:eastAsia="新細明體" w:hAnsi="新細明體" w:cs="Times New Roman"/>
          <w:b/>
          <w:bCs/>
        </w:rPr>
        <w:t>所有權狀態。</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305.</w:t>
      </w:r>
      <w:r w:rsidRPr="00F42A2F">
        <w:rPr>
          <w:rFonts w:ascii="Times New Roman" w:eastAsia="新細明體" w:hAnsi="Times New Roman" w:cs="Times New Roman"/>
          <w:b/>
          <w:bCs/>
        </w:rPr>
        <w:tab/>
      </w:r>
      <w:r w:rsidRPr="00F42A2F">
        <w:rPr>
          <w:rFonts w:ascii="Times New Roman" w:eastAsia="新細明體" w:hAnsi="新細明體" w:cs="Times New Roman"/>
          <w:b/>
          <w:bCs/>
        </w:rPr>
        <w:t>合格人員</w:t>
      </w:r>
      <w:r w:rsidR="00D34FA5" w:rsidRPr="00F42A2F">
        <w:rPr>
          <w:rFonts w:ascii="Times New Roman" w:eastAsia="新細明體" w:hAnsi="新細明體" w:cs="Times New Roman"/>
          <w:b/>
          <w:bCs/>
        </w:rPr>
        <w:t>全資擁有</w:t>
      </w:r>
      <w:r w:rsidRPr="00F42A2F">
        <w:rPr>
          <w:rFonts w:ascii="Times New Roman" w:eastAsia="新細明體" w:hAnsi="新細明體" w:cs="Times New Roman"/>
          <w:b/>
          <w:bCs/>
        </w:rPr>
        <w:t>之其他船隻的自願</w:t>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306.</w:t>
      </w:r>
      <w:r w:rsidRPr="00F42A2F">
        <w:rPr>
          <w:rFonts w:ascii="Times New Roman" w:eastAsia="新細明體" w:hAnsi="Times New Roman" w:cs="Times New Roman"/>
          <w:b/>
          <w:bCs/>
        </w:rPr>
        <w:tab/>
      </w:r>
      <w:r w:rsidR="00835A74" w:rsidRPr="00F42A2F">
        <w:rPr>
          <w:rFonts w:ascii="Times New Roman" w:eastAsia="新細明體" w:hAnsi="新細明體" w:cs="Times New Roman"/>
          <w:b/>
          <w:bCs/>
        </w:rPr>
        <w:t>延續</w:t>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307.</w:t>
      </w:r>
      <w:r w:rsidRPr="00F42A2F">
        <w:rPr>
          <w:rFonts w:ascii="Times New Roman" w:eastAsia="新細明體" w:hAnsi="Times New Roman" w:cs="Times New Roman"/>
          <w:b/>
          <w:bCs/>
        </w:rPr>
        <w:tab/>
      </w:r>
      <w:r w:rsidR="00A136D1" w:rsidRPr="00F42A2F">
        <w:rPr>
          <w:rFonts w:ascii="Times New Roman" w:eastAsia="新細明體" w:hAnsi="新細明體" w:cs="Times New Roman"/>
          <w:b/>
          <w:bCs/>
        </w:rPr>
        <w:t>船主</w:t>
      </w:r>
      <w:r w:rsidRPr="00F42A2F">
        <w:rPr>
          <w:rFonts w:ascii="Times New Roman" w:eastAsia="新細明體" w:hAnsi="新細明體" w:cs="Times New Roman"/>
          <w:b/>
          <w:bCs/>
        </w:rPr>
        <w:t>責任。</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308.</w:t>
      </w:r>
      <w:r w:rsidRPr="00F42A2F">
        <w:rPr>
          <w:rFonts w:ascii="Times New Roman" w:eastAsia="新細明體" w:hAnsi="Times New Roman" w:cs="Times New Roman"/>
          <w:b/>
          <w:bCs/>
        </w:rPr>
        <w:tab/>
      </w:r>
      <w:r w:rsidRPr="00F42A2F">
        <w:rPr>
          <w:rFonts w:ascii="Times New Roman" w:eastAsia="新細明體" w:hAnsi="新細明體" w:cs="Times New Roman"/>
          <w:b/>
          <w:bCs/>
        </w:rPr>
        <w:t>船籍港。</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309.</w:t>
      </w:r>
      <w:r w:rsidRPr="00F42A2F">
        <w:rPr>
          <w:rFonts w:ascii="Times New Roman" w:eastAsia="新細明體" w:hAnsi="Times New Roman" w:cs="Times New Roman"/>
          <w:b/>
          <w:bCs/>
        </w:rPr>
        <w:tab/>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官及登記簿。</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310.</w:t>
      </w:r>
      <w:r w:rsidRPr="00F42A2F">
        <w:rPr>
          <w:rFonts w:ascii="Times New Roman" w:eastAsia="新細明體" w:hAnsi="Times New Roman" w:cs="Times New Roman"/>
          <w:b/>
          <w:bCs/>
        </w:rPr>
        <w:tab/>
      </w:r>
      <w:r w:rsidRPr="00F42A2F">
        <w:rPr>
          <w:rFonts w:ascii="Times New Roman" w:eastAsia="新細明體" w:hAnsi="新細明體" w:cs="Times New Roman"/>
          <w:b/>
          <w:bCs/>
        </w:rPr>
        <w:t>登記簿</w:t>
      </w:r>
      <w:r w:rsidR="00D34FA5" w:rsidRPr="00F42A2F">
        <w:rPr>
          <w:rFonts w:ascii="Times New Roman" w:eastAsia="新細明體" w:hAnsi="新細明體" w:cs="Times New Roman"/>
          <w:b/>
          <w:bCs/>
        </w:rPr>
        <w:t>之記錄細目</w:t>
      </w:r>
      <w:r w:rsidRPr="00F42A2F">
        <w:rPr>
          <w:rFonts w:ascii="Times New Roman" w:eastAsia="新細明體" w:hAnsi="新細明體" w:cs="Times New Roman"/>
          <w:b/>
          <w:bCs/>
        </w:rPr>
        <w:t>。</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311.</w:t>
      </w:r>
      <w:r w:rsidRPr="00F42A2F">
        <w:rPr>
          <w:rFonts w:ascii="Times New Roman" w:eastAsia="新細明體" w:hAnsi="Times New Roman" w:cs="Times New Roman"/>
          <w:b/>
          <w:bCs/>
        </w:rPr>
        <w:tab/>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申請。</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312.</w:t>
      </w:r>
      <w:r w:rsidRPr="00F42A2F">
        <w:rPr>
          <w:rFonts w:ascii="Times New Roman" w:eastAsia="新細明體" w:hAnsi="Times New Roman" w:cs="Times New Roman"/>
          <w:b/>
          <w:bCs/>
        </w:rPr>
        <w:tab/>
      </w:r>
      <w:r w:rsidRPr="00F42A2F">
        <w:rPr>
          <w:rFonts w:ascii="Times New Roman" w:eastAsia="新細明體" w:hAnsi="新細明體" w:cs="Times New Roman"/>
          <w:b/>
          <w:bCs/>
        </w:rPr>
        <w:t>噸位證書。</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313.</w:t>
      </w:r>
      <w:r w:rsidRPr="00F42A2F">
        <w:rPr>
          <w:rFonts w:ascii="Times New Roman" w:eastAsia="新細明體" w:hAnsi="Times New Roman" w:cs="Times New Roman"/>
          <w:b/>
          <w:bCs/>
        </w:rPr>
        <w:tab/>
      </w:r>
      <w:r w:rsidRPr="00F42A2F">
        <w:rPr>
          <w:rFonts w:ascii="Times New Roman" w:eastAsia="新細明體" w:hAnsi="新細明體" w:cs="Times New Roman"/>
          <w:b/>
          <w:bCs/>
        </w:rPr>
        <w:t>標</w:t>
      </w:r>
      <w:r w:rsidR="00D34FA5" w:rsidRPr="00F42A2F">
        <w:rPr>
          <w:rFonts w:ascii="Times New Roman" w:eastAsia="新細明體" w:hAnsi="新細明體" w:cs="Times New Roman"/>
          <w:b/>
          <w:bCs/>
        </w:rPr>
        <w:t>示</w:t>
      </w:r>
      <w:r w:rsidRPr="00F42A2F">
        <w:rPr>
          <w:rFonts w:ascii="Times New Roman" w:eastAsia="新細明體" w:hAnsi="新細明體" w:cs="Times New Roman"/>
          <w:b/>
          <w:bCs/>
        </w:rPr>
        <w:t>。</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314.</w:t>
      </w:r>
      <w:r w:rsidRPr="00F42A2F">
        <w:rPr>
          <w:rFonts w:ascii="Times New Roman" w:eastAsia="新細明體" w:hAnsi="Times New Roman" w:cs="Times New Roman"/>
          <w:b/>
          <w:bCs/>
        </w:rPr>
        <w:tab/>
      </w:r>
      <w:r w:rsidRPr="00F42A2F">
        <w:rPr>
          <w:rFonts w:ascii="Times New Roman" w:eastAsia="新細明體" w:hAnsi="新細明體" w:cs="Times New Roman"/>
          <w:b/>
          <w:bCs/>
        </w:rPr>
        <w:t>必要文件或</w:t>
      </w:r>
      <w:r w:rsidR="00D34FA5" w:rsidRPr="00F42A2F">
        <w:rPr>
          <w:rFonts w:ascii="Times New Roman" w:eastAsia="新細明體" w:hAnsi="新細明體" w:cs="Times New Roman"/>
          <w:b/>
          <w:bCs/>
        </w:rPr>
        <w:t>標示</w:t>
      </w:r>
      <w:r w:rsidRPr="00F42A2F">
        <w:rPr>
          <w:rFonts w:ascii="Times New Roman" w:eastAsia="新細明體" w:hAnsi="新細明體" w:cs="Times New Roman"/>
          <w:b/>
          <w:bCs/>
        </w:rPr>
        <w:t>中對船隻的不正確描述。</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315.</w:t>
      </w:r>
      <w:r w:rsidRPr="00F42A2F">
        <w:rPr>
          <w:rFonts w:ascii="Times New Roman" w:eastAsia="新細明體" w:hAnsi="Times New Roman" w:cs="Times New Roman"/>
          <w:b/>
          <w:bCs/>
        </w:rPr>
        <w:tab/>
      </w:r>
      <w:r w:rsidR="00D34FA5" w:rsidRPr="00F42A2F">
        <w:rPr>
          <w:rFonts w:ascii="Times New Roman" w:eastAsia="新細明體" w:hAnsi="新細明體" w:cs="Times New Roman"/>
          <w:b/>
          <w:bCs/>
        </w:rPr>
        <w:t>登載於</w:t>
      </w:r>
      <w:r w:rsidRPr="00F42A2F">
        <w:rPr>
          <w:rFonts w:ascii="Times New Roman" w:eastAsia="新細明體" w:hAnsi="新細明體" w:cs="Times New Roman"/>
          <w:b/>
          <w:bCs/>
        </w:rPr>
        <w:t>登記簿。</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316.</w:t>
      </w:r>
      <w:r w:rsidRPr="00F42A2F">
        <w:rPr>
          <w:rFonts w:ascii="Times New Roman" w:eastAsia="新細明體" w:hAnsi="Times New Roman" w:cs="Times New Roman"/>
          <w:b/>
          <w:bCs/>
        </w:rPr>
        <w:tab/>
      </w:r>
      <w:r w:rsidRPr="00F42A2F">
        <w:rPr>
          <w:rFonts w:ascii="Times New Roman" w:eastAsia="新細明體" w:hAnsi="新細明體" w:cs="Times New Roman"/>
          <w:b/>
          <w:bCs/>
        </w:rPr>
        <w:t>變更所有權。</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317.</w:t>
      </w:r>
      <w:r w:rsidRPr="00F42A2F">
        <w:rPr>
          <w:rFonts w:ascii="Times New Roman" w:eastAsia="新細明體" w:hAnsi="Times New Roman" w:cs="Times New Roman"/>
          <w:b/>
          <w:bCs/>
        </w:rPr>
        <w:tab/>
      </w:r>
      <w:proofErr w:type="gramStart"/>
      <w:r w:rsidRPr="00F42A2F">
        <w:rPr>
          <w:rFonts w:ascii="Times New Roman" w:eastAsia="新細明體" w:hAnsi="新細明體" w:cs="Times New Roman"/>
          <w:b/>
          <w:bCs/>
        </w:rPr>
        <w:t>記錄</w:t>
      </w:r>
      <w:r w:rsidR="00D34FA5" w:rsidRPr="00F42A2F">
        <w:rPr>
          <w:rFonts w:ascii="Times New Roman" w:eastAsia="新細明體" w:hAnsi="新細明體" w:cs="Times New Roman"/>
          <w:b/>
          <w:bCs/>
        </w:rPr>
        <w:t>賣據</w:t>
      </w:r>
      <w:proofErr w:type="gramEnd"/>
      <w:r w:rsidRPr="00F42A2F">
        <w:rPr>
          <w:rFonts w:ascii="Times New Roman" w:eastAsia="新細明體" w:hAnsi="新細明體" w:cs="Times New Roman"/>
          <w:b/>
          <w:bCs/>
        </w:rPr>
        <w:t>。</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318.</w:t>
      </w:r>
      <w:r w:rsidRPr="00F42A2F">
        <w:rPr>
          <w:rFonts w:ascii="Times New Roman" w:eastAsia="新細明體" w:hAnsi="Times New Roman" w:cs="Times New Roman"/>
          <w:b/>
          <w:bCs/>
        </w:rPr>
        <w:tab/>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證書。</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319.</w:t>
      </w:r>
      <w:r w:rsidRPr="00F42A2F">
        <w:rPr>
          <w:rFonts w:ascii="Times New Roman" w:eastAsia="新細明體" w:hAnsi="Times New Roman" w:cs="Times New Roman"/>
          <w:b/>
          <w:bCs/>
        </w:rPr>
        <w:tab/>
      </w:r>
      <w:r w:rsidRPr="00F42A2F">
        <w:rPr>
          <w:rFonts w:ascii="Times New Roman" w:eastAsia="新細明體" w:hAnsi="新細明體" w:cs="Times New Roman"/>
          <w:b/>
          <w:bCs/>
        </w:rPr>
        <w:t>臨時</w:t>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證書。</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320.</w:t>
      </w:r>
      <w:r w:rsidRPr="00F42A2F">
        <w:rPr>
          <w:rFonts w:ascii="Times New Roman" w:eastAsia="新細明體" w:hAnsi="Times New Roman" w:cs="Times New Roman"/>
          <w:b/>
          <w:bCs/>
        </w:rPr>
        <w:tab/>
      </w:r>
      <w:r w:rsidRPr="00F42A2F">
        <w:rPr>
          <w:rFonts w:ascii="Times New Roman" w:eastAsia="新細明體" w:hAnsi="新細明體" w:cs="Times New Roman"/>
          <w:b/>
          <w:bCs/>
        </w:rPr>
        <w:t>變更。</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321.</w:t>
      </w:r>
      <w:r w:rsidRPr="00F42A2F">
        <w:rPr>
          <w:rFonts w:ascii="Times New Roman" w:eastAsia="新細明體" w:hAnsi="Times New Roman" w:cs="Times New Roman"/>
          <w:b/>
          <w:bCs/>
        </w:rPr>
        <w:tab/>
      </w:r>
      <w:r w:rsidRPr="00F42A2F">
        <w:rPr>
          <w:rFonts w:ascii="Times New Roman" w:eastAsia="新細明體" w:hAnsi="新細明體" w:cs="Times New Roman"/>
          <w:b/>
          <w:bCs/>
        </w:rPr>
        <w:t>對</w:t>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官提供資訊之義務。</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lastRenderedPageBreak/>
        <w:t>§ 322.</w:t>
      </w:r>
      <w:r w:rsidRPr="00F42A2F">
        <w:rPr>
          <w:rFonts w:ascii="Times New Roman" w:eastAsia="新細明體" w:hAnsi="Times New Roman" w:cs="Times New Roman"/>
          <w:b/>
          <w:bCs/>
        </w:rPr>
        <w:tab/>
      </w:r>
      <w:r w:rsidRPr="00F42A2F">
        <w:rPr>
          <w:rFonts w:ascii="Times New Roman" w:eastAsia="新細明體" w:hAnsi="新細明體" w:cs="Times New Roman"/>
          <w:b/>
          <w:bCs/>
        </w:rPr>
        <w:t>船隻滅失或毀損通知。</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323.</w:t>
      </w:r>
      <w:r w:rsidRPr="00F42A2F">
        <w:rPr>
          <w:rFonts w:ascii="Times New Roman" w:eastAsia="新細明體" w:hAnsi="Times New Roman" w:cs="Times New Roman"/>
          <w:b/>
          <w:bCs/>
        </w:rPr>
        <w:tab/>
      </w:r>
      <w:r w:rsidRPr="00F42A2F">
        <w:rPr>
          <w:rFonts w:ascii="Times New Roman" w:eastAsia="新細明體" w:hAnsi="新細明體" w:cs="Times New Roman"/>
          <w:b/>
          <w:bCs/>
        </w:rPr>
        <w:t>未</w:t>
      </w:r>
      <w:r w:rsidR="004F4E29" w:rsidRPr="00F42A2F">
        <w:rPr>
          <w:rFonts w:ascii="Times New Roman" w:eastAsia="新細明體" w:hAnsi="新細明體" w:cs="Times New Roman"/>
          <w:b/>
          <w:bCs/>
        </w:rPr>
        <w:t>登記</w:t>
      </w:r>
      <w:r w:rsidRPr="00F42A2F">
        <w:rPr>
          <w:rFonts w:ascii="Times New Roman" w:eastAsia="新細明體" w:hAnsi="新細明體" w:cs="Times New Roman"/>
          <w:b/>
          <w:bCs/>
        </w:rPr>
        <w:t>船隻之責任。</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324.</w:t>
      </w:r>
      <w:r w:rsidRPr="00F42A2F">
        <w:rPr>
          <w:rFonts w:ascii="Times New Roman" w:eastAsia="新細明體" w:hAnsi="Times New Roman" w:cs="Times New Roman"/>
          <w:b/>
          <w:bCs/>
        </w:rPr>
        <w:tab/>
      </w:r>
      <w:r w:rsidRPr="00F42A2F">
        <w:rPr>
          <w:rFonts w:ascii="Times New Roman" w:eastAsia="新細明體" w:hAnsi="新細明體" w:cs="Times New Roman"/>
          <w:b/>
          <w:bCs/>
        </w:rPr>
        <w:t>抵押權紀錄。</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325.</w:t>
      </w:r>
      <w:r w:rsidRPr="00F42A2F">
        <w:rPr>
          <w:rFonts w:ascii="Times New Roman" w:eastAsia="新細明體" w:hAnsi="Times New Roman" w:cs="Times New Roman"/>
          <w:b/>
          <w:bCs/>
        </w:rPr>
        <w:tab/>
      </w:r>
      <w:r w:rsidR="00D34FA5" w:rsidRPr="00F42A2F">
        <w:rPr>
          <w:rFonts w:ascii="Times New Roman" w:eastAsia="新細明體" w:hAnsi="新細明體" w:cs="Times New Roman"/>
          <w:b/>
          <w:bCs/>
        </w:rPr>
        <w:t>記錄</w:t>
      </w:r>
      <w:r w:rsidR="001F2735" w:rsidRPr="00F42A2F">
        <w:rPr>
          <w:rFonts w:ascii="Times New Roman" w:eastAsia="新細明體" w:hAnsi="新細明體" w:cs="Times New Roman"/>
          <w:b/>
          <w:bCs/>
        </w:rPr>
        <w:t>主張</w:t>
      </w:r>
      <w:r w:rsidR="0097332E" w:rsidRPr="00F42A2F">
        <w:rPr>
          <w:rFonts w:ascii="Times New Roman" w:eastAsia="新細明體" w:hAnsi="新細明體" w:cs="Times New Roman"/>
          <w:b/>
          <w:bCs/>
        </w:rPr>
        <w:t>優先權</w:t>
      </w:r>
      <w:r w:rsidR="001F2735" w:rsidRPr="00F42A2F">
        <w:rPr>
          <w:rFonts w:ascii="Times New Roman" w:eastAsia="新細明體" w:hAnsi="新細明體" w:cs="Times New Roman"/>
          <w:b/>
          <w:bCs/>
        </w:rPr>
        <w:t>之</w:t>
      </w:r>
      <w:r w:rsidRPr="00F42A2F">
        <w:rPr>
          <w:rFonts w:ascii="Times New Roman" w:eastAsia="新細明體" w:hAnsi="新細明體" w:cs="Times New Roman"/>
          <w:b/>
          <w:bCs/>
        </w:rPr>
        <w:t>通知。</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326.</w:t>
      </w:r>
      <w:r w:rsidRPr="00F42A2F">
        <w:rPr>
          <w:rFonts w:ascii="Times New Roman" w:eastAsia="新細明體" w:hAnsi="Times New Roman" w:cs="Times New Roman"/>
          <w:b/>
          <w:bCs/>
        </w:rPr>
        <w:tab/>
      </w:r>
      <w:r w:rsidR="00C20B90" w:rsidRPr="00F42A2F">
        <w:rPr>
          <w:rFonts w:ascii="Times New Roman" w:eastAsia="新細明體" w:hAnsi="新細明體" w:cs="Times New Roman"/>
          <w:b/>
          <w:bCs/>
        </w:rPr>
        <w:t>海事優先權</w:t>
      </w:r>
      <w:r w:rsidRPr="00F42A2F">
        <w:rPr>
          <w:rFonts w:ascii="Times New Roman" w:eastAsia="新細明體" w:hAnsi="新細明體" w:cs="Times New Roman"/>
          <w:b/>
          <w:bCs/>
        </w:rPr>
        <w:t>及抵押權優先順序。</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327.</w:t>
      </w:r>
      <w:r w:rsidRPr="00F42A2F">
        <w:rPr>
          <w:rFonts w:ascii="Times New Roman" w:eastAsia="新細明體" w:hAnsi="Times New Roman" w:cs="Times New Roman"/>
          <w:b/>
          <w:bCs/>
        </w:rPr>
        <w:tab/>
      </w:r>
      <w:r w:rsidRPr="00F42A2F">
        <w:rPr>
          <w:rFonts w:ascii="Times New Roman" w:eastAsia="新細明體" w:hAnsi="新細明體" w:cs="Times New Roman"/>
          <w:b/>
          <w:bCs/>
        </w:rPr>
        <w:t>違約抵押。</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328.</w:t>
      </w:r>
      <w:r w:rsidRPr="00F42A2F">
        <w:rPr>
          <w:rFonts w:ascii="Times New Roman" w:eastAsia="新細明體" w:hAnsi="Times New Roman" w:cs="Times New Roman"/>
          <w:b/>
          <w:bCs/>
        </w:rPr>
        <w:tab/>
      </w:r>
      <w:r w:rsidR="00433273" w:rsidRPr="00F42A2F">
        <w:rPr>
          <w:rFonts w:ascii="Times New Roman" w:eastAsia="新細明體" w:hAnsi="新細明體" w:cs="Times New Roman"/>
          <w:b/>
          <w:bCs/>
        </w:rPr>
        <w:t>執行抵押權</w:t>
      </w:r>
      <w:r w:rsidR="00296612" w:rsidRPr="00F42A2F">
        <w:rPr>
          <w:rFonts w:ascii="Times New Roman" w:eastAsia="新細明體" w:hAnsi="新細明體" w:cs="Times New Roman"/>
          <w:b/>
          <w:bCs/>
        </w:rPr>
        <w:t>訴訟通知</w:t>
      </w:r>
      <w:r w:rsidRPr="00F42A2F">
        <w:rPr>
          <w:rFonts w:ascii="Times New Roman" w:eastAsia="新細明體" w:hAnsi="新細明體" w:cs="Times New Roman"/>
          <w:b/>
          <w:bCs/>
        </w:rPr>
        <w:t>。</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329.</w:t>
      </w:r>
      <w:r w:rsidRPr="00F42A2F">
        <w:rPr>
          <w:rFonts w:ascii="Times New Roman" w:eastAsia="新細明體" w:hAnsi="Times New Roman" w:cs="Times New Roman"/>
          <w:b/>
          <w:bCs/>
        </w:rPr>
        <w:tab/>
      </w:r>
      <w:r w:rsidRPr="00F42A2F">
        <w:rPr>
          <w:rFonts w:ascii="Times New Roman" w:eastAsia="新細明體" w:hAnsi="新細明體" w:cs="Times New Roman"/>
          <w:b/>
          <w:bCs/>
        </w:rPr>
        <w:t>待處分船隻之作業。</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330.</w:t>
      </w:r>
      <w:r w:rsidRPr="00F42A2F">
        <w:rPr>
          <w:rFonts w:ascii="Times New Roman" w:eastAsia="新細明體" w:hAnsi="Times New Roman" w:cs="Times New Roman"/>
          <w:b/>
          <w:bCs/>
        </w:rPr>
        <w:tab/>
      </w:r>
      <w:r w:rsidRPr="00F42A2F">
        <w:rPr>
          <w:rFonts w:ascii="Times New Roman" w:eastAsia="新細明體" w:hAnsi="新細明體" w:cs="Times New Roman"/>
          <w:b/>
          <w:bCs/>
        </w:rPr>
        <w:t>延續受抵押人利益。</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331.</w:t>
      </w:r>
      <w:r w:rsidRPr="00F42A2F">
        <w:rPr>
          <w:rFonts w:ascii="Times New Roman" w:eastAsia="新細明體" w:hAnsi="Times New Roman" w:cs="Times New Roman"/>
          <w:b/>
          <w:bCs/>
        </w:rPr>
        <w:tab/>
      </w:r>
      <w:r w:rsidRPr="00F42A2F">
        <w:rPr>
          <w:rFonts w:ascii="Times New Roman" w:eastAsia="新細明體" w:hAnsi="新細明體" w:cs="Times New Roman"/>
          <w:b/>
          <w:bCs/>
        </w:rPr>
        <w:t>抵押權轉讓。</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332.</w:t>
      </w:r>
      <w:r w:rsidRPr="00F42A2F">
        <w:rPr>
          <w:rFonts w:ascii="Times New Roman" w:eastAsia="新細明體" w:hAnsi="Times New Roman" w:cs="Times New Roman"/>
          <w:b/>
          <w:bCs/>
        </w:rPr>
        <w:tab/>
      </w:r>
      <w:r w:rsidRPr="00F42A2F">
        <w:rPr>
          <w:rFonts w:ascii="Times New Roman" w:eastAsia="新細明體" w:hAnsi="新細明體" w:cs="Times New Roman"/>
          <w:b/>
          <w:bCs/>
        </w:rPr>
        <w:t>抵押權解除。</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333.</w:t>
      </w:r>
      <w:r w:rsidRPr="00F42A2F">
        <w:rPr>
          <w:rFonts w:ascii="Times New Roman" w:eastAsia="新細明體" w:hAnsi="Times New Roman" w:cs="Times New Roman"/>
          <w:b/>
          <w:bCs/>
        </w:rPr>
        <w:tab/>
      </w:r>
      <w:r w:rsidRPr="00F42A2F">
        <w:rPr>
          <w:rFonts w:ascii="Times New Roman" w:eastAsia="新細明體" w:hAnsi="新細明體" w:cs="Times New Roman"/>
          <w:b/>
          <w:bCs/>
        </w:rPr>
        <w:t>外國船隻抵押權狀態。</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334.</w:t>
      </w:r>
      <w:r w:rsidRPr="00F42A2F">
        <w:rPr>
          <w:rFonts w:ascii="Times New Roman" w:eastAsia="新細明體" w:hAnsi="Times New Roman" w:cs="Times New Roman"/>
          <w:b/>
          <w:bCs/>
        </w:rPr>
        <w:tab/>
      </w:r>
      <w:r w:rsidRPr="00F42A2F">
        <w:rPr>
          <w:rFonts w:ascii="Times New Roman" w:eastAsia="新細明體" w:hAnsi="新細明體" w:cs="Times New Roman"/>
          <w:b/>
          <w:bCs/>
        </w:rPr>
        <w:t>揭露</w:t>
      </w:r>
      <w:r w:rsidR="0097332E" w:rsidRPr="00F42A2F">
        <w:rPr>
          <w:rFonts w:ascii="Times New Roman" w:eastAsia="新細明體" w:hAnsi="新細明體" w:cs="Times New Roman"/>
          <w:b/>
          <w:bCs/>
        </w:rPr>
        <w:t>優先權</w:t>
      </w:r>
      <w:r w:rsidRPr="00F42A2F">
        <w:rPr>
          <w:rFonts w:ascii="Times New Roman" w:eastAsia="新細明體" w:hAnsi="新細明體" w:cs="Times New Roman"/>
          <w:b/>
          <w:bCs/>
        </w:rPr>
        <w:t>及優先順序。</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335.</w:t>
      </w:r>
      <w:r w:rsidRPr="00F42A2F">
        <w:rPr>
          <w:rFonts w:ascii="Times New Roman" w:eastAsia="新細明體" w:hAnsi="Times New Roman" w:cs="Times New Roman"/>
          <w:b/>
          <w:bCs/>
        </w:rPr>
        <w:tab/>
      </w:r>
      <w:r w:rsidRPr="00F42A2F">
        <w:rPr>
          <w:rFonts w:ascii="Times New Roman" w:eastAsia="新細明體" w:hAnsi="新細明體" w:cs="Times New Roman"/>
          <w:b/>
          <w:bCs/>
        </w:rPr>
        <w:t>必需品。</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336.</w:t>
      </w:r>
      <w:r w:rsidRPr="00F42A2F">
        <w:rPr>
          <w:rFonts w:ascii="Times New Roman" w:eastAsia="新細明體" w:hAnsi="Times New Roman" w:cs="Times New Roman"/>
          <w:b/>
          <w:bCs/>
        </w:rPr>
        <w:tab/>
      </w:r>
      <w:r w:rsidRPr="00F42A2F">
        <w:rPr>
          <w:rFonts w:ascii="Times New Roman" w:eastAsia="新細明體" w:hAnsi="新細明體" w:cs="Times New Roman"/>
          <w:b/>
          <w:bCs/>
        </w:rPr>
        <w:t>放棄必需品</w:t>
      </w:r>
      <w:r w:rsidR="00A20755" w:rsidRPr="00F42A2F">
        <w:rPr>
          <w:rFonts w:ascii="Times New Roman" w:eastAsia="新細明體" w:hAnsi="新細明體" w:cs="Times New Roman"/>
          <w:b/>
          <w:bCs/>
        </w:rPr>
        <w:t>之</w:t>
      </w:r>
      <w:r w:rsidR="00C20B90" w:rsidRPr="00F42A2F">
        <w:rPr>
          <w:rFonts w:ascii="Times New Roman" w:eastAsia="新細明體" w:hAnsi="新細明體" w:cs="Times New Roman"/>
          <w:b/>
          <w:bCs/>
        </w:rPr>
        <w:t>海事優先權</w:t>
      </w:r>
      <w:r w:rsidRPr="00F42A2F">
        <w:rPr>
          <w:rFonts w:ascii="Times New Roman" w:eastAsia="新細明體" w:hAnsi="新細明體" w:cs="Times New Roman"/>
          <w:b/>
          <w:bCs/>
        </w:rPr>
        <w:t>。</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337.</w:t>
      </w:r>
      <w:r w:rsidRPr="00F42A2F">
        <w:rPr>
          <w:rFonts w:ascii="Times New Roman" w:eastAsia="新細明體" w:hAnsi="Times New Roman" w:cs="Times New Roman"/>
          <w:b/>
          <w:bCs/>
        </w:rPr>
        <w:tab/>
      </w:r>
      <w:r w:rsidRPr="00F42A2F">
        <w:rPr>
          <w:rFonts w:ascii="Times New Roman" w:eastAsia="新細明體" w:hAnsi="新細明體" w:cs="Times New Roman"/>
          <w:b/>
          <w:bCs/>
        </w:rPr>
        <w:t>扣船。</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338.</w:t>
      </w:r>
      <w:r w:rsidRPr="00F42A2F">
        <w:rPr>
          <w:rFonts w:ascii="Times New Roman" w:eastAsia="新細明體" w:hAnsi="Times New Roman" w:cs="Times New Roman"/>
          <w:b/>
          <w:bCs/>
        </w:rPr>
        <w:tab/>
      </w:r>
      <w:r w:rsidRPr="00F42A2F">
        <w:rPr>
          <w:rFonts w:ascii="Times New Roman" w:eastAsia="新細明體" w:hAnsi="新細明體" w:cs="Times New Roman"/>
          <w:b/>
          <w:bCs/>
        </w:rPr>
        <w:t>強制</w:t>
      </w:r>
      <w:r w:rsidR="00296612" w:rsidRPr="00F42A2F">
        <w:rPr>
          <w:rFonts w:ascii="Times New Roman" w:eastAsia="新細明體" w:hAnsi="新細明體" w:cs="Times New Roman"/>
          <w:b/>
          <w:bCs/>
        </w:rPr>
        <w:t>出售</w:t>
      </w:r>
      <w:r w:rsidRPr="00F42A2F">
        <w:rPr>
          <w:rFonts w:ascii="Times New Roman" w:eastAsia="新細明體" w:hAnsi="新細明體" w:cs="Times New Roman"/>
          <w:b/>
          <w:bCs/>
        </w:rPr>
        <w:t>船隻。</w:t>
      </w:r>
    </w:p>
    <w:p w:rsidR="00000000"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339.</w:t>
      </w:r>
      <w:r w:rsidRPr="00F42A2F">
        <w:rPr>
          <w:rFonts w:ascii="Times New Roman" w:eastAsia="新細明體" w:hAnsi="Times New Roman" w:cs="Times New Roman"/>
          <w:b/>
          <w:bCs/>
        </w:rPr>
        <w:tab/>
      </w:r>
      <w:r w:rsidRPr="00F42A2F">
        <w:rPr>
          <w:rFonts w:ascii="Times New Roman" w:eastAsia="新細明體" w:hAnsi="新細明體" w:cs="Times New Roman"/>
          <w:b/>
          <w:bCs/>
        </w:rPr>
        <w:t>指定</w:t>
      </w:r>
      <w:r w:rsidR="00A136D1" w:rsidRPr="00F42A2F">
        <w:rPr>
          <w:rFonts w:ascii="Times New Roman" w:eastAsia="新細明體" w:hAnsi="新細明體" w:cs="Times New Roman"/>
          <w:b/>
          <w:bCs/>
        </w:rPr>
        <w:t>船主</w:t>
      </w:r>
      <w:r w:rsidRPr="00F42A2F">
        <w:rPr>
          <w:rFonts w:ascii="Times New Roman" w:eastAsia="新細明體" w:hAnsi="新細明體" w:cs="Times New Roman"/>
          <w:b/>
          <w:bCs/>
        </w:rPr>
        <w:t>；</w:t>
      </w:r>
      <w:r w:rsidR="003E585C" w:rsidRPr="00F42A2F">
        <w:rPr>
          <w:rFonts w:ascii="Times New Roman" w:eastAsia="新細明體" w:hAnsi="新細明體" w:cs="Times New Roman"/>
          <w:b/>
          <w:bCs/>
        </w:rPr>
        <w:t>通訊</w:t>
      </w:r>
      <w:r w:rsidRPr="00F42A2F">
        <w:rPr>
          <w:rFonts w:ascii="Times New Roman" w:eastAsia="新細明體" w:hAnsi="新細明體" w:cs="Times New Roman"/>
          <w:b/>
          <w:bCs/>
        </w:rPr>
        <w:t>與傳票送達。</w:t>
      </w:r>
    </w:p>
    <w:p w:rsidR="00296612" w:rsidRPr="00F42A2F" w:rsidRDefault="00B05873" w:rsidP="007379D8">
      <w:pPr>
        <w:overflowPunct w:val="0"/>
        <w:adjustRightInd w:val="0"/>
        <w:spacing w:beforeLines="100" w:afterLines="100"/>
        <w:ind w:left="964" w:hanging="964"/>
        <w:jc w:val="both"/>
        <w:rPr>
          <w:rFonts w:ascii="Times New Roman" w:eastAsia="新細明體" w:hAnsi="Times New Roman" w:cs="Times New Roman"/>
        </w:rPr>
      </w:pPr>
      <w:r w:rsidRPr="00F42A2F">
        <w:rPr>
          <w:rFonts w:ascii="Times New Roman" w:eastAsia="新細明體" w:hAnsi="Times New Roman" w:cs="Times New Roman"/>
          <w:b/>
          <w:bCs/>
        </w:rPr>
        <w:t>§ 340.</w:t>
      </w:r>
      <w:r w:rsidRPr="00F42A2F">
        <w:rPr>
          <w:rFonts w:ascii="Times New Roman" w:eastAsia="新細明體" w:hAnsi="Times New Roman" w:cs="Times New Roman"/>
          <w:b/>
          <w:bCs/>
        </w:rPr>
        <w:tab/>
      </w:r>
      <w:r w:rsidR="00C20B90" w:rsidRPr="00F42A2F">
        <w:rPr>
          <w:rFonts w:ascii="Times New Roman" w:eastAsia="新細明體" w:hAnsi="新細明體" w:cs="Times New Roman"/>
          <w:b/>
          <w:bCs/>
        </w:rPr>
        <w:t>海事優先權</w:t>
      </w:r>
      <w:r w:rsidRPr="00F42A2F">
        <w:rPr>
          <w:rFonts w:ascii="Times New Roman" w:eastAsia="新細明體" w:hAnsi="新細明體" w:cs="Times New Roman"/>
          <w:b/>
          <w:bCs/>
        </w:rPr>
        <w:t>及抵押權管理</w:t>
      </w:r>
      <w:r w:rsidR="00791A20" w:rsidRPr="00F42A2F">
        <w:rPr>
          <w:rFonts w:ascii="Times New Roman" w:eastAsia="新細明體" w:hAnsi="新細明體" w:cs="Times New Roman"/>
          <w:b/>
          <w:bCs/>
        </w:rPr>
        <w:t>規定</w:t>
      </w:r>
      <w:r w:rsidRPr="00F42A2F">
        <w:rPr>
          <w:rFonts w:ascii="Times New Roman" w:eastAsia="新細明體" w:hAnsi="新細明體" w:cs="Times New Roman"/>
          <w:b/>
          <w:bCs/>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編者按</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本篇第</w:t>
      </w:r>
      <w:r w:rsidRPr="00F42A2F">
        <w:rPr>
          <w:rFonts w:ascii="Times New Roman" w:eastAsia="新細明體" w:hAnsi="Times New Roman" w:cs="Times New Roman"/>
          <w:sz w:val="19"/>
          <w:szCs w:val="19"/>
        </w:rPr>
        <w:t>1</w:t>
      </w:r>
      <w:r w:rsidRPr="00F42A2F">
        <w:rPr>
          <w:rFonts w:ascii="Times New Roman" w:eastAsia="新細明體" w:hAnsi="新細明體" w:cs="Times New Roman"/>
          <w:sz w:val="19"/>
          <w:szCs w:val="19"/>
        </w:rPr>
        <w:t>至</w:t>
      </w:r>
      <w:r w:rsidRPr="00F42A2F">
        <w:rPr>
          <w:rFonts w:ascii="Times New Roman" w:eastAsia="新細明體" w:hAnsi="Times New Roman" w:cs="Times New Roman"/>
          <w:sz w:val="19"/>
          <w:szCs w:val="19"/>
        </w:rPr>
        <w:t>12</w:t>
      </w:r>
      <w:proofErr w:type="gramStart"/>
      <w:r w:rsidRPr="00F42A2F">
        <w:rPr>
          <w:rFonts w:ascii="Times New Roman" w:eastAsia="新細明體" w:hAnsi="新細明體" w:cs="Times New Roman"/>
          <w:sz w:val="19"/>
          <w:szCs w:val="19"/>
        </w:rPr>
        <w:t>章舊條文</w:t>
      </w:r>
      <w:proofErr w:type="gramEnd"/>
      <w:r w:rsidRPr="00F42A2F">
        <w:rPr>
          <w:rFonts w:ascii="Times New Roman" w:eastAsia="新細明體" w:hAnsi="新細明體" w:cs="Times New Roman"/>
          <w:sz w:val="19"/>
          <w:szCs w:val="19"/>
        </w:rPr>
        <w:t>依</w:t>
      </w:r>
      <w:r w:rsidRPr="00F42A2F">
        <w:rPr>
          <w:rFonts w:ascii="Times New Roman" w:eastAsia="新細明體" w:hAnsi="Times New Roman" w:cs="Times New Roman"/>
          <w:sz w:val="19"/>
          <w:szCs w:val="19"/>
        </w:rPr>
        <w:t xml:space="preserve"> PL 10-76 § 1 </w:t>
      </w:r>
      <w:r w:rsidRPr="00F42A2F">
        <w:rPr>
          <w:rFonts w:ascii="Times New Roman" w:eastAsia="新細明體" w:hAnsi="新細明體" w:cs="Times New Roman"/>
          <w:sz w:val="19"/>
          <w:szCs w:val="19"/>
        </w:rPr>
        <w:t>全部廢除，並以編入本篇第</w:t>
      </w:r>
      <w:r w:rsidRPr="00F42A2F">
        <w:rPr>
          <w:rFonts w:ascii="Times New Roman" w:eastAsia="新細明體" w:hAnsi="Times New Roman" w:cs="Times New Roman"/>
          <w:sz w:val="19"/>
          <w:szCs w:val="19"/>
        </w:rPr>
        <w:t>1</w:t>
      </w:r>
      <w:r w:rsidRPr="00F42A2F">
        <w:rPr>
          <w:rFonts w:ascii="Times New Roman" w:eastAsia="新細明體" w:hAnsi="新細明體" w:cs="Times New Roman"/>
          <w:sz w:val="19"/>
          <w:szCs w:val="19"/>
        </w:rPr>
        <w:t>至</w:t>
      </w:r>
      <w:r w:rsidRPr="00F42A2F">
        <w:rPr>
          <w:rFonts w:ascii="Times New Roman" w:eastAsia="新細明體" w:hAnsi="Times New Roman" w:cs="Times New Roman"/>
          <w:sz w:val="19"/>
          <w:szCs w:val="19"/>
        </w:rPr>
        <w:t>13</w:t>
      </w:r>
      <w:r w:rsidRPr="00F42A2F">
        <w:rPr>
          <w:rFonts w:ascii="Times New Roman" w:eastAsia="新細明體" w:hAnsi="新細明體" w:cs="Times New Roman"/>
          <w:sz w:val="19"/>
          <w:szCs w:val="19"/>
        </w:rPr>
        <w:t>章的</w:t>
      </w:r>
      <w:r w:rsidRPr="00F42A2F">
        <w:rPr>
          <w:rFonts w:ascii="Times New Roman" w:eastAsia="新細明體" w:hAnsi="Times New Roman" w:cs="Times New Roman"/>
          <w:sz w:val="19"/>
          <w:szCs w:val="19"/>
        </w:rPr>
        <w:t xml:space="preserve"> PL 10-76</w:t>
      </w:r>
      <w:r w:rsidRPr="00F42A2F">
        <w:rPr>
          <w:rFonts w:ascii="Times New Roman" w:eastAsia="新細明體" w:hAnsi="新細明體" w:cs="Times New Roman"/>
          <w:sz w:val="19"/>
          <w:szCs w:val="19"/>
        </w:rPr>
        <w:t>「</w:t>
      </w:r>
      <w:r w:rsidRPr="00F42A2F">
        <w:rPr>
          <w:rFonts w:ascii="Times New Roman" w:eastAsia="新細明體" w:hAnsi="Times New Roman" w:cs="Times New Roman"/>
          <w:sz w:val="19"/>
          <w:szCs w:val="19"/>
        </w:rPr>
        <w:t>1997</w:t>
      </w:r>
      <w:r w:rsidRPr="00F42A2F">
        <w:rPr>
          <w:rFonts w:ascii="Times New Roman" w:eastAsia="新細明體" w:hAnsi="新細明體" w:cs="Times New Roman"/>
          <w:sz w:val="19"/>
          <w:szCs w:val="19"/>
        </w:rPr>
        <w:t>年</w:t>
      </w:r>
      <w:r w:rsidR="004E4988" w:rsidRPr="00F42A2F">
        <w:rPr>
          <w:rFonts w:ascii="Times New Roman" w:eastAsia="新細明體" w:hAnsi="新細明體" w:cs="Times New Roman"/>
          <w:sz w:val="19"/>
          <w:szCs w:val="19"/>
        </w:rPr>
        <w:t>全國海商法</w:t>
      </w:r>
      <w:r w:rsidRPr="00F42A2F">
        <w:rPr>
          <w:rFonts w:ascii="Times New Roman" w:eastAsia="新細明體" w:hAnsi="新細明體" w:cs="Times New Roman"/>
          <w:sz w:val="19"/>
          <w:szCs w:val="19"/>
        </w:rPr>
        <w:t>」條文取代。</w:t>
      </w:r>
      <w:r w:rsidRPr="00F42A2F">
        <w:rPr>
          <w:rFonts w:ascii="Times New Roman" w:eastAsia="新細明體" w:hAnsi="Times New Roman" w:cs="Times New Roman"/>
          <w:sz w:val="19"/>
          <w:szCs w:val="19"/>
        </w:rPr>
        <w:t xml:space="preserve">PL 10-76 </w:t>
      </w:r>
      <w:r w:rsidRPr="00F42A2F">
        <w:rPr>
          <w:rFonts w:ascii="Times New Roman" w:eastAsia="新細明體" w:hAnsi="新細明體" w:cs="Times New Roman"/>
          <w:sz w:val="19"/>
          <w:szCs w:val="19"/>
        </w:rPr>
        <w:t>於</w:t>
      </w:r>
      <w:r w:rsidRPr="00F42A2F">
        <w:rPr>
          <w:rFonts w:ascii="Times New Roman" w:eastAsia="新細明體" w:hAnsi="Times New Roman" w:cs="Times New Roman"/>
          <w:sz w:val="19"/>
          <w:szCs w:val="19"/>
        </w:rPr>
        <w:t>1998</w:t>
      </w:r>
      <w:r w:rsidRPr="00F42A2F">
        <w:rPr>
          <w:rFonts w:ascii="Times New Roman" w:eastAsia="新細明體" w:hAnsi="新細明體" w:cs="Times New Roman"/>
          <w:sz w:val="19"/>
          <w:szCs w:val="19"/>
        </w:rPr>
        <w:t>年</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月</w:t>
      </w:r>
      <w:r w:rsidRPr="00F42A2F">
        <w:rPr>
          <w:rFonts w:ascii="Times New Roman" w:eastAsia="新細明體" w:hAnsi="Times New Roman" w:cs="Times New Roman"/>
          <w:sz w:val="19"/>
          <w:szCs w:val="19"/>
        </w:rPr>
        <w:t>1</w:t>
      </w:r>
      <w:r w:rsidRPr="00F42A2F">
        <w:rPr>
          <w:rFonts w:ascii="Times New Roman" w:eastAsia="新細明體" w:hAnsi="新細明體" w:cs="Times New Roman"/>
          <w:sz w:val="19"/>
          <w:szCs w:val="19"/>
        </w:rPr>
        <w:t>日生效。</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301.</w:t>
      </w:r>
      <w:r w:rsidR="004F4E29" w:rsidRPr="00F42A2F">
        <w:rPr>
          <w:rFonts w:hAnsi="新細明體"/>
          <w:u w:val="single"/>
        </w:rPr>
        <w:t>登記</w:t>
      </w:r>
      <w:r w:rsidRPr="00F42A2F">
        <w:rPr>
          <w:rFonts w:hAnsi="新細明體"/>
          <w:u w:val="single"/>
        </w:rPr>
        <w:t>義務。</w:t>
      </w:r>
    </w:p>
    <w:p w:rsidR="00296612" w:rsidRPr="00F42A2F" w:rsidRDefault="00B05873" w:rsidP="007379D8">
      <w:pPr>
        <w:numPr>
          <w:ilvl w:val="0"/>
          <w:numId w:val="2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合格人員</w:t>
      </w:r>
      <w:r w:rsidR="00D34FA5" w:rsidRPr="00F42A2F">
        <w:rPr>
          <w:rFonts w:ascii="Times New Roman" w:eastAsia="新細明體" w:hAnsi="新細明體" w:cs="Times New Roman"/>
        </w:rPr>
        <w:t>全資擁有</w:t>
      </w:r>
      <w:r w:rsidRPr="00F42A2F">
        <w:rPr>
          <w:rFonts w:ascii="Times New Roman" w:eastAsia="新細明體" w:hAnsi="新細明體" w:cs="Times New Roman"/>
        </w:rPr>
        <w:t>之</w:t>
      </w:r>
      <w:r w:rsidRPr="00F42A2F">
        <w:rPr>
          <w:rFonts w:ascii="Times New Roman" w:eastAsia="新細明體" w:hAnsi="Times New Roman" w:cs="Times New Roman"/>
        </w:rPr>
        <w:t>12</w:t>
      </w:r>
      <w:r w:rsidRPr="00F42A2F">
        <w:rPr>
          <w:rFonts w:ascii="Times New Roman" w:eastAsia="新細明體" w:hAnsi="新細明體" w:cs="Times New Roman"/>
        </w:rPr>
        <w:t>公尺以上船隻若未依其他國家法律</w:t>
      </w:r>
      <w:r w:rsidR="004F4E29" w:rsidRPr="00F42A2F">
        <w:rPr>
          <w:rFonts w:ascii="Times New Roman" w:eastAsia="新細明體" w:hAnsi="新細明體" w:cs="Times New Roman"/>
        </w:rPr>
        <w:t>登記</w:t>
      </w:r>
      <w:r w:rsidRPr="00F42A2F">
        <w:rPr>
          <w:rFonts w:ascii="Times New Roman" w:eastAsia="新細明體" w:hAnsi="新細明體" w:cs="Times New Roman"/>
        </w:rPr>
        <w:t>，則應於密克羅尼西亞聯邦</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B05873" w:rsidP="007379D8">
      <w:pPr>
        <w:numPr>
          <w:ilvl w:val="0"/>
          <w:numId w:val="2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進入密克羅尼西亞聯邦水域或在其中作業之</w:t>
      </w:r>
      <w:r w:rsidRPr="00F42A2F">
        <w:rPr>
          <w:rFonts w:ascii="Times New Roman" w:eastAsia="新細明體" w:hAnsi="Times New Roman" w:cs="Times New Roman"/>
        </w:rPr>
        <w:t>12</w:t>
      </w:r>
      <w:r w:rsidRPr="00F42A2F">
        <w:rPr>
          <w:rFonts w:ascii="Times New Roman" w:eastAsia="新細明體" w:hAnsi="新細明體" w:cs="Times New Roman"/>
        </w:rPr>
        <w:t>公尺以上船隻，應依密克羅尼西亞聯</w:t>
      </w:r>
      <w:r w:rsidRPr="00F42A2F">
        <w:rPr>
          <w:rFonts w:ascii="Times New Roman" w:eastAsia="新細明體" w:hAnsi="新細明體" w:cs="Times New Roman"/>
        </w:rPr>
        <w:lastRenderedPageBreak/>
        <w:t>邦或其他國家法律正式</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B05873" w:rsidP="007379D8">
      <w:pPr>
        <w:numPr>
          <w:ilvl w:val="0"/>
          <w:numId w:val="2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除依密克羅尼西亞聯邦或其他國家法律正式</w:t>
      </w:r>
      <w:r w:rsidR="004F4E29" w:rsidRPr="00F42A2F">
        <w:rPr>
          <w:rFonts w:ascii="Times New Roman" w:eastAsia="新細明體" w:hAnsi="新細明體" w:cs="Times New Roman"/>
        </w:rPr>
        <w:t>登記</w:t>
      </w:r>
      <w:r w:rsidRPr="00F42A2F">
        <w:rPr>
          <w:rFonts w:ascii="Times New Roman" w:eastAsia="新細明體" w:hAnsi="新細明體" w:cs="Times New Roman"/>
        </w:rPr>
        <w:t>之船隻外，任何</w:t>
      </w:r>
      <w:r w:rsidR="00A136D1" w:rsidRPr="00F42A2F">
        <w:rPr>
          <w:rFonts w:ascii="Times New Roman" w:eastAsia="新細明體" w:hAnsi="新細明體" w:cs="Times New Roman"/>
        </w:rPr>
        <w:t>船主</w:t>
      </w:r>
      <w:r w:rsidRPr="00F42A2F">
        <w:rPr>
          <w:rFonts w:ascii="Times New Roman" w:eastAsia="新細明體" w:hAnsi="新細明體" w:cs="Times New Roman"/>
        </w:rPr>
        <w:t>或船長故意允許其船隻進入密克羅尼西亞聯邦水域或於其中作業，即屬</w:t>
      </w:r>
      <w:r w:rsidR="007A6386" w:rsidRPr="00F42A2F">
        <w:rPr>
          <w:rFonts w:ascii="Times New Roman" w:eastAsia="新細明體" w:hAnsi="新細明體" w:cs="Times New Roman"/>
        </w:rPr>
        <w:t>民事罪行</w:t>
      </w:r>
      <w:r w:rsidRPr="00F42A2F">
        <w:rPr>
          <w:rFonts w:ascii="Times New Roman" w:eastAsia="新細明體" w:hAnsi="新細明體" w:cs="Times New Roman"/>
        </w:rPr>
        <w:t>，將</w:t>
      </w:r>
      <w:r w:rsidR="00296612" w:rsidRPr="00F42A2F">
        <w:rPr>
          <w:rFonts w:ascii="Times New Roman" w:eastAsia="新細明體" w:hAnsi="新細明體" w:cs="Times New Roman"/>
        </w:rPr>
        <w:t>處</w:t>
      </w:r>
      <w:r w:rsidR="00296612" w:rsidRPr="00F42A2F">
        <w:rPr>
          <w:rFonts w:ascii="Times New Roman" w:eastAsia="新細明體" w:hAnsi="Times New Roman" w:cs="Times New Roman"/>
        </w:rPr>
        <w:t xml:space="preserve"> 50,000</w:t>
      </w:r>
      <w:r w:rsidR="00296612" w:rsidRPr="00F42A2F">
        <w:rPr>
          <w:rFonts w:ascii="Times New Roman" w:eastAsia="新細明體" w:hAnsi="新細明體" w:cs="Times New Roman"/>
        </w:rPr>
        <w:t>美元以下</w:t>
      </w:r>
      <w:r w:rsidR="00433273" w:rsidRPr="00F42A2F">
        <w:rPr>
          <w:rFonts w:ascii="Times New Roman" w:eastAsia="新細明體" w:hAnsi="新細明體" w:cs="Times New Roman"/>
        </w:rPr>
        <w:t>罰款</w:t>
      </w:r>
      <w:r w:rsidRPr="00F42A2F">
        <w:rPr>
          <w:rFonts w:ascii="Times New Roman" w:eastAsia="新細明體" w:hAnsi="新細明體" w:cs="Times New Roman"/>
        </w:rPr>
        <w:t>。</w:t>
      </w:r>
      <w:r w:rsidR="00A136D1" w:rsidRPr="00F42A2F">
        <w:rPr>
          <w:rFonts w:ascii="Times New Roman" w:eastAsia="新細明體" w:hAnsi="新細明體" w:cs="Times New Roman"/>
        </w:rPr>
        <w:t>船主</w:t>
      </w:r>
      <w:r w:rsidRPr="00F42A2F">
        <w:rPr>
          <w:rFonts w:ascii="Times New Roman" w:eastAsia="新細明體" w:hAnsi="新細明體" w:cs="Times New Roman"/>
        </w:rPr>
        <w:t>或船長應負舉證責任，證明該船隻已正式</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B05873" w:rsidP="007379D8">
      <w:pPr>
        <w:numPr>
          <w:ilvl w:val="0"/>
          <w:numId w:val="2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船長提出船隻</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證書之前，該船隻可能遭</w:t>
      </w:r>
      <w:r w:rsidR="007A6386" w:rsidRPr="00F42A2F">
        <w:rPr>
          <w:rFonts w:ascii="Times New Roman" w:eastAsia="新細明體" w:hAnsi="新細明體" w:cs="Times New Roman"/>
        </w:rPr>
        <w:t>扣留</w:t>
      </w:r>
      <w:r w:rsidRPr="00F42A2F">
        <w:rPr>
          <w:rFonts w:ascii="Times New Roman" w:eastAsia="新細明體" w:hAnsi="新細明體" w:cs="Times New Roman"/>
        </w:rPr>
        <w:t>。</w:t>
      </w:r>
    </w:p>
    <w:p w:rsidR="00296612" w:rsidRPr="00F42A2F" w:rsidRDefault="00B05873" w:rsidP="007379D8">
      <w:pPr>
        <w:numPr>
          <w:ilvl w:val="0"/>
          <w:numId w:val="2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除任何其他懲罰外，連續違反本</w:t>
      </w:r>
      <w:r w:rsidR="00835A74" w:rsidRPr="00F42A2F">
        <w:rPr>
          <w:rFonts w:ascii="Times New Roman" w:eastAsia="新細明體" w:hAnsi="新細明體" w:cs="Times New Roman"/>
        </w:rPr>
        <w:t>節</w:t>
      </w:r>
      <w:r w:rsidRPr="00F42A2F">
        <w:rPr>
          <w:rFonts w:ascii="Times New Roman" w:eastAsia="新細明體" w:hAnsi="新細明體" w:cs="Times New Roman"/>
        </w:rPr>
        <w:t>規定者，其船隻將由國家政府沒收。</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15.</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Times New Roman" w:cs="Times New Roman"/>
          <w:sz w:val="19"/>
          <w:szCs w:val="19"/>
        </w:rPr>
        <w:t xml:space="preserve">FSM Const., </w:t>
      </w:r>
      <w:proofErr w:type="spellStart"/>
      <w:r w:rsidRPr="00F42A2F">
        <w:rPr>
          <w:rFonts w:ascii="Times New Roman" w:eastAsia="新細明體" w:hAnsi="Times New Roman" w:cs="Times New Roman"/>
          <w:sz w:val="19"/>
          <w:szCs w:val="19"/>
        </w:rPr>
        <w:t>art.IX</w:t>
      </w:r>
      <w:proofErr w:type="spellEnd"/>
      <w:r w:rsidRPr="00F42A2F">
        <w:rPr>
          <w:rFonts w:ascii="Times New Roman" w:eastAsia="新細明體" w:hAnsi="Times New Roman" w:cs="Times New Roman"/>
          <w:sz w:val="19"/>
          <w:szCs w:val="19"/>
        </w:rPr>
        <w:t>, § 2(h).</w:t>
      </w:r>
      <w:r w:rsidRPr="00F42A2F">
        <w:rPr>
          <w:rFonts w:ascii="Times New Roman" w:eastAsia="新細明體" w:hAnsi="新細明體" w:cs="Times New Roman"/>
          <w:sz w:val="19"/>
          <w:szCs w:val="19"/>
        </w:rPr>
        <w:t>憲法條文請參閱本法典第</w:t>
      </w:r>
      <w:r w:rsidRPr="00F42A2F">
        <w:rPr>
          <w:rFonts w:ascii="Times New Roman" w:eastAsia="新細明體" w:hAnsi="Times New Roman" w:cs="Times New Roman"/>
          <w:sz w:val="19"/>
          <w:szCs w:val="19"/>
        </w:rPr>
        <w:t>I</w:t>
      </w:r>
      <w:r w:rsidRPr="00F42A2F">
        <w:rPr>
          <w:rFonts w:ascii="Times New Roman" w:eastAsia="新細明體" w:hAnsi="新細明體" w:cs="Times New Roman"/>
          <w:sz w:val="19"/>
          <w:szCs w:val="19"/>
        </w:rPr>
        <w:t>部分。</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密克羅尼西亞聯邦船隻經</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官即必須核發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w:t>
      </w:r>
      <w:r w:rsidR="007A6386" w:rsidRPr="00F42A2F">
        <w:rPr>
          <w:rFonts w:ascii="Times New Roman" w:eastAsia="新細明體" w:hAnsi="新細明體" w:cs="Times New Roman"/>
          <w:sz w:val="19"/>
          <w:szCs w:val="19"/>
        </w:rPr>
        <w:t>登記官</w:t>
      </w:r>
      <w:r w:rsidRPr="00F42A2F">
        <w:rPr>
          <w:rFonts w:ascii="Times New Roman" w:eastAsia="新細明體" w:hAnsi="新細明體" w:cs="Times New Roman"/>
          <w:sz w:val="19"/>
          <w:szCs w:val="19"/>
        </w:rPr>
        <w:t>正式記錄抵押權後，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證書上註記抵押人及受抵押人姓名、抵押金額和到期日，以及記錄該抵押權的日期和時間。</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302.</w:t>
      </w:r>
      <w:r w:rsidRPr="00F42A2F">
        <w:rPr>
          <w:rFonts w:hAnsi="新細明體"/>
          <w:u w:val="single"/>
        </w:rPr>
        <w:t>船隻</w:t>
      </w:r>
      <w:r w:rsidR="004F4E29" w:rsidRPr="00F42A2F">
        <w:rPr>
          <w:rFonts w:hAnsi="新細明體"/>
          <w:u w:val="single"/>
        </w:rPr>
        <w:t>登記</w:t>
      </w:r>
      <w:r w:rsidRPr="00F42A2F">
        <w:rPr>
          <w:rFonts w:hAnsi="新細明體"/>
          <w:u w:val="single"/>
        </w:rPr>
        <w:t>資格。</w:t>
      </w:r>
    </w:p>
    <w:p w:rsidR="00296612" w:rsidRPr="00F42A2F" w:rsidRDefault="00B05873" w:rsidP="007379D8">
      <w:pPr>
        <w:numPr>
          <w:ilvl w:val="0"/>
          <w:numId w:val="2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本篇所謂合格人員係指：</w:t>
      </w:r>
    </w:p>
    <w:p w:rsidR="00296612" w:rsidRPr="00F42A2F" w:rsidRDefault="00B05873" w:rsidP="007379D8">
      <w:pPr>
        <w:numPr>
          <w:ilvl w:val="1"/>
          <w:numId w:val="24"/>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密克羅尼西亞聯邦公民，或依密克羅尼西亞聯邦或其任何州之法律成立、由公民</w:t>
      </w:r>
      <w:r w:rsidR="00D34FA5" w:rsidRPr="00F42A2F">
        <w:rPr>
          <w:rFonts w:ascii="Times New Roman" w:eastAsia="新細明體" w:hAnsi="新細明體" w:cs="Times New Roman"/>
        </w:rPr>
        <w:t>全資擁有</w:t>
      </w:r>
      <w:r w:rsidRPr="00F42A2F">
        <w:rPr>
          <w:rFonts w:ascii="Times New Roman" w:eastAsia="新細明體" w:hAnsi="新細明體" w:cs="Times New Roman"/>
        </w:rPr>
        <w:t>、主要營業地點在密克羅尼西亞聯邦境內之企業；</w:t>
      </w:r>
    </w:p>
    <w:p w:rsidR="00296612" w:rsidRPr="00F42A2F" w:rsidRDefault="00B05873" w:rsidP="007379D8">
      <w:pPr>
        <w:numPr>
          <w:ilvl w:val="1"/>
          <w:numId w:val="24"/>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持有國家政府正式核發之</w:t>
      </w:r>
      <w:r w:rsidR="003B55ED" w:rsidRPr="00F42A2F">
        <w:rPr>
          <w:rFonts w:ascii="Times New Roman" w:eastAsia="新細明體" w:hAnsi="新細明體" w:cs="Times New Roman"/>
        </w:rPr>
        <w:t>現行</w:t>
      </w:r>
      <w:r w:rsidRPr="00F42A2F">
        <w:rPr>
          <w:rFonts w:ascii="Times New Roman" w:eastAsia="新細明體" w:hAnsi="新細明體" w:cs="Times New Roman"/>
        </w:rPr>
        <w:t>有效外國投資許可而得在州際或國際商業中經營船隻之人員，其主要營業地點在密克羅尼西亞聯邦境內；或</w:t>
      </w:r>
    </w:p>
    <w:p w:rsidR="00296612" w:rsidRPr="00F42A2F" w:rsidRDefault="00B05873" w:rsidP="007379D8">
      <w:pPr>
        <w:numPr>
          <w:ilvl w:val="1"/>
          <w:numId w:val="24"/>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密克羅尼西亞聯邦國家及州政府及其機構。</w:t>
      </w:r>
    </w:p>
    <w:p w:rsidR="00296612" w:rsidRPr="00F42A2F" w:rsidRDefault="004F4E29" w:rsidP="00F42A2F">
      <w:pPr>
        <w:numPr>
          <w:ilvl w:val="0"/>
          <w:numId w:val="2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官應要求出具</w:t>
      </w:r>
      <w:r w:rsidR="007A6386" w:rsidRPr="00F42A2F">
        <w:rPr>
          <w:rFonts w:ascii="Times New Roman" w:eastAsia="新細明體" w:hAnsi="新細明體" w:cs="Times New Roman"/>
        </w:rPr>
        <w:t>符合要求之</w:t>
      </w:r>
      <w:r w:rsidR="00B05873" w:rsidRPr="00F42A2F">
        <w:rPr>
          <w:rFonts w:ascii="Times New Roman" w:eastAsia="新細明體" w:hAnsi="新細明體" w:cs="Times New Roman"/>
        </w:rPr>
        <w:t>證</w:t>
      </w:r>
      <w:r w:rsidR="007A6386" w:rsidRPr="00F42A2F">
        <w:rPr>
          <w:rFonts w:ascii="Times New Roman" w:eastAsia="新細明體" w:hAnsi="新細明體" w:cs="Times New Roman"/>
        </w:rPr>
        <w:t>明文</w:t>
      </w:r>
      <w:r w:rsidR="00B05873" w:rsidRPr="00F42A2F">
        <w:rPr>
          <w:rFonts w:ascii="Times New Roman" w:eastAsia="新細明體" w:hAnsi="新細明體" w:cs="Times New Roman"/>
        </w:rPr>
        <w:t>件，證明</w:t>
      </w:r>
      <w:r w:rsidR="00A136D1" w:rsidRPr="00F42A2F">
        <w:rPr>
          <w:rFonts w:ascii="Times New Roman" w:eastAsia="新細明體" w:hAnsi="新細明體" w:cs="Times New Roman"/>
        </w:rPr>
        <w:t>船主</w:t>
      </w:r>
      <w:r w:rsidR="00B05873" w:rsidRPr="00F42A2F">
        <w:rPr>
          <w:rFonts w:ascii="Times New Roman" w:eastAsia="新細明體" w:hAnsi="新細明體" w:cs="Times New Roman"/>
        </w:rPr>
        <w:t>為合格人員且船隻符合</w:t>
      </w:r>
      <w:r w:rsidRPr="00F42A2F">
        <w:rPr>
          <w:rFonts w:ascii="Times New Roman" w:eastAsia="新細明體" w:hAnsi="新細明體" w:cs="Times New Roman"/>
        </w:rPr>
        <w:t>登記</w:t>
      </w:r>
      <w:r w:rsidR="00B05873" w:rsidRPr="00F42A2F">
        <w:rPr>
          <w:rFonts w:ascii="Times New Roman" w:eastAsia="新細明體" w:hAnsi="新細明體" w:cs="Times New Roman"/>
        </w:rPr>
        <w:t>要求。</w:t>
      </w:r>
    </w:p>
    <w:p w:rsidR="00296612" w:rsidRPr="00F42A2F" w:rsidRDefault="00B05873" w:rsidP="007379D8">
      <w:pPr>
        <w:numPr>
          <w:ilvl w:val="0"/>
          <w:numId w:val="2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非合格人員擁有船隻任何股份即</w:t>
      </w:r>
      <w:r w:rsidR="00296612" w:rsidRPr="00F42A2F">
        <w:rPr>
          <w:rFonts w:ascii="Times New Roman" w:eastAsia="新細明體" w:hAnsi="新細明體" w:cs="Times New Roman"/>
        </w:rPr>
        <w:t>應</w:t>
      </w:r>
      <w:r w:rsidRPr="00F42A2F">
        <w:rPr>
          <w:rFonts w:ascii="Times New Roman" w:eastAsia="新細明體" w:hAnsi="新細明體" w:cs="Times New Roman"/>
        </w:rPr>
        <w:t>構成從登記簿刪除該船隻並</w:t>
      </w:r>
      <w:r w:rsidR="007A6386" w:rsidRPr="00F42A2F">
        <w:rPr>
          <w:rFonts w:ascii="Times New Roman" w:eastAsia="新細明體" w:hAnsi="新細明體" w:cs="Times New Roman"/>
        </w:rPr>
        <w:t>遭</w:t>
      </w:r>
      <w:r w:rsidRPr="00F42A2F">
        <w:rPr>
          <w:rFonts w:ascii="Times New Roman" w:eastAsia="新細明體" w:hAnsi="新細明體" w:cs="Times New Roman"/>
        </w:rPr>
        <w:t>國家政府</w:t>
      </w:r>
      <w:r w:rsidR="007A6386" w:rsidRPr="00F42A2F">
        <w:rPr>
          <w:rFonts w:ascii="Times New Roman" w:eastAsia="新細明體" w:hAnsi="新細明體" w:cs="Times New Roman"/>
        </w:rPr>
        <w:t>沒收</w:t>
      </w:r>
      <w:r w:rsidRPr="00F42A2F">
        <w:rPr>
          <w:rFonts w:ascii="Times New Roman" w:eastAsia="新細明體" w:hAnsi="新細明體" w:cs="Times New Roman"/>
        </w:rPr>
        <w:t>之原因。</w:t>
      </w:r>
    </w:p>
    <w:p w:rsidR="00296612" w:rsidRPr="00F42A2F" w:rsidRDefault="00B05873" w:rsidP="007379D8">
      <w:pPr>
        <w:numPr>
          <w:ilvl w:val="0"/>
          <w:numId w:val="2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不符本章</w:t>
      </w:r>
      <w:r w:rsidR="00296612" w:rsidRPr="00F42A2F">
        <w:rPr>
          <w:rFonts w:ascii="Times New Roman" w:eastAsia="新細明體" w:hAnsi="新細明體" w:cs="Times New Roman"/>
        </w:rPr>
        <w:t>登記</w:t>
      </w:r>
      <w:r w:rsidRPr="00F42A2F">
        <w:rPr>
          <w:rFonts w:ascii="Times New Roman" w:eastAsia="新細明體" w:hAnsi="新細明體" w:cs="Times New Roman"/>
        </w:rPr>
        <w:t>要求之船隻應從登記簿中刪除。</w:t>
      </w:r>
    </w:p>
    <w:p w:rsidR="00296612" w:rsidRPr="00F42A2F" w:rsidRDefault="00B05873" w:rsidP="007379D8">
      <w:pPr>
        <w:numPr>
          <w:ilvl w:val="0"/>
          <w:numId w:val="2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非合格人員為依本篇</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船隻而偽稱合格人員者，即屬</w:t>
      </w:r>
      <w:r w:rsidR="0043450D" w:rsidRPr="00F42A2F">
        <w:rPr>
          <w:rFonts w:ascii="Times New Roman" w:eastAsia="新細明體" w:hAnsi="新細明體" w:cs="Times New Roman"/>
        </w:rPr>
        <w:t>國家罪行</w:t>
      </w:r>
      <w:r w:rsidRPr="00F42A2F">
        <w:rPr>
          <w:rFonts w:ascii="Times New Roman" w:eastAsia="新細明體" w:hAnsi="新細明體" w:cs="Times New Roman"/>
        </w:rPr>
        <w:t>，可處</w:t>
      </w:r>
      <w:r w:rsidR="00296612" w:rsidRPr="00F42A2F">
        <w:rPr>
          <w:rFonts w:ascii="Times New Roman" w:eastAsia="新細明體" w:hAnsi="Times New Roman" w:cs="Times New Roman"/>
        </w:rPr>
        <w:t>100,000</w:t>
      </w:r>
      <w:r w:rsidR="00296612" w:rsidRPr="00F42A2F">
        <w:rPr>
          <w:rFonts w:ascii="Times New Roman" w:eastAsia="新細明體" w:hAnsi="新細明體" w:cs="Times New Roman"/>
        </w:rPr>
        <w:t>美元以下罰</w:t>
      </w:r>
      <w:r w:rsidR="00433273" w:rsidRPr="00F42A2F">
        <w:rPr>
          <w:rFonts w:ascii="Times New Roman" w:eastAsia="新細明體" w:hAnsi="新細明體" w:cs="Times New Roman"/>
        </w:rPr>
        <w:t>款</w:t>
      </w:r>
      <w:r w:rsidRPr="00F42A2F">
        <w:rPr>
          <w:rFonts w:ascii="Times New Roman" w:eastAsia="新細明體" w:hAnsi="新細明體" w:cs="Times New Roman"/>
        </w:rPr>
        <w:t>或一年以下有期徒刑，或</w:t>
      </w:r>
      <w:proofErr w:type="gramStart"/>
      <w:r w:rsidRPr="00F42A2F">
        <w:rPr>
          <w:rFonts w:ascii="Times New Roman" w:eastAsia="新細明體" w:hAnsi="新細明體" w:cs="Times New Roman"/>
        </w:rPr>
        <w:t>兩者俱罰</w:t>
      </w:r>
      <w:proofErr w:type="gramEnd"/>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lastRenderedPageBreak/>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16; PL 10-137 § 1; PL 14-89 § 1.</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20"/>
          <w:szCs w:val="20"/>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篇。關於密克羅尼西亞聯邦國會的法律條文，請參閱本法典第</w:t>
      </w:r>
      <w:r w:rsidRPr="00F42A2F">
        <w:rPr>
          <w:rFonts w:ascii="Times New Roman" w:eastAsia="新細明體" w:hAnsi="Times New Roman" w:cs="Times New Roman"/>
          <w:sz w:val="19"/>
          <w:szCs w:val="19"/>
        </w:rPr>
        <w:t>3</w:t>
      </w:r>
      <w:r w:rsidRPr="00F42A2F">
        <w:rPr>
          <w:rFonts w:ascii="Times New Roman" w:eastAsia="新細明體" w:hAnsi="新細明體" w:cs="Times New Roman"/>
          <w:sz w:val="19"/>
          <w:szCs w:val="19"/>
        </w:rPr>
        <w:t>篇。關於密克羅尼西亞聯邦最高法院及司法機關的法律條文，請參閱本法典第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密克羅尼西亞聯邦國家政府網站位址：</w:t>
      </w:r>
      <w:r w:rsidRPr="00F42A2F">
        <w:rPr>
          <w:rFonts w:ascii="Times New Roman" w:eastAsia="新細明體" w:hAnsi="Times New Roman" w:cs="Times New Roman"/>
          <w:color w:val="0000FF"/>
          <w:sz w:val="19"/>
          <w:szCs w:val="19"/>
          <w:u w:val="single"/>
        </w:rPr>
        <w:t>http://fsmgov.org</w:t>
      </w:r>
      <w:r w:rsidRPr="00F42A2F">
        <w:rPr>
          <w:rFonts w:ascii="Times New Roman" w:eastAsia="新細明體" w:hAnsi="新細明體" w:cs="Times New Roman"/>
          <w:sz w:val="19"/>
          <w:szCs w:val="19"/>
        </w:rPr>
        <w:t>，其中含有該國家政府的公告、新聞稿、新聞、表格及其他資訊。</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密克羅尼西亞聯邦最高法院網站位址：</w:t>
      </w:r>
      <w:r w:rsidRPr="00F42A2F">
        <w:rPr>
          <w:rFonts w:ascii="Times New Roman" w:eastAsia="新細明體" w:hAnsi="Times New Roman" w:cs="Times New Roman"/>
          <w:color w:val="0000FF"/>
          <w:sz w:val="19"/>
          <w:szCs w:val="19"/>
          <w:u w:val="single"/>
        </w:rPr>
        <w:t>http://www.fsmsupremecourt.org/</w:t>
      </w:r>
      <w:r w:rsidRPr="00F42A2F">
        <w:rPr>
          <w:rFonts w:ascii="Times New Roman" w:eastAsia="新細明體" w:hAnsi="新細明體" w:cs="Times New Roman"/>
          <w:sz w:val="19"/>
          <w:szCs w:val="19"/>
        </w:rPr>
        <w:t>，其中含有該法院之法院裁定、規則、行事曆及其他資訊、憲法、密克羅尼西亞聯邦法典及其他法律資源資訊。</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密克羅尼西亞聯邦國會官方網站位址：</w:t>
      </w:r>
      <w:r w:rsidRPr="00F42A2F">
        <w:rPr>
          <w:rFonts w:ascii="Times New Roman" w:eastAsia="新細明體" w:hAnsi="Times New Roman" w:cs="Times New Roman"/>
          <w:color w:val="0000FF"/>
          <w:sz w:val="19"/>
          <w:szCs w:val="19"/>
          <w:u w:val="single"/>
        </w:rPr>
        <w:t>http://www.fsmcongress.fm/</w:t>
      </w:r>
      <w:r w:rsidRPr="00F42A2F">
        <w:rPr>
          <w:rFonts w:ascii="Times New Roman" w:eastAsia="新細明體" w:hAnsi="新細明體" w:cs="Times New Roman"/>
          <w:sz w:val="19"/>
          <w:szCs w:val="19"/>
        </w:rPr>
        <w:t>，其中含有國會頒布的公法、會議、委員會聽證會、規則及其他國會資訊。</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303.</w:t>
      </w:r>
      <w:r w:rsidRPr="00F42A2F">
        <w:rPr>
          <w:rFonts w:hAnsi="新細明體"/>
          <w:u w:val="single"/>
        </w:rPr>
        <w:t>合格人員聲明。</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擬</w:t>
      </w:r>
      <w:r w:rsidR="004F4E29" w:rsidRPr="00F42A2F">
        <w:rPr>
          <w:rFonts w:ascii="Times New Roman" w:eastAsia="新細明體" w:hAnsi="新細明體" w:cs="Times New Roman"/>
        </w:rPr>
        <w:t>登記</w:t>
      </w:r>
      <w:r w:rsidRPr="00F42A2F">
        <w:rPr>
          <w:rFonts w:ascii="Times New Roman" w:eastAsia="新細明體" w:hAnsi="新細明體" w:cs="Times New Roman"/>
        </w:rPr>
        <w:t>為</w:t>
      </w:r>
      <w:r w:rsidR="00A136D1" w:rsidRPr="00F42A2F">
        <w:rPr>
          <w:rFonts w:ascii="Times New Roman" w:eastAsia="新細明體" w:hAnsi="新細明體" w:cs="Times New Roman"/>
        </w:rPr>
        <w:t>船主</w:t>
      </w:r>
      <w:r w:rsidRPr="00F42A2F">
        <w:rPr>
          <w:rFonts w:ascii="Times New Roman" w:eastAsia="新細明體" w:hAnsi="新細明體" w:cs="Times New Roman"/>
        </w:rPr>
        <w:t>之人</w:t>
      </w:r>
      <w:r w:rsidR="00296612" w:rsidRPr="00F42A2F">
        <w:rPr>
          <w:rFonts w:ascii="Times New Roman" w:eastAsia="新細明體" w:hAnsi="新細明體" w:cs="Times New Roman"/>
        </w:rPr>
        <w:t>應</w:t>
      </w:r>
      <w:r w:rsidRPr="00F42A2F">
        <w:rPr>
          <w:rFonts w:ascii="Times New Roman" w:eastAsia="新細明體" w:hAnsi="新細明體" w:cs="Times New Roman"/>
        </w:rPr>
        <w:t>先向</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官提出合格人員聲明，</w:t>
      </w:r>
      <w:r w:rsidR="003B3DA1" w:rsidRPr="00F42A2F">
        <w:rPr>
          <w:rFonts w:ascii="Times New Roman" w:eastAsia="新細明體" w:hAnsi="新細明體" w:cs="Times New Roman"/>
        </w:rPr>
        <w:t>聲明</w:t>
      </w:r>
      <w:r w:rsidRPr="00F42A2F">
        <w:rPr>
          <w:rFonts w:ascii="Times New Roman" w:eastAsia="新細明體" w:hAnsi="新細明體" w:cs="Times New Roman"/>
        </w:rPr>
        <w:t>：</w:t>
      </w:r>
    </w:p>
    <w:p w:rsidR="00296612" w:rsidRPr="00F42A2F" w:rsidRDefault="00B05873" w:rsidP="007379D8">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其為合格人員；</w:t>
      </w:r>
    </w:p>
    <w:p w:rsidR="00296612" w:rsidRPr="00F42A2F" w:rsidRDefault="00B05873" w:rsidP="007379D8">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除合格人員外，無任何其他人擁有該船隻任何利益；以及</w:t>
      </w:r>
    </w:p>
    <w:p w:rsidR="00296612" w:rsidRPr="00F42A2F" w:rsidRDefault="000F65B6" w:rsidP="00F42A2F">
      <w:pPr>
        <w:numPr>
          <w:ilvl w:val="0"/>
          <w:numId w:val="23"/>
        </w:numPr>
        <w:overflowPunct w:val="0"/>
        <w:adjustRightInd w:val="0"/>
        <w:spacing w:beforeLines="100" w:afterLines="100"/>
        <w:ind w:left="0" w:firstLine="482"/>
        <w:jc w:val="both"/>
        <w:rPr>
          <w:rFonts w:ascii="Times New Roman" w:eastAsia="新細明體" w:hAnsi="Times New Roman" w:cs="Times New Roman"/>
        </w:rPr>
      </w:pPr>
      <w:proofErr w:type="gramStart"/>
      <w:r w:rsidRPr="00F42A2F">
        <w:rPr>
          <w:rFonts w:ascii="Times New Roman" w:eastAsia="新細明體" w:hAnsi="新細明體" w:cs="Times New Roman"/>
        </w:rPr>
        <w:t>倘為待</w:t>
      </w:r>
      <w:proofErr w:type="gramEnd"/>
      <w:r w:rsidRPr="00F42A2F">
        <w:rPr>
          <w:rFonts w:ascii="Times New Roman" w:eastAsia="新細明體" w:hAnsi="新細明體" w:cs="Times New Roman"/>
        </w:rPr>
        <w:t>出售之</w:t>
      </w:r>
      <w:r w:rsidR="003B55ED" w:rsidRPr="00F42A2F">
        <w:rPr>
          <w:rFonts w:ascii="Times New Roman" w:eastAsia="新細明體" w:hAnsi="新細明體" w:cs="Times New Roman"/>
        </w:rPr>
        <w:t>船隻</w:t>
      </w:r>
      <w:r w:rsidR="00B05873" w:rsidRPr="00F42A2F">
        <w:rPr>
          <w:rFonts w:ascii="Times New Roman" w:eastAsia="新細明體" w:hAnsi="新細明體" w:cs="Times New Roman"/>
        </w:rPr>
        <w:t>，</w:t>
      </w:r>
      <w:proofErr w:type="gramStart"/>
      <w:r w:rsidR="00D34FA5" w:rsidRPr="00F42A2F">
        <w:rPr>
          <w:rFonts w:ascii="Times New Roman" w:eastAsia="新細明體" w:hAnsi="新細明體" w:cs="Times New Roman"/>
        </w:rPr>
        <w:t>賣據</w:t>
      </w:r>
      <w:r w:rsidR="00B05873" w:rsidRPr="00F42A2F">
        <w:rPr>
          <w:rFonts w:ascii="Times New Roman" w:eastAsia="新細明體" w:hAnsi="新細明體" w:cs="Times New Roman"/>
        </w:rPr>
        <w:t>中的</w:t>
      </w:r>
      <w:proofErr w:type="gramEnd"/>
      <w:r w:rsidR="00B05873" w:rsidRPr="00F42A2F">
        <w:rPr>
          <w:rFonts w:ascii="Times New Roman" w:eastAsia="新細明體" w:hAnsi="新細明體" w:cs="Times New Roman"/>
        </w:rPr>
        <w:t>受讓人為合格人員。</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17.</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304.</w:t>
      </w:r>
      <w:r w:rsidRPr="00F42A2F">
        <w:rPr>
          <w:rFonts w:hAnsi="新細明體"/>
          <w:u w:val="single"/>
        </w:rPr>
        <w:t>非合格人員</w:t>
      </w:r>
      <w:r w:rsidR="00DA6CCF" w:rsidRPr="00F42A2F">
        <w:rPr>
          <w:rFonts w:hAnsi="新細明體"/>
          <w:u w:val="single"/>
        </w:rPr>
        <w:t>之</w:t>
      </w:r>
      <w:r w:rsidRPr="00F42A2F">
        <w:rPr>
          <w:rFonts w:hAnsi="新細明體"/>
          <w:u w:val="single"/>
        </w:rPr>
        <w:t>所有權狀態。</w:t>
      </w:r>
    </w:p>
    <w:p w:rsidR="00296612" w:rsidRPr="00F42A2F" w:rsidRDefault="00B05873" w:rsidP="007379D8">
      <w:pPr>
        <w:numPr>
          <w:ilvl w:val="0"/>
          <w:numId w:val="2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非合格人員若：</w:t>
      </w:r>
    </w:p>
    <w:p w:rsidR="00296612" w:rsidRPr="00F42A2F" w:rsidRDefault="00B05873" w:rsidP="007379D8">
      <w:pPr>
        <w:numPr>
          <w:ilvl w:val="1"/>
          <w:numId w:val="2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以購買以外方式取得</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船隻之任何所有權</w:t>
      </w:r>
      <w:r w:rsidR="00DA6CCF" w:rsidRPr="00F42A2F">
        <w:rPr>
          <w:rFonts w:ascii="Times New Roman" w:eastAsia="新細明體" w:hAnsi="新細明體" w:cs="Times New Roman"/>
        </w:rPr>
        <w:t>權</w:t>
      </w:r>
      <w:r w:rsidRPr="00F42A2F">
        <w:rPr>
          <w:rFonts w:ascii="Times New Roman" w:eastAsia="新細明體" w:hAnsi="新細明體" w:cs="Times New Roman"/>
        </w:rPr>
        <w:t>益，但未於</w:t>
      </w:r>
      <w:r w:rsidRPr="00F42A2F">
        <w:rPr>
          <w:rFonts w:ascii="Times New Roman" w:eastAsia="新細明體" w:hAnsi="Times New Roman" w:cs="Times New Roman"/>
        </w:rPr>
        <w:t>90</w:t>
      </w:r>
      <w:r w:rsidRPr="00F42A2F">
        <w:rPr>
          <w:rFonts w:ascii="Times New Roman" w:eastAsia="新細明體" w:hAnsi="新細明體" w:cs="Times New Roman"/>
        </w:rPr>
        <w:t>天內將該</w:t>
      </w:r>
      <w:r w:rsidR="00DA6CCF" w:rsidRPr="00F42A2F">
        <w:rPr>
          <w:rFonts w:ascii="Times New Roman" w:eastAsia="新細明體" w:hAnsi="新細明體" w:cs="Times New Roman"/>
        </w:rPr>
        <w:t>權</w:t>
      </w:r>
      <w:r w:rsidRPr="00F42A2F">
        <w:rPr>
          <w:rFonts w:ascii="Times New Roman" w:eastAsia="新細明體" w:hAnsi="新細明體" w:cs="Times New Roman"/>
        </w:rPr>
        <w:t>益轉讓給合格人員，或自己成為合格人員，則該項</w:t>
      </w:r>
      <w:r w:rsidR="00DA6CCF" w:rsidRPr="00F42A2F">
        <w:rPr>
          <w:rFonts w:ascii="Times New Roman" w:eastAsia="新細明體" w:hAnsi="新細明體" w:cs="Times New Roman"/>
        </w:rPr>
        <w:t>權</w:t>
      </w:r>
      <w:r w:rsidRPr="00F42A2F">
        <w:rPr>
          <w:rFonts w:ascii="Times New Roman" w:eastAsia="新細明體" w:hAnsi="新細明體" w:cs="Times New Roman"/>
        </w:rPr>
        <w:t>益應從登記簿中刪除；</w:t>
      </w:r>
    </w:p>
    <w:p w:rsidR="00296612" w:rsidRPr="00F42A2F" w:rsidRDefault="00B05873" w:rsidP="007379D8">
      <w:pPr>
        <w:numPr>
          <w:ilvl w:val="1"/>
          <w:numId w:val="2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購買</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w:t>
      </w:r>
      <w:r w:rsidR="00DA6CCF" w:rsidRPr="00F42A2F">
        <w:rPr>
          <w:rFonts w:ascii="Times New Roman" w:eastAsia="新細明體" w:hAnsi="新細明體" w:cs="Times New Roman"/>
        </w:rPr>
        <w:t>之</w:t>
      </w:r>
      <w:r w:rsidRPr="00F42A2F">
        <w:rPr>
          <w:rFonts w:ascii="Times New Roman" w:eastAsia="新細明體" w:hAnsi="新細明體" w:cs="Times New Roman"/>
        </w:rPr>
        <w:t>任何</w:t>
      </w:r>
      <w:r w:rsidR="00DA6CCF" w:rsidRPr="00F42A2F">
        <w:rPr>
          <w:rFonts w:ascii="Times New Roman" w:eastAsia="新細明體" w:hAnsi="新細明體" w:cs="Times New Roman"/>
        </w:rPr>
        <w:t>所有權權益</w:t>
      </w:r>
      <w:r w:rsidRPr="00F42A2F">
        <w:rPr>
          <w:rFonts w:ascii="Times New Roman" w:eastAsia="新細明體" w:hAnsi="新細明體" w:cs="Times New Roman"/>
        </w:rPr>
        <w:t>，且未於</w:t>
      </w:r>
      <w:r w:rsidRPr="00F42A2F">
        <w:rPr>
          <w:rFonts w:ascii="Times New Roman" w:eastAsia="新細明體" w:hAnsi="Times New Roman" w:cs="Times New Roman"/>
        </w:rPr>
        <w:t>90</w:t>
      </w:r>
      <w:r w:rsidRPr="00F42A2F">
        <w:rPr>
          <w:rFonts w:ascii="Times New Roman" w:eastAsia="新細明體" w:hAnsi="新細明體" w:cs="Times New Roman"/>
        </w:rPr>
        <w:t>天內從登記簿刪除該船隻，或未成為合格人員，則該項</w:t>
      </w:r>
      <w:r w:rsidR="00DA6CCF" w:rsidRPr="00F42A2F">
        <w:rPr>
          <w:rFonts w:ascii="Times New Roman" w:eastAsia="新細明體" w:hAnsi="新細明體" w:cs="Times New Roman"/>
        </w:rPr>
        <w:t>權</w:t>
      </w:r>
      <w:r w:rsidRPr="00F42A2F">
        <w:rPr>
          <w:rFonts w:ascii="Times New Roman" w:eastAsia="新細明體" w:hAnsi="新細明體" w:cs="Times New Roman"/>
        </w:rPr>
        <w:t>益</w:t>
      </w:r>
      <w:r w:rsidR="00296612" w:rsidRPr="00F42A2F">
        <w:rPr>
          <w:rFonts w:ascii="Times New Roman" w:eastAsia="新細明體" w:hAnsi="新細明體" w:cs="Times New Roman"/>
        </w:rPr>
        <w:t>應</w:t>
      </w:r>
      <w:r w:rsidRPr="00F42A2F">
        <w:rPr>
          <w:rFonts w:ascii="Times New Roman" w:eastAsia="新細明體" w:hAnsi="新細明體" w:cs="Times New Roman"/>
        </w:rPr>
        <w:t>無效，且不</w:t>
      </w:r>
      <w:r w:rsidR="00DA6CCF" w:rsidRPr="00F42A2F">
        <w:rPr>
          <w:rFonts w:ascii="Times New Roman" w:eastAsia="新細明體" w:hAnsi="新細明體" w:cs="Times New Roman"/>
        </w:rPr>
        <w:t>應</w:t>
      </w:r>
      <w:r w:rsidRPr="00F42A2F">
        <w:rPr>
          <w:rFonts w:ascii="Times New Roman" w:eastAsia="新細明體" w:hAnsi="新細明體" w:cs="Times New Roman"/>
        </w:rPr>
        <w:t>依本篇</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DA6CCF" w:rsidP="00F42A2F">
      <w:pPr>
        <w:numPr>
          <w:ilvl w:val="0"/>
          <w:numId w:val="2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倘</w:t>
      </w:r>
      <w:r w:rsidR="00B05873" w:rsidRPr="00F42A2F">
        <w:rPr>
          <w:rFonts w:ascii="Times New Roman" w:eastAsia="新細明體" w:hAnsi="新細明體" w:cs="Times New Roman"/>
        </w:rPr>
        <w:t>基於公平考量，</w:t>
      </w:r>
      <w:r w:rsidRPr="00F42A2F">
        <w:rPr>
          <w:rFonts w:ascii="Times New Roman" w:eastAsia="新細明體" w:hAnsi="新細明體" w:cs="Times New Roman"/>
        </w:rPr>
        <w:t>部長</w:t>
      </w:r>
      <w:r w:rsidR="00296612" w:rsidRPr="00F42A2F">
        <w:rPr>
          <w:rFonts w:ascii="Times New Roman" w:eastAsia="新細明體" w:hAnsi="新細明體" w:cs="Times New Roman"/>
        </w:rPr>
        <w:t>應</w:t>
      </w:r>
      <w:r w:rsidR="00B05873" w:rsidRPr="00F42A2F">
        <w:rPr>
          <w:rFonts w:ascii="Times New Roman" w:eastAsia="新細明體" w:hAnsi="新細明體" w:cs="Times New Roman"/>
        </w:rPr>
        <w:t>酌</w:t>
      </w:r>
      <w:r w:rsidRPr="00F42A2F">
        <w:rPr>
          <w:rFonts w:ascii="Times New Roman" w:eastAsia="新細明體" w:hAnsi="新細明體" w:cs="Times New Roman"/>
        </w:rPr>
        <w:t>情</w:t>
      </w:r>
      <w:r w:rsidR="00B05873" w:rsidRPr="00F42A2F">
        <w:rPr>
          <w:rFonts w:ascii="Times New Roman" w:eastAsia="新細明體" w:hAnsi="新細明體" w:cs="Times New Roman"/>
        </w:rPr>
        <w:t>延長本</w:t>
      </w:r>
      <w:r w:rsidR="00E56903" w:rsidRPr="00F42A2F">
        <w:rPr>
          <w:rFonts w:ascii="Times New Roman" w:eastAsia="新細明體" w:hAnsi="新細明體" w:cs="Times New Roman"/>
        </w:rPr>
        <w:t>節</w:t>
      </w:r>
      <w:r w:rsidR="00B05873" w:rsidRPr="00F42A2F">
        <w:rPr>
          <w:rFonts w:ascii="Times New Roman" w:eastAsia="新細明體" w:hAnsi="新細明體" w:cs="Times New Roman"/>
        </w:rPr>
        <w:t>所</w:t>
      </w:r>
      <w:r w:rsidR="00296612" w:rsidRPr="00F42A2F">
        <w:rPr>
          <w:rFonts w:ascii="Times New Roman" w:eastAsia="新細明體" w:hAnsi="新細明體" w:cs="Times New Roman"/>
        </w:rPr>
        <w:t>定</w:t>
      </w:r>
      <w:r w:rsidR="00B05873" w:rsidRPr="00F42A2F">
        <w:rPr>
          <w:rFonts w:ascii="Times New Roman" w:eastAsia="新細明體" w:hAnsi="新細明體" w:cs="Times New Roman"/>
        </w:rPr>
        <w:t>任何期限。</w:t>
      </w:r>
    </w:p>
    <w:p w:rsidR="00B05873" w:rsidRPr="00F42A2F" w:rsidRDefault="00B05873" w:rsidP="007379D8">
      <w:pPr>
        <w:overflowPunct w:val="0"/>
        <w:adjustRightInd w:val="0"/>
        <w:spacing w:beforeLines="100" w:afterLines="100"/>
        <w:jc w:val="both"/>
        <w:rPr>
          <w:rFonts w:ascii="Times New Roman" w:eastAsia="新細明體" w:hAnsi="Times New Roman" w:cs="Times New Roman"/>
          <w:sz w:val="20"/>
          <w:szCs w:val="20"/>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18; PL 10-137 § 2.</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305.</w:t>
      </w:r>
      <w:r w:rsidRPr="00F42A2F">
        <w:rPr>
          <w:rFonts w:hAnsi="新細明體"/>
          <w:u w:val="single"/>
        </w:rPr>
        <w:t>合格人員</w:t>
      </w:r>
      <w:r w:rsidR="00D34FA5" w:rsidRPr="00F42A2F">
        <w:rPr>
          <w:rFonts w:hAnsi="新細明體"/>
          <w:u w:val="single"/>
        </w:rPr>
        <w:t>全資擁有</w:t>
      </w:r>
      <w:r w:rsidRPr="00F42A2F">
        <w:rPr>
          <w:rFonts w:hAnsi="新細明體"/>
          <w:u w:val="single"/>
        </w:rPr>
        <w:t>之其他船隻的自願</w:t>
      </w:r>
      <w:r w:rsidR="004F4E29" w:rsidRPr="00F42A2F">
        <w:rPr>
          <w:rFonts w:hAnsi="新細明體"/>
          <w:u w:val="single"/>
        </w:rPr>
        <w:t>登記</w:t>
      </w:r>
      <w:r w:rsidRPr="00F42A2F">
        <w:rPr>
          <w:rFonts w:hAnsi="新細明體"/>
          <w:u w:val="single"/>
        </w:rPr>
        <w:t>。</w:t>
      </w:r>
    </w:p>
    <w:p w:rsidR="00296612" w:rsidRPr="00F42A2F" w:rsidRDefault="00B05873" w:rsidP="00F42A2F">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lastRenderedPageBreak/>
        <w:t>未</w:t>
      </w:r>
      <w:r w:rsidR="00E56903" w:rsidRPr="00F42A2F">
        <w:rPr>
          <w:rFonts w:ascii="Times New Roman" w:eastAsia="新細明體" w:hAnsi="新細明體" w:cs="Times New Roman"/>
        </w:rPr>
        <w:t>受本篇</w:t>
      </w:r>
      <w:r w:rsidRPr="00F42A2F">
        <w:rPr>
          <w:rFonts w:ascii="Times New Roman" w:eastAsia="新細明體" w:hAnsi="新細明體" w:cs="Times New Roman"/>
        </w:rPr>
        <w:t>要求</w:t>
      </w:r>
      <w:r w:rsidR="00E56903" w:rsidRPr="00F42A2F">
        <w:rPr>
          <w:rFonts w:ascii="Times New Roman" w:eastAsia="新細明體" w:hAnsi="新細明體" w:cs="Times New Roman"/>
        </w:rPr>
        <w:t>須</w:t>
      </w:r>
      <w:r w:rsidRPr="00F42A2F">
        <w:rPr>
          <w:rFonts w:ascii="Times New Roman" w:eastAsia="新細明體" w:hAnsi="新細明體" w:cs="Times New Roman"/>
        </w:rPr>
        <w:t>於密克羅尼西亞聯邦</w:t>
      </w:r>
      <w:r w:rsidR="004F4E29" w:rsidRPr="00F42A2F">
        <w:rPr>
          <w:rFonts w:ascii="Times New Roman" w:eastAsia="新細明體" w:hAnsi="新細明體" w:cs="Times New Roman"/>
        </w:rPr>
        <w:t>登記</w:t>
      </w:r>
      <w:r w:rsidRPr="00F42A2F">
        <w:rPr>
          <w:rFonts w:ascii="Times New Roman" w:eastAsia="新細明體" w:hAnsi="新細明體" w:cs="Times New Roman"/>
        </w:rPr>
        <w:t>之船隻，</w:t>
      </w:r>
      <w:r w:rsidR="00E56903" w:rsidRPr="00F42A2F">
        <w:rPr>
          <w:rFonts w:ascii="Times New Roman" w:eastAsia="新細明體" w:hAnsi="新細明體" w:cs="Times New Roman"/>
        </w:rPr>
        <w:t>但</w:t>
      </w:r>
      <w:r w:rsidRPr="00F42A2F">
        <w:rPr>
          <w:rFonts w:ascii="Times New Roman" w:eastAsia="新細明體" w:hAnsi="新細明體" w:cs="Times New Roman"/>
        </w:rPr>
        <w:t>由合格人員</w:t>
      </w:r>
      <w:r w:rsidR="00D34FA5" w:rsidRPr="00F42A2F">
        <w:rPr>
          <w:rFonts w:ascii="Times New Roman" w:eastAsia="新細明體" w:hAnsi="新細明體" w:cs="Times New Roman"/>
        </w:rPr>
        <w:t>全資擁有</w:t>
      </w:r>
      <w:r w:rsidRPr="00F42A2F">
        <w:rPr>
          <w:rFonts w:ascii="Times New Roman" w:eastAsia="新細明體" w:hAnsi="新細明體" w:cs="Times New Roman"/>
        </w:rPr>
        <w:t>且未於任何其他國家</w:t>
      </w:r>
      <w:r w:rsidR="004F4E29" w:rsidRPr="00F42A2F">
        <w:rPr>
          <w:rFonts w:ascii="Times New Roman" w:eastAsia="新細明體" w:hAnsi="新細明體" w:cs="Times New Roman"/>
        </w:rPr>
        <w:t>登記</w:t>
      </w:r>
      <w:r w:rsidRPr="00F42A2F">
        <w:rPr>
          <w:rFonts w:ascii="Times New Roman" w:eastAsia="新細明體" w:hAnsi="新細明體" w:cs="Times New Roman"/>
        </w:rPr>
        <w:t>者，得依本篇</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19.</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306.</w:t>
      </w:r>
      <w:r w:rsidR="00E56903" w:rsidRPr="00F42A2F">
        <w:rPr>
          <w:rFonts w:hAnsi="新細明體"/>
          <w:u w:val="single"/>
        </w:rPr>
        <w:t>延續</w:t>
      </w:r>
      <w:r w:rsidR="004F4E29" w:rsidRPr="00F42A2F">
        <w:rPr>
          <w:rFonts w:hAnsi="新細明體"/>
          <w:u w:val="single"/>
        </w:rPr>
        <w:t>登記</w:t>
      </w:r>
      <w:r w:rsidRPr="00F42A2F">
        <w:rPr>
          <w:rFonts w:hAnsi="新細明體"/>
          <w:u w:val="single"/>
        </w:rPr>
        <w:t>。</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於本法案成為法律前已在密克羅尼西亞聯邦正式</w:t>
      </w:r>
      <w:r w:rsidR="004F4E29" w:rsidRPr="00F42A2F">
        <w:rPr>
          <w:rFonts w:ascii="Times New Roman" w:eastAsia="新細明體" w:hAnsi="新細明體" w:cs="Times New Roman"/>
        </w:rPr>
        <w:t>登記</w:t>
      </w:r>
      <w:r w:rsidRPr="00F42A2F">
        <w:rPr>
          <w:rFonts w:ascii="Times New Roman" w:eastAsia="新細明體" w:hAnsi="新細明體" w:cs="Times New Roman"/>
        </w:rPr>
        <w:t>之船隻</w:t>
      </w:r>
      <w:r w:rsidR="00A136D1" w:rsidRPr="00F42A2F">
        <w:rPr>
          <w:rFonts w:ascii="Times New Roman" w:eastAsia="新細明體" w:hAnsi="新細明體" w:cs="Times New Roman"/>
        </w:rPr>
        <w:t>，</w:t>
      </w:r>
      <w:r w:rsidRPr="00F42A2F">
        <w:rPr>
          <w:rFonts w:ascii="Times New Roman" w:eastAsia="新細明體" w:hAnsi="新細明體" w:cs="Times New Roman"/>
        </w:rPr>
        <w:t>應視為已依本篇</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20.</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編者按</w:t>
      </w:r>
      <w:r w:rsidRPr="00F42A2F">
        <w:rPr>
          <w:rFonts w:ascii="Times New Roman" w:eastAsia="新細明體" w:hAnsi="新細明體" w:cs="Times New Roman"/>
          <w:b/>
          <w:bCs/>
          <w:sz w:val="19"/>
          <w:szCs w:val="19"/>
        </w:rPr>
        <w:t>：</w:t>
      </w:r>
      <w:r w:rsidRPr="00F42A2F">
        <w:rPr>
          <w:rFonts w:ascii="Times New Roman" w:eastAsia="新細明體" w:hAnsi="Times New Roman" w:cs="Times New Roman"/>
          <w:sz w:val="19"/>
          <w:szCs w:val="19"/>
        </w:rPr>
        <w:t xml:space="preserve">PL 10-76 </w:t>
      </w:r>
      <w:r w:rsidRPr="00F42A2F">
        <w:rPr>
          <w:rFonts w:ascii="Times New Roman" w:eastAsia="新細明體" w:hAnsi="新細明體" w:cs="Times New Roman"/>
          <w:sz w:val="19"/>
          <w:szCs w:val="19"/>
        </w:rPr>
        <w:t>於</w:t>
      </w:r>
      <w:r w:rsidRPr="00F42A2F">
        <w:rPr>
          <w:rFonts w:ascii="Times New Roman" w:eastAsia="新細明體" w:hAnsi="Times New Roman" w:cs="Times New Roman"/>
          <w:sz w:val="19"/>
          <w:szCs w:val="19"/>
        </w:rPr>
        <w:t>1998</w:t>
      </w:r>
      <w:r w:rsidRPr="00F42A2F">
        <w:rPr>
          <w:rFonts w:ascii="Times New Roman" w:eastAsia="新細明體" w:hAnsi="新細明體" w:cs="Times New Roman"/>
          <w:sz w:val="19"/>
          <w:szCs w:val="19"/>
        </w:rPr>
        <w:t>年</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月</w:t>
      </w:r>
      <w:r w:rsidRPr="00F42A2F">
        <w:rPr>
          <w:rFonts w:ascii="Times New Roman" w:eastAsia="新細明體" w:hAnsi="Times New Roman" w:cs="Times New Roman"/>
          <w:sz w:val="19"/>
          <w:szCs w:val="19"/>
        </w:rPr>
        <w:t>1</w:t>
      </w:r>
      <w:r w:rsidRPr="00F42A2F">
        <w:rPr>
          <w:rFonts w:ascii="Times New Roman" w:eastAsia="新細明體" w:hAnsi="新細明體" w:cs="Times New Roman"/>
          <w:sz w:val="19"/>
          <w:szCs w:val="19"/>
        </w:rPr>
        <w:t>日生效。</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307.</w:t>
      </w:r>
      <w:r w:rsidR="00A136D1" w:rsidRPr="00F42A2F">
        <w:rPr>
          <w:rFonts w:hAnsi="新細明體"/>
          <w:u w:val="single"/>
        </w:rPr>
        <w:t>船主</w:t>
      </w:r>
      <w:r w:rsidRPr="00F42A2F">
        <w:rPr>
          <w:rFonts w:hAnsi="新細明體"/>
          <w:u w:val="single"/>
        </w:rPr>
        <w:t>責任。</w:t>
      </w:r>
    </w:p>
    <w:p w:rsidR="00296612" w:rsidRPr="00F42A2F" w:rsidRDefault="00B05873" w:rsidP="007379D8">
      <w:pPr>
        <w:numPr>
          <w:ilvl w:val="0"/>
          <w:numId w:val="21"/>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任何人擁有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w:t>
      </w:r>
      <w:r w:rsidR="00A66E8C" w:rsidRPr="00F42A2F">
        <w:rPr>
          <w:rFonts w:ascii="Times New Roman" w:eastAsia="新細明體" w:hAnsi="新細明體" w:cs="Times New Roman"/>
        </w:rPr>
        <w:t>之</w:t>
      </w:r>
      <w:r w:rsidR="001C3D96" w:rsidRPr="00F42A2F">
        <w:rPr>
          <w:rFonts w:ascii="Times New Roman" w:eastAsia="新細明體" w:hAnsi="新細明體" w:cs="Times New Roman"/>
        </w:rPr>
        <w:t>未揭露</w:t>
      </w:r>
      <w:r w:rsidRPr="00F42A2F">
        <w:rPr>
          <w:rFonts w:ascii="Times New Roman" w:eastAsia="新細明體" w:hAnsi="新細明體" w:cs="Times New Roman"/>
        </w:rPr>
        <w:t>且未</w:t>
      </w:r>
      <w:r w:rsidR="004F4E29" w:rsidRPr="00F42A2F">
        <w:rPr>
          <w:rFonts w:ascii="Times New Roman" w:eastAsia="新細明體" w:hAnsi="新細明體" w:cs="Times New Roman"/>
        </w:rPr>
        <w:t>登記</w:t>
      </w:r>
      <w:r w:rsidR="00A66E8C" w:rsidRPr="00F42A2F">
        <w:rPr>
          <w:rFonts w:ascii="Times New Roman" w:eastAsia="新細明體" w:hAnsi="新細明體" w:cs="Times New Roman"/>
        </w:rPr>
        <w:t>的</w:t>
      </w:r>
      <w:r w:rsidR="00DA6CCF" w:rsidRPr="00F42A2F">
        <w:rPr>
          <w:rFonts w:ascii="Times New Roman" w:eastAsia="新細明體" w:hAnsi="新細明體" w:cs="Times New Roman"/>
        </w:rPr>
        <w:t>所有權權益</w:t>
      </w:r>
      <w:r w:rsidRPr="00F42A2F">
        <w:rPr>
          <w:rFonts w:ascii="Times New Roman" w:eastAsia="新細明體" w:hAnsi="新細明體" w:cs="Times New Roman"/>
        </w:rPr>
        <w:t>，而以其他人登記為</w:t>
      </w:r>
      <w:r w:rsidR="00A136D1" w:rsidRPr="00F42A2F">
        <w:rPr>
          <w:rFonts w:ascii="Times New Roman" w:eastAsia="新細明體" w:hAnsi="新細明體" w:cs="Times New Roman"/>
        </w:rPr>
        <w:t>船主</w:t>
      </w:r>
      <w:r w:rsidRPr="00F42A2F">
        <w:rPr>
          <w:rFonts w:ascii="Times New Roman" w:eastAsia="新細明體" w:hAnsi="新細明體" w:cs="Times New Roman"/>
        </w:rPr>
        <w:t>者，雙方皆應</w:t>
      </w:r>
      <w:r w:rsidR="00A66E8C" w:rsidRPr="00F42A2F">
        <w:rPr>
          <w:rFonts w:ascii="Times New Roman" w:eastAsia="新細明體" w:hAnsi="新細明體" w:cs="Times New Roman"/>
        </w:rPr>
        <w:t>受</w:t>
      </w:r>
      <w:r w:rsidRPr="00F42A2F">
        <w:rPr>
          <w:rFonts w:ascii="Times New Roman" w:eastAsia="新細明體" w:hAnsi="新細明體" w:cs="Times New Roman"/>
        </w:rPr>
        <w:t>加諸於</w:t>
      </w:r>
      <w:r w:rsidR="00A136D1" w:rsidRPr="00F42A2F">
        <w:rPr>
          <w:rFonts w:ascii="Times New Roman" w:eastAsia="新細明體" w:hAnsi="新細明體" w:cs="Times New Roman"/>
        </w:rPr>
        <w:t>船主</w:t>
      </w:r>
      <w:r w:rsidRPr="00F42A2F">
        <w:rPr>
          <w:rFonts w:ascii="Times New Roman" w:eastAsia="新細明體" w:hAnsi="新細明體" w:cs="Times New Roman"/>
        </w:rPr>
        <w:t>之所有</w:t>
      </w:r>
      <w:r w:rsidR="001C3D96" w:rsidRPr="00F42A2F">
        <w:rPr>
          <w:rFonts w:ascii="Times New Roman" w:eastAsia="新細明體" w:hAnsi="新細明體" w:cs="Times New Roman"/>
        </w:rPr>
        <w:t>金錢罰</w:t>
      </w:r>
      <w:r w:rsidRPr="00F42A2F">
        <w:rPr>
          <w:rFonts w:ascii="Times New Roman" w:eastAsia="新細明體" w:hAnsi="新細明體" w:cs="Times New Roman"/>
        </w:rPr>
        <w:t>，並</w:t>
      </w:r>
      <w:r w:rsidR="00A136D1" w:rsidRPr="00F42A2F">
        <w:rPr>
          <w:rFonts w:ascii="Times New Roman" w:eastAsia="新細明體" w:hAnsi="新細明體" w:cs="Times New Roman"/>
        </w:rPr>
        <w:t>且不論雙方是否</w:t>
      </w:r>
      <w:r w:rsidR="00A66E8C" w:rsidRPr="00F42A2F">
        <w:rPr>
          <w:rFonts w:ascii="Times New Roman" w:eastAsia="新細明體" w:hAnsi="新細明體" w:cs="Times New Roman"/>
        </w:rPr>
        <w:t>聯手，</w:t>
      </w:r>
      <w:r w:rsidR="00A136D1" w:rsidRPr="00F42A2F">
        <w:rPr>
          <w:rFonts w:ascii="Times New Roman" w:eastAsia="新細明體" w:hAnsi="新細明體" w:cs="Times New Roman"/>
        </w:rPr>
        <w:t>皆</w:t>
      </w:r>
      <w:r w:rsidR="00296612" w:rsidRPr="00F42A2F">
        <w:rPr>
          <w:rFonts w:ascii="Times New Roman" w:eastAsia="新細明體" w:hAnsi="新細明體" w:cs="Times New Roman"/>
        </w:rPr>
        <w:t>得</w:t>
      </w:r>
      <w:r w:rsidRPr="00F42A2F">
        <w:rPr>
          <w:rFonts w:ascii="Times New Roman" w:eastAsia="新細明體" w:hAnsi="新細明體" w:cs="Times New Roman"/>
        </w:rPr>
        <w:t>對其中之一或雙方採取訴訟程序。</w:t>
      </w:r>
    </w:p>
    <w:p w:rsidR="00296612" w:rsidRPr="00F42A2F" w:rsidRDefault="00B05873" w:rsidP="007379D8">
      <w:pPr>
        <w:numPr>
          <w:ilvl w:val="0"/>
          <w:numId w:val="21"/>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除持有或控制船隻之受抵押人外，本</w:t>
      </w:r>
      <w:r w:rsidR="00835A74" w:rsidRPr="00F42A2F">
        <w:rPr>
          <w:rFonts w:ascii="Times New Roman" w:eastAsia="新細明體" w:hAnsi="新細明體" w:cs="Times New Roman"/>
        </w:rPr>
        <w:t>節</w:t>
      </w:r>
      <w:r w:rsidRPr="00F42A2F">
        <w:rPr>
          <w:rFonts w:ascii="Times New Roman" w:eastAsia="新細明體" w:hAnsi="新細明體" w:cs="Times New Roman"/>
        </w:rPr>
        <w:t>不適用於</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之持有人或受抵押人。</w:t>
      </w:r>
    </w:p>
    <w:p w:rsidR="00B05873" w:rsidRPr="00F42A2F" w:rsidRDefault="00B05873"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21.</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308.</w:t>
      </w:r>
      <w:r w:rsidRPr="00F42A2F">
        <w:rPr>
          <w:rFonts w:hAnsi="新細明體"/>
          <w:u w:val="single"/>
        </w:rPr>
        <w:t>船籍港。</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部長</w:t>
      </w:r>
      <w:r w:rsidR="001C3D96" w:rsidRPr="00F42A2F">
        <w:rPr>
          <w:rFonts w:ascii="Times New Roman" w:eastAsia="新細明體" w:hAnsi="新細明體" w:cs="Times New Roman"/>
        </w:rPr>
        <w:t>得</w:t>
      </w:r>
      <w:r w:rsidRPr="00F42A2F">
        <w:rPr>
          <w:rFonts w:ascii="Times New Roman" w:eastAsia="新細明體" w:hAnsi="新細明體" w:cs="Times New Roman"/>
        </w:rPr>
        <w:t>依規定指定船籍港。</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22.</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309.</w:t>
      </w:r>
      <w:r w:rsidR="004F4E29" w:rsidRPr="00F42A2F">
        <w:rPr>
          <w:rFonts w:hAnsi="新細明體"/>
          <w:u w:val="single"/>
        </w:rPr>
        <w:t>登記</w:t>
      </w:r>
      <w:r w:rsidRPr="00F42A2F">
        <w:rPr>
          <w:rFonts w:hAnsi="新細明體"/>
          <w:u w:val="single"/>
        </w:rPr>
        <w:t>官及登記簿。</w:t>
      </w:r>
    </w:p>
    <w:p w:rsidR="00296612" w:rsidRPr="00F42A2F" w:rsidRDefault="004F4E29" w:rsidP="00F42A2F">
      <w:pPr>
        <w:numPr>
          <w:ilvl w:val="0"/>
          <w:numId w:val="2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官應由部長委派，並應負責保存登記簿及需存放於</w:t>
      </w:r>
      <w:r w:rsidRPr="00F42A2F">
        <w:rPr>
          <w:rFonts w:ascii="Times New Roman" w:eastAsia="新細明體" w:hAnsi="新細明體" w:cs="Times New Roman"/>
        </w:rPr>
        <w:t>登記</w:t>
      </w:r>
      <w:r w:rsidR="00B05873" w:rsidRPr="00F42A2F">
        <w:rPr>
          <w:rFonts w:ascii="Times New Roman" w:eastAsia="新細明體" w:hAnsi="新細明體" w:cs="Times New Roman"/>
        </w:rPr>
        <w:t>官的任何文書。</w:t>
      </w:r>
    </w:p>
    <w:p w:rsidR="00296612" w:rsidRPr="00F42A2F" w:rsidRDefault="00B05873" w:rsidP="007379D8">
      <w:pPr>
        <w:numPr>
          <w:ilvl w:val="0"/>
          <w:numId w:val="2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正常營業時間應開放公開查閱登記簿。</w:t>
      </w:r>
    </w:p>
    <w:p w:rsidR="00296612" w:rsidRPr="00F42A2F" w:rsidRDefault="00A10128" w:rsidP="00F42A2F">
      <w:pPr>
        <w:numPr>
          <w:ilvl w:val="0"/>
          <w:numId w:val="2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於支付規定費用後，應可向登記官索取</w:t>
      </w:r>
      <w:r w:rsidR="00B05873" w:rsidRPr="00F42A2F">
        <w:rPr>
          <w:rFonts w:ascii="Times New Roman" w:eastAsia="新細明體" w:hAnsi="新細明體" w:cs="Times New Roman"/>
        </w:rPr>
        <w:t>登記簿</w:t>
      </w:r>
      <w:r w:rsidRPr="00F42A2F">
        <w:rPr>
          <w:rFonts w:ascii="Times New Roman" w:eastAsia="新細明體" w:hAnsi="新細明體" w:cs="Times New Roman"/>
        </w:rPr>
        <w:t>之</w:t>
      </w:r>
      <w:r w:rsidR="00B05873" w:rsidRPr="00F42A2F">
        <w:rPr>
          <w:rFonts w:ascii="Times New Roman" w:eastAsia="新細明體" w:hAnsi="新細明體" w:cs="Times New Roman"/>
        </w:rPr>
        <w:t>摘錄及相關文書複本。</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23.</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310.</w:t>
      </w:r>
      <w:r w:rsidRPr="00F42A2F">
        <w:rPr>
          <w:rFonts w:hAnsi="新細明體"/>
          <w:u w:val="single"/>
        </w:rPr>
        <w:t>登記簿</w:t>
      </w:r>
      <w:r w:rsidR="00586E4C" w:rsidRPr="00F42A2F">
        <w:rPr>
          <w:rFonts w:hAnsi="新細明體"/>
          <w:u w:val="single"/>
        </w:rPr>
        <w:t>之記錄細目</w:t>
      </w:r>
      <w:r w:rsidRPr="00F42A2F">
        <w:rPr>
          <w:rFonts w:hAnsi="新細明體"/>
          <w:u w:val="single"/>
        </w:rPr>
        <w:t>。</w:t>
      </w:r>
    </w:p>
    <w:p w:rsidR="00296612" w:rsidRPr="00F42A2F" w:rsidRDefault="00B05873" w:rsidP="007379D8">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任何</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w:t>
      </w:r>
      <w:proofErr w:type="gramStart"/>
      <w:r w:rsidRPr="00F42A2F">
        <w:rPr>
          <w:rFonts w:ascii="Times New Roman" w:eastAsia="新細明體" w:hAnsi="新細明體" w:cs="Times New Roman"/>
        </w:rPr>
        <w:t>之</w:t>
      </w:r>
      <w:r w:rsidR="00366810" w:rsidRPr="00F42A2F">
        <w:rPr>
          <w:rFonts w:ascii="Times New Roman" w:eastAsia="新細明體" w:hAnsi="新細明體" w:cs="Times New Roman"/>
        </w:rPr>
        <w:t>賣據</w:t>
      </w:r>
      <w:proofErr w:type="gramEnd"/>
      <w:r w:rsidRPr="00F42A2F">
        <w:rPr>
          <w:rFonts w:ascii="Times New Roman" w:eastAsia="新細明體" w:hAnsi="新細明體" w:cs="Times New Roman"/>
        </w:rPr>
        <w:t>、轉讓、抵押、轉讓抵押或任何利益，於登記簿記錄相關交易之證明文書前，</w:t>
      </w:r>
      <w:r w:rsidR="00366810" w:rsidRPr="00F42A2F">
        <w:rPr>
          <w:rFonts w:ascii="Times New Roman" w:eastAsia="新細明體" w:hAnsi="新細明體" w:cs="Times New Roman"/>
        </w:rPr>
        <w:t>應</w:t>
      </w:r>
      <w:r w:rsidRPr="00F42A2F">
        <w:rPr>
          <w:rFonts w:ascii="Times New Roman" w:eastAsia="新細明體" w:hAnsi="新細明體" w:cs="Times New Roman"/>
        </w:rPr>
        <w:t>僅對讓與人或抵押人</w:t>
      </w:r>
      <w:r w:rsidR="00366810" w:rsidRPr="00F42A2F">
        <w:rPr>
          <w:rFonts w:ascii="Times New Roman" w:eastAsia="新細明體" w:hAnsi="新細明體" w:cs="Times New Roman"/>
        </w:rPr>
        <w:t>、</w:t>
      </w:r>
      <w:r w:rsidRPr="00F42A2F">
        <w:rPr>
          <w:rFonts w:ascii="Times New Roman" w:eastAsia="新細明體" w:hAnsi="新細明體" w:cs="Times New Roman"/>
        </w:rPr>
        <w:t>或其繼承人或受遺贈人</w:t>
      </w:r>
      <w:r w:rsidR="00366810" w:rsidRPr="00F42A2F">
        <w:rPr>
          <w:rFonts w:ascii="Times New Roman" w:eastAsia="新細明體" w:hAnsi="新細明體" w:cs="Times New Roman"/>
        </w:rPr>
        <w:t>、</w:t>
      </w:r>
      <w:r w:rsidRPr="00F42A2F">
        <w:rPr>
          <w:rFonts w:ascii="Times New Roman" w:eastAsia="新細明體" w:hAnsi="新細明體" w:cs="Times New Roman"/>
        </w:rPr>
        <w:t>以及實際收到通知之人有效，對任何其他人無效。</w:t>
      </w:r>
    </w:p>
    <w:p w:rsidR="00296612" w:rsidRPr="00F42A2F" w:rsidRDefault="004F4E29" w:rsidP="00F42A2F">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官收到相關文書後，應儘速將其中之資訊記錄於登記簿。</w:t>
      </w:r>
    </w:p>
    <w:p w:rsidR="00296612" w:rsidRPr="00F42A2F" w:rsidRDefault="004F4E29" w:rsidP="00F42A2F">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官亦應於登記簿中記錄下列事項：</w:t>
      </w:r>
    </w:p>
    <w:p w:rsidR="00296612" w:rsidRPr="00F42A2F" w:rsidRDefault="00B05873" w:rsidP="007379D8">
      <w:pPr>
        <w:numPr>
          <w:ilvl w:val="1"/>
          <w:numId w:val="1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船隻名稱；</w:t>
      </w:r>
    </w:p>
    <w:p w:rsidR="00296612" w:rsidRPr="00F42A2F" w:rsidRDefault="001C3D96" w:rsidP="007379D8">
      <w:pPr>
        <w:numPr>
          <w:ilvl w:val="1"/>
          <w:numId w:val="1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當事人</w:t>
      </w:r>
      <w:r w:rsidR="00B05873" w:rsidRPr="00F42A2F">
        <w:rPr>
          <w:rFonts w:ascii="Times New Roman" w:eastAsia="新細明體" w:hAnsi="新細明體" w:cs="Times New Roman"/>
        </w:rPr>
        <w:t>姓名及地址；</w:t>
      </w:r>
    </w:p>
    <w:p w:rsidR="00296612" w:rsidRPr="00F42A2F" w:rsidRDefault="00B05873" w:rsidP="007379D8">
      <w:pPr>
        <w:numPr>
          <w:ilvl w:val="1"/>
          <w:numId w:val="1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收到該文書之日期及時間；</w:t>
      </w:r>
    </w:p>
    <w:p w:rsidR="00296612" w:rsidRPr="00F42A2F" w:rsidRDefault="00B05873" w:rsidP="007379D8">
      <w:pPr>
        <w:numPr>
          <w:ilvl w:val="1"/>
          <w:numId w:val="1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該船隻經轉讓或受影響之利益；</w:t>
      </w:r>
    </w:p>
    <w:p w:rsidR="00296612" w:rsidRPr="00F42A2F" w:rsidRDefault="00B05873" w:rsidP="007379D8">
      <w:pPr>
        <w:numPr>
          <w:ilvl w:val="1"/>
          <w:numId w:val="1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任何抵押權的金額及到期日；</w:t>
      </w:r>
      <w:r w:rsidR="009A4071" w:rsidRPr="00F42A2F">
        <w:rPr>
          <w:rFonts w:ascii="Times New Roman" w:eastAsia="新細明體" w:hAnsi="新細明體" w:cs="Times New Roman"/>
        </w:rPr>
        <w:t>以及</w:t>
      </w:r>
    </w:p>
    <w:p w:rsidR="00296612" w:rsidRPr="00F42A2F" w:rsidRDefault="00296612" w:rsidP="00F42A2F">
      <w:pPr>
        <w:numPr>
          <w:ilvl w:val="1"/>
          <w:numId w:val="1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規定所規範</w:t>
      </w:r>
      <w:r w:rsidR="00B05873" w:rsidRPr="00F42A2F">
        <w:rPr>
          <w:rFonts w:ascii="Times New Roman" w:eastAsia="新細明體" w:hAnsi="新細明體" w:cs="Times New Roman"/>
        </w:rPr>
        <w:t>的任何其他資訊。</w:t>
      </w:r>
    </w:p>
    <w:p w:rsidR="00296612" w:rsidRPr="00F42A2F" w:rsidRDefault="004F4E29" w:rsidP="00F42A2F">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官將所存放文書中的</w:t>
      </w:r>
      <w:r w:rsidR="004205D7" w:rsidRPr="00F42A2F">
        <w:rPr>
          <w:rFonts w:ascii="Times New Roman" w:eastAsia="新細明體" w:hAnsi="新細明體" w:cs="Times New Roman"/>
        </w:rPr>
        <w:t>細目</w:t>
      </w:r>
      <w:r w:rsidR="00B05873" w:rsidRPr="00F42A2F">
        <w:rPr>
          <w:rFonts w:ascii="Times New Roman" w:eastAsia="新細明體" w:hAnsi="新細明體" w:cs="Times New Roman"/>
        </w:rPr>
        <w:t>記錄於登記簿後，應將各船隻的原始文件分別建檔。</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24; PL 10-137 § 3.</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00CC73F1" w:rsidRPr="00F42A2F">
        <w:rPr>
          <w:rFonts w:ascii="Times New Roman" w:eastAsia="新細明體" w:hAnsi="新細明體" w:cs="Times New Roman"/>
          <w:sz w:val="19"/>
          <w:szCs w:val="19"/>
        </w:rPr>
        <w:t>法定制度</w:t>
      </w:r>
      <w:r w:rsidRPr="00F42A2F">
        <w:rPr>
          <w:rFonts w:ascii="Times New Roman" w:eastAsia="新細明體" w:hAnsi="新細明體" w:cs="Times New Roman"/>
          <w:sz w:val="19"/>
          <w:szCs w:val="19"/>
        </w:rPr>
        <w:t>就密克羅尼西亞聯邦船隻之</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、船隻</w:t>
      </w:r>
      <w:r w:rsidR="00DA6CCF" w:rsidRPr="00F42A2F">
        <w:rPr>
          <w:rFonts w:ascii="Times New Roman" w:eastAsia="新細明體" w:hAnsi="新細明體" w:cs="Times New Roman"/>
          <w:sz w:val="19"/>
          <w:szCs w:val="19"/>
        </w:rPr>
        <w:t>所有權權益</w:t>
      </w:r>
      <w:r w:rsidRPr="00F42A2F">
        <w:rPr>
          <w:rFonts w:ascii="Times New Roman" w:eastAsia="新細明體" w:hAnsi="新細明體" w:cs="Times New Roman"/>
          <w:sz w:val="19"/>
          <w:szCs w:val="19"/>
        </w:rPr>
        <w:t>的登載、</w:t>
      </w:r>
      <w:r w:rsidR="0097332E" w:rsidRPr="00F42A2F">
        <w:rPr>
          <w:rFonts w:ascii="Times New Roman" w:eastAsia="新細明體" w:hAnsi="新細明體" w:cs="Times New Roman"/>
          <w:sz w:val="19"/>
          <w:szCs w:val="19"/>
        </w:rPr>
        <w:t>優先權</w:t>
      </w:r>
      <w:r w:rsidRPr="00F42A2F">
        <w:rPr>
          <w:rFonts w:ascii="Times New Roman" w:eastAsia="新細明體" w:hAnsi="新細明體" w:cs="Times New Roman"/>
          <w:sz w:val="19"/>
          <w:szCs w:val="19"/>
        </w:rPr>
        <w:t>和對船隻</w:t>
      </w:r>
      <w:r w:rsidR="00CC73F1" w:rsidRPr="00F42A2F">
        <w:rPr>
          <w:rFonts w:ascii="Times New Roman" w:eastAsia="新細明體" w:hAnsi="新細明體" w:cs="Times New Roman"/>
          <w:sz w:val="19"/>
          <w:szCs w:val="19"/>
        </w:rPr>
        <w:t>的主張</w:t>
      </w:r>
      <w:r w:rsidRPr="00F42A2F">
        <w:rPr>
          <w:rFonts w:ascii="Times New Roman" w:eastAsia="新細明體" w:hAnsi="新細明體" w:cs="Times New Roman"/>
          <w:sz w:val="19"/>
          <w:szCs w:val="19"/>
        </w:rPr>
        <w:t>之優先順序以</w:t>
      </w:r>
      <w:r w:rsidR="00CC73F1" w:rsidRPr="00F42A2F">
        <w:rPr>
          <w:rFonts w:ascii="Times New Roman" w:eastAsia="新細明體" w:hAnsi="新細明體" w:cs="Times New Roman"/>
          <w:sz w:val="19"/>
          <w:szCs w:val="19"/>
        </w:rPr>
        <w:t>、</w:t>
      </w:r>
      <w:r w:rsidRPr="00F42A2F">
        <w:rPr>
          <w:rFonts w:ascii="Times New Roman" w:eastAsia="新細明體" w:hAnsi="新細明體" w:cs="Times New Roman"/>
          <w:sz w:val="19"/>
          <w:szCs w:val="19"/>
        </w:rPr>
        <w:t>及執行這些</w:t>
      </w:r>
      <w:r w:rsidR="00CC73F1" w:rsidRPr="00F42A2F">
        <w:rPr>
          <w:rFonts w:ascii="Times New Roman" w:eastAsia="新細明體" w:hAnsi="新細明體" w:cs="Times New Roman"/>
          <w:sz w:val="19"/>
          <w:szCs w:val="19"/>
        </w:rPr>
        <w:t>主張</w:t>
      </w:r>
      <w:r w:rsidRPr="00F42A2F">
        <w:rPr>
          <w:rFonts w:ascii="Times New Roman" w:eastAsia="新細明體" w:hAnsi="新細明體" w:cs="Times New Roman"/>
          <w:sz w:val="19"/>
          <w:szCs w:val="19"/>
        </w:rPr>
        <w:t>之方法等，建立了一套系統。</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4F4E29"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登記</w:t>
      </w:r>
      <w:r w:rsidR="00B05873" w:rsidRPr="00F42A2F">
        <w:rPr>
          <w:rFonts w:ascii="Times New Roman" w:eastAsia="新細明體" w:hAnsi="新細明體" w:cs="Times New Roman"/>
          <w:sz w:val="19"/>
          <w:szCs w:val="19"/>
        </w:rPr>
        <w:t>官由交通運輸部部長指派，負責保存密克羅尼西亞聯邦船隻登記簿，以及必須存放於</w:t>
      </w:r>
      <w:proofErr w:type="gramStart"/>
      <w:r w:rsidRPr="00F42A2F">
        <w:rPr>
          <w:rFonts w:ascii="Times New Roman" w:eastAsia="新細明體" w:hAnsi="新細明體" w:cs="Times New Roman"/>
          <w:sz w:val="19"/>
          <w:szCs w:val="19"/>
        </w:rPr>
        <w:t>登記</w:t>
      </w:r>
      <w:r w:rsidR="00B05873" w:rsidRPr="00F42A2F">
        <w:rPr>
          <w:rFonts w:ascii="Times New Roman" w:eastAsia="新細明體" w:hAnsi="新細明體" w:cs="Times New Roman"/>
          <w:sz w:val="19"/>
          <w:szCs w:val="19"/>
        </w:rPr>
        <w:t>官處的</w:t>
      </w:r>
      <w:proofErr w:type="gramEnd"/>
      <w:r w:rsidR="00B05873" w:rsidRPr="00F42A2F">
        <w:rPr>
          <w:rFonts w:ascii="Times New Roman" w:eastAsia="新細明體" w:hAnsi="新細明體" w:cs="Times New Roman"/>
          <w:sz w:val="19"/>
          <w:szCs w:val="19"/>
        </w:rPr>
        <w:t>其他文書。</w:t>
      </w:r>
      <w:r w:rsidRPr="00F42A2F">
        <w:rPr>
          <w:rFonts w:ascii="Times New Roman" w:eastAsia="新細明體" w:hAnsi="新細明體" w:cs="Times New Roman"/>
          <w:sz w:val="19"/>
          <w:szCs w:val="19"/>
        </w:rPr>
        <w:t>登記</w:t>
      </w:r>
      <w:r w:rsidR="00B05873" w:rsidRPr="00F42A2F">
        <w:rPr>
          <w:rFonts w:ascii="Times New Roman" w:eastAsia="新細明體" w:hAnsi="新細明體" w:cs="Times New Roman"/>
          <w:sz w:val="19"/>
          <w:szCs w:val="19"/>
        </w:rPr>
        <w:t>船隻任何利益（包括抵押權）的轉讓，在登記簿記錄相關交易之證明文書前，僅對讓與人或抵押人有效，對任何其他人無效。</w:t>
      </w:r>
      <w:r w:rsidRPr="00F42A2F">
        <w:rPr>
          <w:rFonts w:ascii="Times New Roman" w:eastAsia="新細明體" w:hAnsi="新細明體" w:cs="Times New Roman"/>
          <w:sz w:val="19"/>
          <w:szCs w:val="19"/>
        </w:rPr>
        <w:t>登記</w:t>
      </w:r>
      <w:r w:rsidR="00B05873" w:rsidRPr="00F42A2F">
        <w:rPr>
          <w:rFonts w:ascii="Times New Roman" w:eastAsia="新細明體" w:hAnsi="新細明體" w:cs="Times New Roman"/>
          <w:sz w:val="19"/>
          <w:szCs w:val="19"/>
        </w:rPr>
        <w:t>官收到相關文書後，</w:t>
      </w:r>
      <w:r w:rsidR="00CC73F1" w:rsidRPr="00F42A2F">
        <w:rPr>
          <w:rFonts w:ascii="Times New Roman" w:eastAsia="新細明體" w:hAnsi="新細明體" w:cs="Times New Roman"/>
          <w:sz w:val="19"/>
          <w:szCs w:val="19"/>
        </w:rPr>
        <w:t>需</w:t>
      </w:r>
      <w:r w:rsidR="00B05873" w:rsidRPr="00F42A2F">
        <w:rPr>
          <w:rFonts w:ascii="Times New Roman" w:eastAsia="新細明體" w:hAnsi="新細明體" w:cs="Times New Roman"/>
          <w:sz w:val="19"/>
          <w:szCs w:val="19"/>
        </w:rPr>
        <w:t>儘速將其中之</w:t>
      </w:r>
      <w:r w:rsidR="00CC73F1" w:rsidRPr="00F42A2F">
        <w:rPr>
          <w:rFonts w:ascii="Times New Roman" w:eastAsia="新細明體" w:hAnsi="新細明體" w:cs="Times New Roman"/>
          <w:sz w:val="19"/>
          <w:szCs w:val="19"/>
        </w:rPr>
        <w:t>細目</w:t>
      </w:r>
      <w:r w:rsidR="00B05873" w:rsidRPr="00F42A2F">
        <w:rPr>
          <w:rFonts w:ascii="Times New Roman" w:eastAsia="新細明體" w:hAnsi="新細明體" w:cs="Times New Roman"/>
          <w:sz w:val="19"/>
          <w:szCs w:val="19"/>
        </w:rPr>
        <w:t>記錄於登記簿，包括任何抵押權的金額和到期日。</w:t>
      </w:r>
      <w:proofErr w:type="gramStart"/>
      <w:r w:rsidR="00B05873" w:rsidRPr="00F42A2F">
        <w:rPr>
          <w:rFonts w:ascii="Times New Roman" w:eastAsia="新細明體" w:hAnsi="Times New Roman" w:cs="Times New Roman"/>
          <w:i/>
          <w:iCs/>
          <w:sz w:val="19"/>
          <w:szCs w:val="19"/>
        </w:rPr>
        <w:t xml:space="preserve">Bank of the FSM v. Pacific Foods &amp; </w:t>
      </w:r>
      <w:proofErr w:type="spellStart"/>
      <w:r w:rsidR="00B05873" w:rsidRPr="00F42A2F">
        <w:rPr>
          <w:rFonts w:ascii="Times New Roman" w:eastAsia="新細明體" w:hAnsi="Times New Roman" w:cs="Times New Roman"/>
          <w:i/>
          <w:iCs/>
          <w:sz w:val="19"/>
          <w:szCs w:val="19"/>
        </w:rPr>
        <w:t>Servs</w:t>
      </w:r>
      <w:proofErr w:type="spellEnd"/>
      <w:r w:rsidR="00B05873" w:rsidRPr="00F42A2F">
        <w:rPr>
          <w:rFonts w:ascii="Times New Roman" w:eastAsia="新細明體" w:hAnsi="Times New Roman" w:cs="Times New Roman"/>
          <w:i/>
          <w:iCs/>
          <w:sz w:val="19"/>
          <w:szCs w:val="19"/>
        </w:rPr>
        <w:t>., Inc.</w:t>
      </w:r>
      <w:r w:rsidR="00B05873" w:rsidRPr="00F42A2F">
        <w:rPr>
          <w:rFonts w:ascii="Times New Roman" w:eastAsia="新細明體" w:hAnsi="Times New Roman" w:cs="Times New Roman"/>
          <w:sz w:val="19"/>
          <w:szCs w:val="19"/>
        </w:rPr>
        <w:t>, 10 FSM R. 327, 332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密克羅尼西亞聯邦船隻經</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官即必須核發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w:t>
      </w:r>
      <w:r w:rsidR="00CC73F1" w:rsidRPr="00F42A2F">
        <w:rPr>
          <w:rFonts w:ascii="Times New Roman" w:eastAsia="新細明體" w:hAnsi="新細明體" w:cs="Times New Roman"/>
          <w:sz w:val="19"/>
          <w:szCs w:val="19"/>
        </w:rPr>
        <w:t>正式</w:t>
      </w:r>
      <w:r w:rsidRPr="00F42A2F">
        <w:rPr>
          <w:rFonts w:ascii="Times New Roman" w:eastAsia="新細明體" w:hAnsi="新細明體" w:cs="Times New Roman"/>
          <w:sz w:val="19"/>
          <w:szCs w:val="19"/>
        </w:rPr>
        <w:t>記錄抵押權後，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證書上註記抵押人及受抵押人姓名、抵押金額和到期日，以及記錄該抵押權的日期和時間。</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311.</w:t>
      </w:r>
      <w:r w:rsidR="00CC73F1" w:rsidRPr="00F42A2F">
        <w:rPr>
          <w:u w:val="single"/>
        </w:rPr>
        <w:t xml:space="preserve"> </w:t>
      </w:r>
      <w:r w:rsidR="00CC73F1" w:rsidRPr="00F42A2F">
        <w:rPr>
          <w:rFonts w:hAnsi="新細明體"/>
          <w:u w:val="single"/>
        </w:rPr>
        <w:t>登記</w:t>
      </w:r>
      <w:r w:rsidRPr="00F42A2F">
        <w:rPr>
          <w:rFonts w:hAnsi="新細明體"/>
          <w:u w:val="single"/>
        </w:rPr>
        <w:t>申請。</w:t>
      </w:r>
    </w:p>
    <w:p w:rsidR="00296612" w:rsidRPr="00F42A2F" w:rsidRDefault="00A136D1" w:rsidP="00F42A2F">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船主</w:t>
      </w:r>
      <w:r w:rsidR="00B05873" w:rsidRPr="00F42A2F">
        <w:rPr>
          <w:rFonts w:ascii="Times New Roman" w:eastAsia="新細明體" w:hAnsi="新細明體" w:cs="Times New Roman"/>
        </w:rPr>
        <w:t>應根據相關</w:t>
      </w:r>
      <w:r w:rsidR="00CC73F1" w:rsidRPr="00F42A2F">
        <w:rPr>
          <w:rFonts w:ascii="Times New Roman" w:eastAsia="新細明體" w:hAnsi="新細明體" w:cs="Times New Roman"/>
        </w:rPr>
        <w:t>規定</w:t>
      </w:r>
      <w:r w:rsidR="00B05873" w:rsidRPr="00F42A2F">
        <w:rPr>
          <w:rFonts w:ascii="Times New Roman" w:eastAsia="新細明體" w:hAnsi="新細明體" w:cs="Times New Roman"/>
        </w:rPr>
        <w:t>依本篇申請</w:t>
      </w:r>
      <w:r w:rsidR="004F4E29" w:rsidRPr="00F42A2F">
        <w:rPr>
          <w:rFonts w:ascii="Times New Roman" w:eastAsia="新細明體" w:hAnsi="新細明體" w:cs="Times New Roman"/>
        </w:rPr>
        <w:t>登記</w:t>
      </w:r>
      <w:r w:rsidR="00B05873"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25.</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312.</w:t>
      </w:r>
      <w:r w:rsidRPr="00F42A2F">
        <w:rPr>
          <w:rFonts w:hAnsi="新細明體"/>
          <w:u w:val="single"/>
        </w:rPr>
        <w:t>噸位證書。</w:t>
      </w:r>
    </w:p>
    <w:p w:rsidR="00296612" w:rsidRPr="00F42A2F" w:rsidRDefault="00B05873" w:rsidP="00F42A2F">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依本篇</w:t>
      </w:r>
      <w:r w:rsidR="004F4E29" w:rsidRPr="00F42A2F">
        <w:rPr>
          <w:rFonts w:ascii="Times New Roman" w:eastAsia="新細明體" w:hAnsi="新細明體" w:cs="Times New Roman"/>
        </w:rPr>
        <w:t>登記</w:t>
      </w:r>
      <w:r w:rsidRPr="00F42A2F">
        <w:rPr>
          <w:rFonts w:ascii="Times New Roman" w:eastAsia="新細明體" w:hAnsi="新細明體" w:cs="Times New Roman"/>
        </w:rPr>
        <w:t>前，</w:t>
      </w:r>
      <w:r w:rsidR="00BE182B" w:rsidRPr="00F42A2F">
        <w:rPr>
          <w:rFonts w:ascii="Times New Roman" w:eastAsia="新細明體" w:hAnsi="新細明體" w:cs="Times New Roman"/>
        </w:rPr>
        <w:t>船隻</w:t>
      </w:r>
      <w:r w:rsidRPr="00F42A2F">
        <w:rPr>
          <w:rFonts w:ascii="Times New Roman" w:eastAsia="新細明體" w:hAnsi="新細明體" w:cs="Times New Roman"/>
        </w:rPr>
        <w:t>必須由部長委派之合格</w:t>
      </w:r>
      <w:proofErr w:type="gramStart"/>
      <w:r w:rsidRPr="00F42A2F">
        <w:rPr>
          <w:rFonts w:ascii="Times New Roman" w:eastAsia="新細明體" w:hAnsi="新細明體" w:cs="Times New Roman"/>
        </w:rPr>
        <w:t>驗船師檢</w:t>
      </w:r>
      <w:r w:rsidR="00BE182B" w:rsidRPr="00F42A2F">
        <w:rPr>
          <w:rFonts w:ascii="Times New Roman" w:eastAsia="新細明體" w:hAnsi="新細明體" w:cs="Times New Roman"/>
        </w:rPr>
        <w:t>查</w:t>
      </w:r>
      <w:proofErr w:type="gramEnd"/>
      <w:r w:rsidR="00296612" w:rsidRPr="00F42A2F">
        <w:rPr>
          <w:rFonts w:ascii="Times New Roman" w:eastAsia="新細明體" w:hAnsi="新細明體" w:cs="Times New Roman"/>
        </w:rPr>
        <w:t>，</w:t>
      </w:r>
      <w:proofErr w:type="gramStart"/>
      <w:r w:rsidR="00296612" w:rsidRPr="00F42A2F">
        <w:rPr>
          <w:rFonts w:ascii="Times New Roman" w:eastAsia="新細明體" w:hAnsi="新細明體" w:cs="Times New Roman"/>
        </w:rPr>
        <w:t>該驗船師</w:t>
      </w:r>
      <w:proofErr w:type="gramEnd"/>
      <w:r w:rsidR="00296612" w:rsidRPr="00F42A2F">
        <w:rPr>
          <w:rFonts w:ascii="Times New Roman" w:eastAsia="新細明體" w:hAnsi="新細明體" w:cs="Times New Roman"/>
        </w:rPr>
        <w:t>應經授權以確認船隻噸位並核發噸位檢驗報告。</w:t>
      </w:r>
    </w:p>
    <w:p w:rsidR="00296612" w:rsidRPr="00F42A2F" w:rsidRDefault="00BE182B" w:rsidP="00F42A2F">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於</w:t>
      </w:r>
      <w:r w:rsidR="00B05873" w:rsidRPr="00F42A2F">
        <w:rPr>
          <w:rFonts w:ascii="Times New Roman" w:eastAsia="新細明體" w:hAnsi="新細明體" w:cs="Times New Roman"/>
        </w:rPr>
        <w:t>收到噸位檢驗報告且</w:t>
      </w:r>
      <w:r w:rsidRPr="00F42A2F">
        <w:rPr>
          <w:rFonts w:ascii="Times New Roman" w:eastAsia="新細明體" w:hAnsi="新細明體" w:cs="Times New Roman"/>
        </w:rPr>
        <w:t>規定費用</w:t>
      </w:r>
      <w:r w:rsidR="00B05873" w:rsidRPr="00F42A2F">
        <w:rPr>
          <w:rFonts w:ascii="Times New Roman" w:eastAsia="新細明體" w:hAnsi="新細明體" w:cs="Times New Roman"/>
        </w:rPr>
        <w:t>支付後，</w:t>
      </w:r>
      <w:r w:rsidR="001C3D96" w:rsidRPr="00F42A2F">
        <w:rPr>
          <w:rFonts w:ascii="Times New Roman" w:eastAsia="新細明體" w:hAnsi="新細明體" w:cs="Times New Roman"/>
        </w:rPr>
        <w:t>首席</w:t>
      </w:r>
      <w:proofErr w:type="gramStart"/>
      <w:r w:rsidR="00B05873" w:rsidRPr="00F42A2F">
        <w:rPr>
          <w:rFonts w:ascii="Times New Roman" w:eastAsia="新細明體" w:hAnsi="新細明體" w:cs="Times New Roman"/>
        </w:rPr>
        <w:t>驗船師應</w:t>
      </w:r>
      <w:proofErr w:type="gramEnd"/>
      <w:r w:rsidR="00B05873" w:rsidRPr="00F42A2F">
        <w:rPr>
          <w:rFonts w:ascii="Times New Roman" w:eastAsia="新細明體" w:hAnsi="新細明體" w:cs="Times New Roman"/>
        </w:rPr>
        <w:t>核發噸位證書。</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3"/>
          <w:szCs w:val="13"/>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26.</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313.</w:t>
      </w:r>
      <w:r w:rsidR="00D34FA5" w:rsidRPr="00F42A2F">
        <w:rPr>
          <w:rFonts w:hAnsi="新細明體"/>
          <w:u w:val="single"/>
        </w:rPr>
        <w:t>標示</w:t>
      </w:r>
      <w:r w:rsidRPr="00F42A2F">
        <w:rPr>
          <w:rFonts w:hAnsi="新細明體"/>
          <w:u w:val="single"/>
        </w:rPr>
        <w:t>。</w:t>
      </w:r>
    </w:p>
    <w:p w:rsidR="00296612" w:rsidRPr="00F42A2F" w:rsidRDefault="00B05873" w:rsidP="007379D8">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除非</w:t>
      </w:r>
      <w:r w:rsidR="004F4E29" w:rsidRPr="00F42A2F">
        <w:rPr>
          <w:rFonts w:ascii="Times New Roman" w:eastAsia="新細明體" w:hAnsi="新細明體" w:cs="Times New Roman"/>
        </w:rPr>
        <w:t>船隻</w:t>
      </w:r>
      <w:r w:rsidRPr="00F42A2F">
        <w:rPr>
          <w:rFonts w:ascii="Times New Roman" w:eastAsia="新細明體" w:hAnsi="新細明體" w:cs="Times New Roman"/>
        </w:rPr>
        <w:t>根據規定作永久</w:t>
      </w:r>
      <w:r w:rsidR="00D34FA5" w:rsidRPr="00F42A2F">
        <w:rPr>
          <w:rFonts w:ascii="Times New Roman" w:eastAsia="新細明體" w:hAnsi="新細明體" w:cs="Times New Roman"/>
        </w:rPr>
        <w:t>標示</w:t>
      </w:r>
      <w:r w:rsidRPr="00F42A2F">
        <w:rPr>
          <w:rFonts w:ascii="Times New Roman" w:eastAsia="新細明體" w:hAnsi="新細明體" w:cs="Times New Roman"/>
        </w:rPr>
        <w:t>，否則不</w:t>
      </w:r>
      <w:r w:rsidR="00D81BFB" w:rsidRPr="00F42A2F">
        <w:rPr>
          <w:rFonts w:ascii="Times New Roman" w:eastAsia="新細明體" w:hAnsi="新細明體" w:cs="Times New Roman"/>
        </w:rPr>
        <w:t>應</w:t>
      </w:r>
      <w:r w:rsidRPr="00F42A2F">
        <w:rPr>
          <w:rFonts w:ascii="Times New Roman" w:eastAsia="新細明體" w:hAnsi="新細明體" w:cs="Times New Roman"/>
        </w:rPr>
        <w:t>依本篇</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B05873" w:rsidP="007379D8">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隱蔽、移除、變更、</w:t>
      </w:r>
      <w:proofErr w:type="gramStart"/>
      <w:r w:rsidRPr="00F42A2F">
        <w:rPr>
          <w:rFonts w:ascii="Times New Roman" w:eastAsia="新細明體" w:hAnsi="新細明體" w:cs="Times New Roman"/>
        </w:rPr>
        <w:t>毀損或塗銷</w:t>
      </w:r>
      <w:proofErr w:type="gramEnd"/>
      <w:r w:rsidRPr="00F42A2F">
        <w:rPr>
          <w:rFonts w:ascii="Times New Roman" w:eastAsia="新細明體" w:hAnsi="新細明體" w:cs="Times New Roman"/>
        </w:rPr>
        <w:t>任何船隻的任何</w:t>
      </w:r>
      <w:r w:rsidR="00D34FA5" w:rsidRPr="00F42A2F">
        <w:rPr>
          <w:rFonts w:ascii="Times New Roman" w:eastAsia="新細明體" w:hAnsi="新細明體" w:cs="Times New Roman"/>
        </w:rPr>
        <w:t>標示</w:t>
      </w:r>
      <w:r w:rsidRPr="00F42A2F">
        <w:rPr>
          <w:rFonts w:ascii="Times New Roman" w:eastAsia="新細明體" w:hAnsi="新細明體" w:cs="Times New Roman"/>
        </w:rPr>
        <w:t>者，即屬</w:t>
      </w:r>
      <w:r w:rsidR="007A6386" w:rsidRPr="00F42A2F">
        <w:rPr>
          <w:rFonts w:ascii="Times New Roman" w:eastAsia="新細明體" w:hAnsi="新細明體" w:cs="Times New Roman"/>
        </w:rPr>
        <w:t>民事罪行</w:t>
      </w:r>
      <w:r w:rsidRPr="00F42A2F">
        <w:rPr>
          <w:rFonts w:ascii="Times New Roman" w:eastAsia="新細明體" w:hAnsi="新細明體" w:cs="Times New Roman"/>
        </w:rPr>
        <w:t>，</w:t>
      </w:r>
      <w:r w:rsidR="00296612" w:rsidRPr="00F42A2F">
        <w:rPr>
          <w:rFonts w:ascii="Times New Roman" w:eastAsia="新細明體" w:hAnsi="新細明體" w:cs="Times New Roman"/>
        </w:rPr>
        <w:t>應處</w:t>
      </w:r>
      <w:r w:rsidR="00296612" w:rsidRPr="00F42A2F">
        <w:rPr>
          <w:rFonts w:ascii="Times New Roman" w:eastAsia="新細明體" w:hAnsi="Times New Roman" w:cs="Times New Roman"/>
        </w:rPr>
        <w:t>10,000</w:t>
      </w:r>
      <w:r w:rsidR="00B54F80" w:rsidRPr="00F42A2F">
        <w:rPr>
          <w:rFonts w:ascii="Times New Roman" w:eastAsia="新細明體" w:hAnsi="新細明體" w:cs="Times New Roman"/>
        </w:rPr>
        <w:t>美</w:t>
      </w:r>
      <w:r w:rsidR="00296612" w:rsidRPr="00F42A2F">
        <w:rPr>
          <w:rFonts w:ascii="Times New Roman" w:eastAsia="新細明體" w:hAnsi="新細明體" w:cs="Times New Roman"/>
        </w:rPr>
        <w:t>元以下罰</w:t>
      </w:r>
      <w:r w:rsidR="00433273" w:rsidRPr="00F42A2F">
        <w:rPr>
          <w:rFonts w:ascii="Times New Roman" w:eastAsia="新細明體" w:hAnsi="新細明體" w:cs="Times New Roman"/>
        </w:rPr>
        <w:t>款</w:t>
      </w:r>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27.</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314.</w:t>
      </w:r>
      <w:r w:rsidRPr="00F42A2F">
        <w:rPr>
          <w:rFonts w:hAnsi="新細明體"/>
          <w:u w:val="single"/>
        </w:rPr>
        <w:t>必要文件或</w:t>
      </w:r>
      <w:r w:rsidR="00D34FA5" w:rsidRPr="00F42A2F">
        <w:rPr>
          <w:rFonts w:hAnsi="新細明體"/>
          <w:u w:val="single"/>
        </w:rPr>
        <w:t>標示</w:t>
      </w:r>
      <w:r w:rsidRPr="00F42A2F">
        <w:rPr>
          <w:rFonts w:hAnsi="新細明體"/>
          <w:u w:val="single"/>
        </w:rPr>
        <w:t>中對船隻的不正確描述。</w:t>
      </w:r>
    </w:p>
    <w:p w:rsidR="00296612" w:rsidRPr="00F42A2F" w:rsidRDefault="004F4E29" w:rsidP="00F42A2F">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船隻之</w:t>
      </w:r>
      <w:r w:rsidR="00A136D1" w:rsidRPr="00F42A2F">
        <w:rPr>
          <w:rFonts w:ascii="Times New Roman" w:eastAsia="新細明體" w:hAnsi="新細明體" w:cs="Times New Roman"/>
        </w:rPr>
        <w:t>船主</w:t>
      </w:r>
      <w:r w:rsidR="00B05873" w:rsidRPr="00F42A2F">
        <w:rPr>
          <w:rFonts w:ascii="Times New Roman" w:eastAsia="新細明體" w:hAnsi="新細明體" w:cs="Times New Roman"/>
        </w:rPr>
        <w:t>或船長如允許在必要文件或</w:t>
      </w:r>
      <w:r w:rsidR="00D34FA5" w:rsidRPr="00F42A2F">
        <w:rPr>
          <w:rFonts w:ascii="Times New Roman" w:eastAsia="新細明體" w:hAnsi="新細明體" w:cs="Times New Roman"/>
        </w:rPr>
        <w:t>標示</w:t>
      </w:r>
      <w:r w:rsidR="00B05873" w:rsidRPr="00F42A2F">
        <w:rPr>
          <w:rFonts w:ascii="Times New Roman" w:eastAsia="新細明體" w:hAnsi="新細明體" w:cs="Times New Roman"/>
        </w:rPr>
        <w:t>中</w:t>
      </w:r>
      <w:r w:rsidR="00CB28F9" w:rsidRPr="00F42A2F">
        <w:rPr>
          <w:rFonts w:ascii="Times New Roman" w:eastAsia="新細明體" w:hAnsi="新細明體" w:cs="Times New Roman"/>
        </w:rPr>
        <w:t>，</w:t>
      </w:r>
      <w:r w:rsidR="00B05873" w:rsidRPr="00F42A2F">
        <w:rPr>
          <w:rFonts w:ascii="Times New Roman" w:eastAsia="新細明體" w:hAnsi="新細明體" w:cs="Times New Roman"/>
        </w:rPr>
        <w:t>以船隻</w:t>
      </w:r>
      <w:r w:rsidRPr="00F42A2F">
        <w:rPr>
          <w:rFonts w:ascii="Times New Roman" w:eastAsia="新細明體" w:hAnsi="新細明體" w:cs="Times New Roman"/>
        </w:rPr>
        <w:t>登記</w:t>
      </w:r>
      <w:r w:rsidR="00B05873" w:rsidRPr="00F42A2F">
        <w:rPr>
          <w:rFonts w:ascii="Times New Roman" w:eastAsia="新細明體" w:hAnsi="新細明體" w:cs="Times New Roman"/>
        </w:rPr>
        <w:t>名稱以外</w:t>
      </w:r>
      <w:r w:rsidR="00CB28F9" w:rsidRPr="00F42A2F">
        <w:rPr>
          <w:rFonts w:ascii="Times New Roman" w:eastAsia="新細明體" w:hAnsi="新細明體" w:cs="Times New Roman"/>
        </w:rPr>
        <w:t>之</w:t>
      </w:r>
      <w:r w:rsidR="00B05873" w:rsidRPr="00F42A2F">
        <w:rPr>
          <w:rFonts w:ascii="Times New Roman" w:eastAsia="新細明體" w:hAnsi="新細明體" w:cs="Times New Roman"/>
        </w:rPr>
        <w:t>名稱描述該船隻，即屬</w:t>
      </w:r>
      <w:r w:rsidR="007A6386" w:rsidRPr="00F42A2F">
        <w:rPr>
          <w:rFonts w:ascii="Times New Roman" w:eastAsia="新細明體" w:hAnsi="新細明體" w:cs="Times New Roman"/>
        </w:rPr>
        <w:t>民事罪行</w:t>
      </w:r>
      <w:r w:rsidR="00B05873" w:rsidRPr="00F42A2F">
        <w:rPr>
          <w:rFonts w:ascii="Times New Roman" w:eastAsia="新細明體" w:hAnsi="新細明體" w:cs="Times New Roman"/>
        </w:rPr>
        <w:t>，</w:t>
      </w:r>
      <w:r w:rsidR="00296612" w:rsidRPr="00F42A2F">
        <w:rPr>
          <w:rFonts w:ascii="Times New Roman" w:eastAsia="新細明體" w:hAnsi="新細明體" w:cs="Times New Roman"/>
        </w:rPr>
        <w:t>應處</w:t>
      </w:r>
      <w:r w:rsidR="00296612" w:rsidRPr="00F42A2F">
        <w:rPr>
          <w:rFonts w:ascii="Times New Roman" w:eastAsia="新細明體" w:hAnsi="Times New Roman" w:cs="Times New Roman"/>
        </w:rPr>
        <w:t>50,000</w:t>
      </w:r>
      <w:r w:rsidR="00296612" w:rsidRPr="00F42A2F">
        <w:rPr>
          <w:rFonts w:ascii="Times New Roman" w:eastAsia="新細明體" w:hAnsi="新細明體" w:cs="Times New Roman"/>
        </w:rPr>
        <w:t>美元以下罰款</w:t>
      </w:r>
      <w:r w:rsidR="00B05873"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28.</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315.</w:t>
      </w:r>
      <w:r w:rsidR="00F44B7C" w:rsidRPr="00F42A2F">
        <w:rPr>
          <w:rFonts w:hAnsi="新細明體"/>
          <w:u w:val="single"/>
        </w:rPr>
        <w:t>登載於</w:t>
      </w:r>
      <w:r w:rsidRPr="00F42A2F">
        <w:rPr>
          <w:rFonts w:hAnsi="新細明體"/>
          <w:u w:val="single"/>
        </w:rPr>
        <w:t>登記簿。</w:t>
      </w:r>
    </w:p>
    <w:p w:rsidR="00296612" w:rsidRPr="00F42A2F" w:rsidRDefault="00B05873" w:rsidP="007379D8">
      <w:pPr>
        <w:numPr>
          <w:ilvl w:val="0"/>
          <w:numId w:val="16"/>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應根據</w:t>
      </w:r>
      <w:r w:rsidR="00F65381" w:rsidRPr="00F42A2F">
        <w:rPr>
          <w:rFonts w:ascii="Times New Roman" w:eastAsia="新細明體" w:hAnsi="新細明體" w:cs="Times New Roman"/>
        </w:rPr>
        <w:t>規定</w:t>
      </w:r>
      <w:r w:rsidRPr="00F42A2F">
        <w:rPr>
          <w:rFonts w:ascii="Times New Roman" w:eastAsia="新細明體" w:hAnsi="新細明體" w:cs="Times New Roman"/>
        </w:rPr>
        <w:t>在登記簿</w:t>
      </w:r>
      <w:r w:rsidR="002B7158" w:rsidRPr="00F42A2F">
        <w:rPr>
          <w:rFonts w:ascii="Times New Roman" w:eastAsia="新細明體" w:hAnsi="新細明體" w:cs="Times New Roman"/>
        </w:rPr>
        <w:t>中</w:t>
      </w:r>
      <w:r w:rsidRPr="00F42A2F">
        <w:rPr>
          <w:rFonts w:ascii="Times New Roman" w:eastAsia="新細明體" w:hAnsi="新細明體" w:cs="Times New Roman"/>
        </w:rPr>
        <w:t>作</w:t>
      </w:r>
      <w:r w:rsidR="002B7158" w:rsidRPr="00F42A2F">
        <w:rPr>
          <w:rFonts w:ascii="Times New Roman" w:eastAsia="新細明體" w:hAnsi="新細明體" w:cs="Times New Roman"/>
        </w:rPr>
        <w:t>登載</w:t>
      </w:r>
      <w:r w:rsidRPr="00F42A2F">
        <w:rPr>
          <w:rFonts w:ascii="Times New Roman" w:eastAsia="新細明體" w:hAnsi="新細明體" w:cs="Times New Roman"/>
        </w:rPr>
        <w:t>。</w:t>
      </w:r>
    </w:p>
    <w:p w:rsidR="00296612" w:rsidRPr="00F42A2F" w:rsidRDefault="00B05873" w:rsidP="007379D8">
      <w:pPr>
        <w:numPr>
          <w:ilvl w:val="0"/>
          <w:numId w:val="16"/>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任何船隻不得以已</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船隻之相同名稱依本篇</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29.</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316.</w:t>
      </w:r>
      <w:r w:rsidRPr="00F42A2F">
        <w:rPr>
          <w:rFonts w:hAnsi="新細明體"/>
          <w:u w:val="single"/>
        </w:rPr>
        <w:t>變更所有權。</w:t>
      </w:r>
    </w:p>
    <w:p w:rsidR="00296612" w:rsidRPr="00F42A2F" w:rsidRDefault="004F4E29" w:rsidP="00F42A2F">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船隻拍賣、轉讓或以其他方式移轉給合格人員時，應以規定格式</w:t>
      </w:r>
      <w:proofErr w:type="gramStart"/>
      <w:r w:rsidR="00B05873" w:rsidRPr="00F42A2F">
        <w:rPr>
          <w:rFonts w:ascii="Times New Roman" w:eastAsia="新細明體" w:hAnsi="新細明體" w:cs="Times New Roman"/>
        </w:rPr>
        <w:t>之</w:t>
      </w:r>
      <w:r w:rsidR="002B7158" w:rsidRPr="00F42A2F">
        <w:rPr>
          <w:rFonts w:ascii="Times New Roman" w:eastAsia="新細明體" w:hAnsi="新細明體" w:cs="Times New Roman"/>
        </w:rPr>
        <w:t>賣據</w:t>
      </w:r>
      <w:r w:rsidR="00B05873" w:rsidRPr="00F42A2F">
        <w:rPr>
          <w:rFonts w:ascii="Times New Roman" w:eastAsia="新細明體" w:hAnsi="新細明體" w:cs="Times New Roman"/>
        </w:rPr>
        <w:t>移轉</w:t>
      </w:r>
      <w:proofErr w:type="gramEnd"/>
      <w:r w:rsidR="00B05873" w:rsidRPr="00F42A2F">
        <w:rPr>
          <w:rFonts w:ascii="Times New Roman" w:eastAsia="新細明體" w:hAnsi="新細明體" w:cs="Times New Roman"/>
        </w:rPr>
        <w:t>，並由出讓人及受讓人簽署</w:t>
      </w:r>
      <w:r w:rsidR="002B7158" w:rsidRPr="00F42A2F">
        <w:rPr>
          <w:rFonts w:ascii="Times New Roman" w:eastAsia="新細明體" w:hAnsi="新細明體" w:cs="Times New Roman"/>
        </w:rPr>
        <w:t>生效</w:t>
      </w:r>
      <w:r w:rsidR="00B05873" w:rsidRPr="00F42A2F">
        <w:rPr>
          <w:rFonts w:ascii="Times New Roman" w:eastAsia="新細明體" w:hAnsi="新細明體" w:cs="Times New Roman"/>
        </w:rPr>
        <w:t>，如為企業，則應加蓋企業印章。</w:t>
      </w:r>
    </w:p>
    <w:p w:rsidR="00296612" w:rsidRPr="00F42A2F" w:rsidRDefault="004F4E29" w:rsidP="00F42A2F">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船隻之</w:t>
      </w:r>
      <w:r w:rsidR="00DD50F9" w:rsidRPr="00F42A2F">
        <w:rPr>
          <w:rFonts w:ascii="Times New Roman" w:eastAsia="新細明體" w:hAnsi="新細明體" w:cs="Times New Roman"/>
        </w:rPr>
        <w:t>權益</w:t>
      </w:r>
      <w:r w:rsidR="00B05873" w:rsidRPr="00F42A2F">
        <w:rPr>
          <w:rFonts w:ascii="Times New Roman" w:eastAsia="新細明體" w:hAnsi="新細明體" w:cs="Times New Roman"/>
        </w:rPr>
        <w:t>所有權</w:t>
      </w:r>
      <w:r w:rsidR="00DD50F9" w:rsidRPr="00F42A2F">
        <w:rPr>
          <w:rFonts w:ascii="Times New Roman" w:eastAsia="新細明體" w:hAnsi="新細明體" w:cs="Times New Roman"/>
        </w:rPr>
        <w:t>有</w:t>
      </w:r>
      <w:r w:rsidR="00B05873" w:rsidRPr="00F42A2F">
        <w:rPr>
          <w:rFonts w:ascii="Times New Roman" w:eastAsia="新細明體" w:hAnsi="新細明體" w:cs="Times New Roman"/>
        </w:rPr>
        <w:t>改變時，</w:t>
      </w:r>
      <w:r w:rsidR="00296612" w:rsidRPr="00F42A2F">
        <w:rPr>
          <w:rFonts w:ascii="Times New Roman" w:eastAsia="新細明體" w:hAnsi="新細明體" w:cs="Times New Roman"/>
        </w:rPr>
        <w:t>倘船隻仍符合登記資格，船主應於變更後十天內，依船舶登記規定（</w:t>
      </w:r>
      <w:r w:rsidR="00296612" w:rsidRPr="00F42A2F">
        <w:rPr>
          <w:rFonts w:ascii="Times New Roman" w:eastAsia="新細明體" w:hAnsi="Times New Roman" w:cs="Times New Roman"/>
        </w:rPr>
        <w:t>Vessel Registration Regulations</w:t>
      </w:r>
      <w:r w:rsidR="00296612" w:rsidRPr="00F42A2F">
        <w:rPr>
          <w:rFonts w:ascii="Times New Roman" w:eastAsia="新細明體" w:hAnsi="新細明體" w:cs="Times New Roman"/>
        </w:rPr>
        <w:t>）為船隻登記，且應核發新的登記證書</w:t>
      </w:r>
      <w:r w:rsidR="00B05873"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30.</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317.</w:t>
      </w:r>
      <w:proofErr w:type="gramStart"/>
      <w:r w:rsidRPr="00F42A2F">
        <w:rPr>
          <w:rFonts w:hAnsi="新細明體"/>
          <w:u w:val="single"/>
        </w:rPr>
        <w:t>記錄</w:t>
      </w:r>
      <w:r w:rsidR="00D34FA5" w:rsidRPr="00F42A2F">
        <w:rPr>
          <w:rFonts w:hAnsi="新細明體"/>
          <w:u w:val="single"/>
        </w:rPr>
        <w:t>賣據</w:t>
      </w:r>
      <w:proofErr w:type="gramEnd"/>
      <w:r w:rsidRPr="00F42A2F">
        <w:rPr>
          <w:rFonts w:hAnsi="新細明體"/>
          <w:u w:val="single"/>
        </w:rPr>
        <w:t>。</w:t>
      </w:r>
    </w:p>
    <w:p w:rsidR="00296612" w:rsidRPr="00F42A2F" w:rsidRDefault="004F4E29" w:rsidP="00F42A2F">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966FA2" w:rsidRPr="00F42A2F">
        <w:rPr>
          <w:rFonts w:ascii="Times New Roman" w:eastAsia="新細明體" w:hAnsi="新細明體" w:cs="Times New Roman"/>
        </w:rPr>
        <w:t>船隻</w:t>
      </w:r>
      <w:proofErr w:type="gramStart"/>
      <w:r w:rsidR="00966FA2" w:rsidRPr="00F42A2F">
        <w:rPr>
          <w:rFonts w:ascii="Times New Roman" w:eastAsia="新細明體" w:hAnsi="新細明體" w:cs="Times New Roman"/>
        </w:rPr>
        <w:t>的</w:t>
      </w:r>
      <w:r w:rsidR="00D34FA5" w:rsidRPr="00F42A2F">
        <w:rPr>
          <w:rFonts w:ascii="Times New Roman" w:eastAsia="新細明體" w:hAnsi="新細明體" w:cs="Times New Roman"/>
        </w:rPr>
        <w:t>賣據</w:t>
      </w:r>
      <w:proofErr w:type="gramEnd"/>
      <w:r w:rsidR="00966FA2" w:rsidRPr="00F42A2F">
        <w:rPr>
          <w:rFonts w:ascii="Times New Roman" w:eastAsia="新細明體" w:hAnsi="新細明體" w:cs="Times New Roman"/>
        </w:rPr>
        <w:t>、</w:t>
      </w:r>
      <w:r w:rsidR="00B05873" w:rsidRPr="00F42A2F">
        <w:rPr>
          <w:rFonts w:ascii="Times New Roman" w:eastAsia="新細明體" w:hAnsi="新細明體" w:cs="Times New Roman"/>
        </w:rPr>
        <w:t>或相關利益轉讓文件</w:t>
      </w:r>
      <w:r w:rsidR="00966FA2" w:rsidRPr="00F42A2F">
        <w:rPr>
          <w:rFonts w:ascii="Times New Roman" w:eastAsia="新細明體" w:hAnsi="新細明體" w:cs="Times New Roman"/>
        </w:rPr>
        <w:t>、</w:t>
      </w:r>
      <w:r w:rsidR="00B05873" w:rsidRPr="00F42A2F">
        <w:rPr>
          <w:rFonts w:ascii="Times New Roman" w:eastAsia="新細明體" w:hAnsi="新細明體" w:cs="Times New Roman"/>
        </w:rPr>
        <w:t>或任何其他相關文書不應記錄於登記簿，除非其中載明出讓人對該船隻之利益以及拍賣或轉讓之利益。</w:t>
      </w:r>
    </w:p>
    <w:p w:rsidR="00296612" w:rsidRPr="00F42A2F" w:rsidRDefault="00B05873" w:rsidP="007379D8">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支付規定</w:t>
      </w:r>
      <w:r w:rsidR="00902FDC" w:rsidRPr="00F42A2F">
        <w:rPr>
          <w:rFonts w:ascii="Times New Roman" w:eastAsia="新細明體" w:hAnsi="新細明體" w:cs="Times New Roman"/>
        </w:rPr>
        <w:t>之</w:t>
      </w:r>
      <w:r w:rsidRPr="00F42A2F">
        <w:rPr>
          <w:rFonts w:ascii="Times New Roman" w:eastAsia="新細明體" w:hAnsi="新細明體" w:cs="Times New Roman"/>
        </w:rPr>
        <w:t>費用後，</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官應依收件順序</w:t>
      </w:r>
      <w:r w:rsidR="00966FA2" w:rsidRPr="00F42A2F">
        <w:rPr>
          <w:rFonts w:ascii="Times New Roman" w:eastAsia="新細明體" w:hAnsi="新細明體" w:cs="Times New Roman"/>
        </w:rPr>
        <w:t>，</w:t>
      </w:r>
      <w:r w:rsidRPr="00F42A2F">
        <w:rPr>
          <w:rFonts w:ascii="Times New Roman" w:eastAsia="新細明體" w:hAnsi="新細明體" w:cs="Times New Roman"/>
        </w:rPr>
        <w:t>記錄</w:t>
      </w:r>
      <w:proofErr w:type="gramStart"/>
      <w:r w:rsidRPr="00F42A2F">
        <w:rPr>
          <w:rFonts w:ascii="Times New Roman" w:eastAsia="新細明體" w:hAnsi="新細明體" w:cs="Times New Roman"/>
        </w:rPr>
        <w:t>本</w:t>
      </w:r>
      <w:r w:rsidR="001103DA"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(1)</w:t>
      </w:r>
      <w:proofErr w:type="gramStart"/>
      <w:r w:rsidR="001103DA" w:rsidRPr="00F42A2F">
        <w:rPr>
          <w:rFonts w:ascii="Times New Roman" w:eastAsia="新細明體" w:hAnsi="新細明體" w:cs="Times New Roman"/>
        </w:rPr>
        <w:t>子節</w:t>
      </w:r>
      <w:r w:rsidRPr="00F42A2F">
        <w:rPr>
          <w:rFonts w:ascii="Times New Roman" w:eastAsia="新細明體" w:hAnsi="新細明體" w:cs="Times New Roman"/>
        </w:rPr>
        <w:t>中</w:t>
      </w:r>
      <w:proofErr w:type="gramEnd"/>
      <w:r w:rsidRPr="00F42A2F">
        <w:rPr>
          <w:rFonts w:ascii="Times New Roman" w:eastAsia="新細明體" w:hAnsi="新細明體" w:cs="Times New Roman"/>
        </w:rPr>
        <w:t>所列文件，並簽署各文件註明其收件日期及時間。</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31.</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318.</w:t>
      </w:r>
      <w:r w:rsidR="004F4E29" w:rsidRPr="00F42A2F">
        <w:rPr>
          <w:rFonts w:hAnsi="新細明體"/>
          <w:u w:val="single"/>
        </w:rPr>
        <w:t>登記</w:t>
      </w:r>
      <w:r w:rsidRPr="00F42A2F">
        <w:rPr>
          <w:rFonts w:hAnsi="新細明體"/>
          <w:u w:val="single"/>
        </w:rPr>
        <w:t>證書。</w:t>
      </w:r>
    </w:p>
    <w:p w:rsidR="00296612" w:rsidRPr="00F42A2F" w:rsidRDefault="00B05873" w:rsidP="007379D8">
      <w:pPr>
        <w:numPr>
          <w:ilvl w:val="1"/>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船隻符合所有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要求時，</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官應核發</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w:t>
      </w:r>
    </w:p>
    <w:p w:rsidR="00296612" w:rsidRPr="00F42A2F" w:rsidRDefault="004F4E29" w:rsidP="00F42A2F">
      <w:pPr>
        <w:numPr>
          <w:ilvl w:val="1"/>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證書</w:t>
      </w:r>
      <w:r w:rsidR="00296612" w:rsidRPr="00F42A2F">
        <w:rPr>
          <w:rFonts w:ascii="Times New Roman" w:eastAsia="新細明體" w:hAnsi="新細明體" w:cs="Times New Roman"/>
        </w:rPr>
        <w:t>應</w:t>
      </w:r>
      <w:r w:rsidR="00B05873" w:rsidRPr="00F42A2F">
        <w:rPr>
          <w:rFonts w:ascii="Times New Roman" w:eastAsia="新細明體" w:hAnsi="新細明體" w:cs="Times New Roman"/>
        </w:rPr>
        <w:t>包含船隻的正確描述，以及</w:t>
      </w:r>
      <w:r w:rsidR="001103DA" w:rsidRPr="00F42A2F">
        <w:rPr>
          <w:rFonts w:ascii="Times New Roman" w:eastAsia="新細明體" w:hAnsi="新細明體" w:cs="Times New Roman"/>
        </w:rPr>
        <w:t>列出</w:t>
      </w:r>
      <w:r w:rsidR="00B05873" w:rsidRPr="00F42A2F">
        <w:rPr>
          <w:rFonts w:ascii="Times New Roman" w:eastAsia="新細明體" w:hAnsi="新細明體" w:cs="Times New Roman"/>
        </w:rPr>
        <w:t>該船隻任何及</w:t>
      </w:r>
      <w:r w:rsidR="00AD3CE2" w:rsidRPr="00F42A2F">
        <w:rPr>
          <w:rFonts w:ascii="Times New Roman" w:eastAsia="新細明體" w:hAnsi="新細明體" w:cs="Times New Roman"/>
        </w:rPr>
        <w:t>全部的</w:t>
      </w:r>
      <w:r w:rsidR="00DA6CCF" w:rsidRPr="00F42A2F">
        <w:rPr>
          <w:rFonts w:ascii="Times New Roman" w:eastAsia="新細明體" w:hAnsi="新細明體" w:cs="Times New Roman"/>
        </w:rPr>
        <w:t>所有權權益</w:t>
      </w:r>
      <w:r w:rsidR="00B05873" w:rsidRPr="00F42A2F">
        <w:rPr>
          <w:rFonts w:ascii="Times New Roman" w:eastAsia="新細明體" w:hAnsi="新細明體" w:cs="Times New Roman"/>
        </w:rPr>
        <w:t>。</w:t>
      </w:r>
    </w:p>
    <w:p w:rsidR="00296612" w:rsidRPr="00F42A2F" w:rsidRDefault="004F4E29" w:rsidP="00F42A2F">
      <w:pPr>
        <w:numPr>
          <w:ilvl w:val="1"/>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證書應存放於船隻上。</w:t>
      </w:r>
    </w:p>
    <w:p w:rsidR="00296612" w:rsidRPr="00F42A2F" w:rsidRDefault="004F4E29" w:rsidP="00F42A2F">
      <w:pPr>
        <w:numPr>
          <w:ilvl w:val="1"/>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證書並非船隻所有權轉讓文件，</w:t>
      </w:r>
      <w:r w:rsidR="004B3B5C" w:rsidRPr="00F42A2F">
        <w:rPr>
          <w:rFonts w:ascii="Times New Roman" w:eastAsia="新細明體" w:hAnsi="新細明體" w:cs="Times New Roman"/>
        </w:rPr>
        <w:t>且</w:t>
      </w:r>
      <w:r w:rsidR="00B05873" w:rsidRPr="00F42A2F">
        <w:rPr>
          <w:rFonts w:ascii="Times New Roman" w:eastAsia="新細明體" w:hAnsi="新細明體" w:cs="Times New Roman"/>
        </w:rPr>
        <w:t>除依</w:t>
      </w:r>
      <w:proofErr w:type="gramStart"/>
      <w:r w:rsidR="00B05873" w:rsidRPr="00F42A2F">
        <w:rPr>
          <w:rFonts w:ascii="Times New Roman" w:eastAsia="新細明體" w:hAnsi="新細明體" w:cs="Times New Roman"/>
        </w:rPr>
        <w:t>本</w:t>
      </w:r>
      <w:r w:rsidR="001103DA" w:rsidRPr="00F42A2F">
        <w:rPr>
          <w:rFonts w:ascii="Times New Roman" w:eastAsia="新細明體" w:hAnsi="新細明體" w:cs="Times New Roman"/>
        </w:rPr>
        <w:t>節</w:t>
      </w:r>
      <w:r w:rsidR="00B05873" w:rsidRPr="00F42A2F">
        <w:rPr>
          <w:rFonts w:ascii="Times New Roman" w:eastAsia="新細明體" w:hAnsi="新細明體" w:cs="Times New Roman"/>
        </w:rPr>
        <w:t>第</w:t>
      </w:r>
      <w:proofErr w:type="gramEnd"/>
      <w:r w:rsidR="00B05873" w:rsidRPr="00F42A2F">
        <w:rPr>
          <w:rFonts w:ascii="Times New Roman" w:eastAsia="新細明體" w:hAnsi="Times New Roman" w:cs="Times New Roman"/>
        </w:rPr>
        <w:t>(6)</w:t>
      </w:r>
      <w:proofErr w:type="gramStart"/>
      <w:r w:rsidR="001103DA" w:rsidRPr="00F42A2F">
        <w:rPr>
          <w:rFonts w:ascii="Times New Roman" w:eastAsia="新細明體" w:hAnsi="新細明體" w:cs="Times New Roman"/>
        </w:rPr>
        <w:t>子</w:t>
      </w:r>
      <w:r w:rsidR="00835A74" w:rsidRPr="00F42A2F">
        <w:rPr>
          <w:rFonts w:ascii="Times New Roman" w:eastAsia="新細明體" w:hAnsi="新細明體" w:cs="Times New Roman"/>
        </w:rPr>
        <w:t>節</w:t>
      </w:r>
      <w:r w:rsidR="00B05873" w:rsidRPr="00F42A2F">
        <w:rPr>
          <w:rFonts w:ascii="Times New Roman" w:eastAsia="新細明體" w:hAnsi="新細明體" w:cs="Times New Roman"/>
        </w:rPr>
        <w:t>外</w:t>
      </w:r>
      <w:proofErr w:type="gramEnd"/>
      <w:r w:rsidR="00B05873" w:rsidRPr="00F42A2F">
        <w:rPr>
          <w:rFonts w:ascii="Times New Roman" w:eastAsia="新細明體" w:hAnsi="新細明體" w:cs="Times New Roman"/>
        </w:rPr>
        <w:t>，不</w:t>
      </w:r>
      <w:r w:rsidR="004B3B5C" w:rsidRPr="00F42A2F">
        <w:rPr>
          <w:rFonts w:ascii="Times New Roman" w:eastAsia="新細明體" w:hAnsi="新細明體" w:cs="Times New Roman"/>
        </w:rPr>
        <w:t>應被</w:t>
      </w:r>
      <w:r w:rsidR="00B05873" w:rsidRPr="00F42A2F">
        <w:rPr>
          <w:rFonts w:ascii="Times New Roman" w:eastAsia="新細明體" w:hAnsi="新細明體" w:cs="Times New Roman"/>
        </w:rPr>
        <w:t>扣留。</w:t>
      </w:r>
    </w:p>
    <w:p w:rsidR="00296612" w:rsidRPr="00F42A2F" w:rsidRDefault="00B05873" w:rsidP="007379D8">
      <w:pPr>
        <w:numPr>
          <w:ilvl w:val="1"/>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任何</w:t>
      </w:r>
      <w:r w:rsidR="00A136D1" w:rsidRPr="00F42A2F">
        <w:rPr>
          <w:rFonts w:ascii="Times New Roman" w:eastAsia="新細明體" w:hAnsi="新細明體" w:cs="Times New Roman"/>
        </w:rPr>
        <w:t>船主</w:t>
      </w:r>
      <w:r w:rsidRPr="00F42A2F">
        <w:rPr>
          <w:rFonts w:ascii="Times New Roman" w:eastAsia="新細明體" w:hAnsi="新細明體" w:cs="Times New Roman"/>
        </w:rPr>
        <w:t>或船長故意利用或允許利用</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證書，藉以誤導或欺騙</w:t>
      </w:r>
      <w:r w:rsidR="00D27BA0" w:rsidRPr="00F42A2F">
        <w:rPr>
          <w:rFonts w:ascii="Times New Roman" w:eastAsia="新細明體" w:hAnsi="新細明體" w:cs="Times New Roman"/>
        </w:rPr>
        <w:t>，</w:t>
      </w:r>
      <w:r w:rsidRPr="00F42A2F">
        <w:rPr>
          <w:rFonts w:ascii="Times New Roman" w:eastAsia="新細明體" w:hAnsi="新細明體" w:cs="Times New Roman"/>
        </w:rPr>
        <w:t>或意圖誤導或欺騙任何其他人，即屬</w:t>
      </w:r>
      <w:r w:rsidR="007A6386" w:rsidRPr="00F42A2F">
        <w:rPr>
          <w:rFonts w:ascii="Times New Roman" w:eastAsia="新細明體" w:hAnsi="新細明體" w:cs="Times New Roman"/>
        </w:rPr>
        <w:t>民事罪行</w:t>
      </w:r>
      <w:r w:rsidRPr="00F42A2F">
        <w:rPr>
          <w:rFonts w:ascii="Times New Roman" w:eastAsia="新細明體" w:hAnsi="新細明體" w:cs="Times New Roman"/>
        </w:rPr>
        <w:t>，</w:t>
      </w:r>
      <w:r w:rsidR="00296612" w:rsidRPr="00F42A2F">
        <w:rPr>
          <w:rFonts w:ascii="Times New Roman" w:eastAsia="新細明體" w:hAnsi="新細明體" w:cs="Times New Roman"/>
        </w:rPr>
        <w:t>應處</w:t>
      </w:r>
      <w:r w:rsidR="00296612" w:rsidRPr="00F42A2F">
        <w:rPr>
          <w:rFonts w:ascii="Times New Roman" w:eastAsia="新細明體" w:hAnsi="Times New Roman" w:cs="Times New Roman"/>
        </w:rPr>
        <w:t xml:space="preserve"> 50,000</w:t>
      </w:r>
      <w:r w:rsidR="00296612" w:rsidRPr="00F42A2F">
        <w:rPr>
          <w:rFonts w:ascii="Times New Roman" w:eastAsia="新細明體" w:hAnsi="新細明體" w:cs="Times New Roman"/>
        </w:rPr>
        <w:t>美元以下罰款。</w:t>
      </w:r>
    </w:p>
    <w:p w:rsidR="00296612" w:rsidRPr="00F42A2F" w:rsidRDefault="00835A74" w:rsidP="00F42A2F">
      <w:pPr>
        <w:numPr>
          <w:ilvl w:val="1"/>
          <w:numId w:val="1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繳還</w:t>
      </w:r>
      <w:r w:rsidR="00B05873" w:rsidRPr="00F42A2F">
        <w:rPr>
          <w:rFonts w:ascii="Times New Roman" w:eastAsia="新細明體" w:hAnsi="新細明體" w:cs="Times New Roman"/>
        </w:rPr>
        <w:t>證書</w:t>
      </w:r>
      <w:r w:rsidR="00AF2C54" w:rsidRPr="00F42A2F">
        <w:rPr>
          <w:rFonts w:ascii="Times New Roman" w:eastAsia="新細明體" w:hAnsi="新細明體" w:cs="Times New Roman"/>
        </w:rPr>
        <w:t>。</w:t>
      </w:r>
    </w:p>
    <w:p w:rsidR="00296612" w:rsidRPr="00F42A2F" w:rsidRDefault="00B05873" w:rsidP="007379D8">
      <w:pPr>
        <w:numPr>
          <w:ilvl w:val="2"/>
          <w:numId w:val="15"/>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持有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證書之任何人，應依要求將其</w:t>
      </w:r>
      <w:r w:rsidR="00835A74" w:rsidRPr="00F42A2F">
        <w:rPr>
          <w:rFonts w:ascii="Times New Roman" w:eastAsia="新細明體" w:hAnsi="新細明體" w:cs="Times New Roman"/>
        </w:rPr>
        <w:t>繳還</w:t>
      </w:r>
      <w:r w:rsidR="00D27BA0" w:rsidRPr="00F42A2F">
        <w:rPr>
          <w:rFonts w:ascii="Times New Roman" w:eastAsia="新細明體" w:hAnsi="新細明體" w:cs="Times New Roman"/>
        </w:rPr>
        <w:t>予</w:t>
      </w:r>
      <w:r w:rsidRPr="00F42A2F">
        <w:rPr>
          <w:rFonts w:ascii="Times New Roman" w:eastAsia="新細明體" w:hAnsi="新細明體" w:cs="Times New Roman"/>
        </w:rPr>
        <w:t>有權</w:t>
      </w:r>
      <w:r w:rsidR="003B3DA1" w:rsidRPr="00F42A2F">
        <w:rPr>
          <w:rFonts w:ascii="Times New Roman" w:eastAsia="新細明體" w:hAnsi="新細明體" w:cs="Times New Roman"/>
        </w:rPr>
        <w:t>監管</w:t>
      </w:r>
      <w:r w:rsidRPr="00F42A2F">
        <w:rPr>
          <w:rFonts w:ascii="Times New Roman" w:eastAsia="新細明體" w:hAnsi="新細明體" w:cs="Times New Roman"/>
        </w:rPr>
        <w:t>該船隻合法航行之人</w:t>
      </w:r>
      <w:r w:rsidR="00D27BA0" w:rsidRPr="00F42A2F">
        <w:rPr>
          <w:rFonts w:ascii="Times New Roman" w:eastAsia="新細明體" w:hAnsi="新細明體" w:cs="Times New Roman"/>
        </w:rPr>
        <w:t>、</w:t>
      </w:r>
      <w:r w:rsidRPr="00F42A2F">
        <w:rPr>
          <w:rFonts w:ascii="Times New Roman" w:eastAsia="新細明體" w:hAnsi="新細明體" w:cs="Times New Roman"/>
        </w:rPr>
        <w:t>或</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官，或依法有權要求交付之任何其他人。</w:t>
      </w:r>
    </w:p>
    <w:p w:rsidR="00296612" w:rsidRPr="00F42A2F" w:rsidRDefault="00B05873" w:rsidP="007379D8">
      <w:pPr>
        <w:numPr>
          <w:ilvl w:val="2"/>
          <w:numId w:val="15"/>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違反本</w:t>
      </w:r>
      <w:r w:rsidR="00835A74" w:rsidRPr="00F42A2F">
        <w:rPr>
          <w:rFonts w:ascii="Times New Roman" w:eastAsia="新細明體" w:hAnsi="新細明體" w:cs="Times New Roman"/>
        </w:rPr>
        <w:t>子節</w:t>
      </w:r>
      <w:r w:rsidRPr="00F42A2F">
        <w:rPr>
          <w:rFonts w:ascii="Times New Roman" w:eastAsia="新細明體" w:hAnsi="新細明體" w:cs="Times New Roman"/>
        </w:rPr>
        <w:t>規定者即屬</w:t>
      </w:r>
      <w:r w:rsidR="007A6386" w:rsidRPr="00F42A2F">
        <w:rPr>
          <w:rFonts w:ascii="Times New Roman" w:eastAsia="新細明體" w:hAnsi="新細明體" w:cs="Times New Roman"/>
        </w:rPr>
        <w:t>民事罪行</w:t>
      </w:r>
      <w:r w:rsidRPr="00F42A2F">
        <w:rPr>
          <w:rFonts w:ascii="Times New Roman" w:eastAsia="新細明體" w:hAnsi="新細明體" w:cs="Times New Roman"/>
        </w:rPr>
        <w:t>，</w:t>
      </w:r>
      <w:r w:rsidR="00296612" w:rsidRPr="00F42A2F">
        <w:rPr>
          <w:rFonts w:ascii="Times New Roman" w:eastAsia="新細明體" w:hAnsi="新細明體" w:cs="Times New Roman"/>
        </w:rPr>
        <w:t>應處</w:t>
      </w:r>
      <w:r w:rsidR="00296612" w:rsidRPr="00F42A2F">
        <w:rPr>
          <w:rFonts w:ascii="Times New Roman" w:eastAsia="新細明體" w:hAnsi="Times New Roman" w:cs="Times New Roman"/>
        </w:rPr>
        <w:t xml:space="preserve"> 50,000</w:t>
      </w:r>
      <w:r w:rsidR="00296612" w:rsidRPr="00F42A2F">
        <w:rPr>
          <w:rFonts w:ascii="Times New Roman" w:eastAsia="新細明體" w:hAnsi="新細明體" w:cs="Times New Roman"/>
        </w:rPr>
        <w:t>美金以下罰款</w:t>
      </w:r>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32.</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密克羅尼西亞聯邦船隻經</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官即必須核發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w:t>
      </w:r>
      <w:r w:rsidR="00D27BA0" w:rsidRPr="00F42A2F">
        <w:rPr>
          <w:rFonts w:ascii="Times New Roman" w:eastAsia="新細明體" w:hAnsi="新細明體" w:cs="Times New Roman"/>
          <w:sz w:val="19"/>
          <w:szCs w:val="19"/>
        </w:rPr>
        <w:t>正式</w:t>
      </w:r>
      <w:r w:rsidRPr="00F42A2F">
        <w:rPr>
          <w:rFonts w:ascii="Times New Roman" w:eastAsia="新細明體" w:hAnsi="新細明體" w:cs="Times New Roman"/>
          <w:sz w:val="19"/>
          <w:szCs w:val="19"/>
        </w:rPr>
        <w:t>記錄抵押權後，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證書上註記抵押人及受抵押人姓名、抵押金額和到期日，以及記錄該抵押權的日期和時間。</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319.</w:t>
      </w:r>
      <w:r w:rsidRPr="00F42A2F">
        <w:rPr>
          <w:rFonts w:hAnsi="新細明體"/>
          <w:u w:val="single"/>
        </w:rPr>
        <w:t>臨時</w:t>
      </w:r>
      <w:r w:rsidR="004F4E29" w:rsidRPr="00F42A2F">
        <w:rPr>
          <w:rFonts w:hAnsi="新細明體"/>
          <w:u w:val="single"/>
        </w:rPr>
        <w:t>登記</w:t>
      </w:r>
      <w:r w:rsidRPr="00F42A2F">
        <w:rPr>
          <w:rFonts w:hAnsi="新細明體"/>
          <w:u w:val="single"/>
        </w:rPr>
        <w:t>證書。</w:t>
      </w:r>
    </w:p>
    <w:p w:rsidR="00296612" w:rsidRPr="00F42A2F" w:rsidRDefault="00B05873" w:rsidP="007379D8">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合格人員在密克羅尼西亞聯邦境外取得船隻時，</w:t>
      </w:r>
      <w:proofErr w:type="gramStart"/>
      <w:r w:rsidR="004F4E29" w:rsidRPr="00F42A2F">
        <w:rPr>
          <w:rFonts w:ascii="Times New Roman" w:eastAsia="新細明體" w:hAnsi="新細明體" w:cs="Times New Roman"/>
        </w:rPr>
        <w:t>登記</w:t>
      </w:r>
      <w:r w:rsidRPr="00F42A2F">
        <w:rPr>
          <w:rFonts w:ascii="Times New Roman" w:eastAsia="新細明體" w:hAnsi="新細明體" w:cs="Times New Roman"/>
        </w:rPr>
        <w:t>官</w:t>
      </w:r>
      <w:r w:rsidR="00296612" w:rsidRPr="00F42A2F">
        <w:rPr>
          <w:rFonts w:ascii="Times New Roman" w:eastAsia="新細明體" w:hAnsi="新細明體" w:cs="Times New Roman"/>
        </w:rPr>
        <w:t>得</w:t>
      </w:r>
      <w:r w:rsidRPr="00F42A2F">
        <w:rPr>
          <w:rFonts w:ascii="Times New Roman" w:eastAsia="新細明體" w:hAnsi="新細明體" w:cs="Times New Roman"/>
        </w:rPr>
        <w:t>核發</w:t>
      </w:r>
      <w:proofErr w:type="gramEnd"/>
      <w:r w:rsidRPr="00F42A2F">
        <w:rPr>
          <w:rFonts w:ascii="Times New Roman" w:eastAsia="新細明體" w:hAnsi="新細明體" w:cs="Times New Roman"/>
        </w:rPr>
        <w:t>臨時</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w:t>
      </w:r>
    </w:p>
    <w:p w:rsidR="00296612" w:rsidRPr="00F42A2F" w:rsidRDefault="00B05873" w:rsidP="007379D8">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臨時</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w:t>
      </w:r>
      <w:r w:rsidR="00A136D1" w:rsidRPr="00F42A2F">
        <w:rPr>
          <w:rFonts w:ascii="Times New Roman" w:eastAsia="新細明體" w:hAnsi="新細明體" w:cs="Times New Roman"/>
        </w:rPr>
        <w:t>船主</w:t>
      </w:r>
      <w:r w:rsidRPr="00F42A2F">
        <w:rPr>
          <w:rFonts w:ascii="Times New Roman" w:eastAsia="新細明體" w:hAnsi="新細明體" w:cs="Times New Roman"/>
        </w:rPr>
        <w:t>或船長</w:t>
      </w:r>
      <w:r w:rsidR="00F22DE5" w:rsidRPr="00F42A2F">
        <w:rPr>
          <w:rFonts w:ascii="Times New Roman" w:eastAsia="新細明體" w:hAnsi="新細明體" w:cs="Times New Roman"/>
        </w:rPr>
        <w:t>，</w:t>
      </w:r>
      <w:r w:rsidRPr="00F42A2F">
        <w:rPr>
          <w:rFonts w:ascii="Times New Roman" w:eastAsia="新細明體" w:hAnsi="新細明體" w:cs="Times New Roman"/>
        </w:rPr>
        <w:t>應於該船抵達密克羅尼西亞聯邦後十天內，將臨時</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證書交付</w:t>
      </w:r>
      <w:r w:rsidR="00F22DE5" w:rsidRPr="00F42A2F">
        <w:rPr>
          <w:rFonts w:ascii="Times New Roman" w:eastAsia="新細明體" w:hAnsi="新細明體" w:cs="Times New Roman"/>
        </w:rPr>
        <w:t>予</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w:t>
      </w:r>
    </w:p>
    <w:p w:rsidR="00296612" w:rsidRPr="00F42A2F" w:rsidRDefault="00B05873" w:rsidP="007379D8">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船隻完全符合船</w:t>
      </w:r>
      <w:r w:rsidR="00F22DE5" w:rsidRPr="00F42A2F">
        <w:rPr>
          <w:rFonts w:ascii="Times New Roman" w:eastAsia="新細明體" w:hAnsi="新細明體" w:cs="Times New Roman"/>
        </w:rPr>
        <w:t>舶</w:t>
      </w:r>
      <w:r w:rsidR="004F4E29" w:rsidRPr="00F42A2F">
        <w:rPr>
          <w:rFonts w:ascii="Times New Roman" w:eastAsia="新細明體" w:hAnsi="新細明體" w:cs="Times New Roman"/>
        </w:rPr>
        <w:t>登記</w:t>
      </w:r>
      <w:r w:rsidR="00F22DE5" w:rsidRPr="00F42A2F">
        <w:rPr>
          <w:rFonts w:ascii="Times New Roman" w:eastAsia="新細明體" w:hAnsi="新細明體" w:cs="Times New Roman"/>
        </w:rPr>
        <w:t>規定</w:t>
      </w:r>
      <w:r w:rsidRPr="00F42A2F">
        <w:rPr>
          <w:rFonts w:ascii="Times New Roman" w:eastAsia="新細明體" w:hAnsi="新細明體" w:cs="Times New Roman"/>
        </w:rPr>
        <w:t>之所有要求後，</w:t>
      </w:r>
      <w:proofErr w:type="gramStart"/>
      <w:r w:rsidR="004F4E29" w:rsidRPr="00F42A2F">
        <w:rPr>
          <w:rFonts w:ascii="Times New Roman" w:eastAsia="新細明體" w:hAnsi="新細明體" w:cs="Times New Roman"/>
        </w:rPr>
        <w:t>登記</w:t>
      </w:r>
      <w:r w:rsidRPr="00F42A2F">
        <w:rPr>
          <w:rFonts w:ascii="Times New Roman" w:eastAsia="新細明體" w:hAnsi="新細明體" w:cs="Times New Roman"/>
        </w:rPr>
        <w:t>官始得</w:t>
      </w:r>
      <w:proofErr w:type="gramEnd"/>
      <w:r w:rsidRPr="00F42A2F">
        <w:rPr>
          <w:rFonts w:ascii="Times New Roman" w:eastAsia="新細明體" w:hAnsi="新細明體" w:cs="Times New Roman"/>
        </w:rPr>
        <w:t>核發</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w:t>
      </w:r>
    </w:p>
    <w:p w:rsidR="006C66E9" w:rsidRPr="00F42A2F" w:rsidRDefault="006C66E9"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33.</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320.</w:t>
      </w:r>
      <w:r w:rsidRPr="00F42A2F">
        <w:rPr>
          <w:rFonts w:hAnsi="新細明體"/>
          <w:u w:val="single"/>
        </w:rPr>
        <w:t>變更。</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若</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船隻經變更</w:t>
      </w:r>
      <w:r w:rsidR="00F22DE5" w:rsidRPr="00F42A2F">
        <w:rPr>
          <w:rFonts w:ascii="Times New Roman" w:eastAsia="新細明體" w:hAnsi="新細明體" w:cs="Times New Roman"/>
        </w:rPr>
        <w:t>後</w:t>
      </w:r>
      <w:r w:rsidRPr="00F42A2F">
        <w:rPr>
          <w:rFonts w:ascii="Times New Roman" w:eastAsia="新細明體" w:hAnsi="新細明體" w:cs="Times New Roman"/>
        </w:rPr>
        <w:t>，</w:t>
      </w:r>
      <w:r w:rsidR="00F22DE5" w:rsidRPr="00F42A2F">
        <w:rPr>
          <w:rFonts w:ascii="Times New Roman" w:eastAsia="新細明體" w:hAnsi="新細明體" w:cs="Times New Roman"/>
        </w:rPr>
        <w:t>其</w:t>
      </w:r>
      <w:r w:rsidRPr="00F42A2F">
        <w:rPr>
          <w:rFonts w:ascii="Times New Roman" w:eastAsia="新細明體" w:hAnsi="新細明體" w:cs="Times New Roman"/>
        </w:rPr>
        <w:t>噸位證書或登記簿中對於船隻之描述不再正確</w:t>
      </w:r>
      <w:r w:rsidR="00F22DE5" w:rsidRPr="00F42A2F">
        <w:rPr>
          <w:rFonts w:ascii="Times New Roman" w:eastAsia="新細明體" w:hAnsi="新細明體" w:cs="Times New Roman"/>
        </w:rPr>
        <w:t>時</w:t>
      </w:r>
      <w:r w:rsidRPr="00F42A2F">
        <w:rPr>
          <w:rFonts w:ascii="Times New Roman" w:eastAsia="新細明體" w:hAnsi="新細明體" w:cs="Times New Roman"/>
        </w:rPr>
        <w:t>，則</w:t>
      </w:r>
      <w:r w:rsidR="00A136D1" w:rsidRPr="00F42A2F">
        <w:rPr>
          <w:rFonts w:ascii="Times New Roman" w:eastAsia="新細明體" w:hAnsi="新細明體" w:cs="Times New Roman"/>
        </w:rPr>
        <w:t>船主</w:t>
      </w:r>
      <w:r w:rsidRPr="00F42A2F">
        <w:rPr>
          <w:rFonts w:ascii="Times New Roman" w:eastAsia="新細明體" w:hAnsi="新細明體" w:cs="Times New Roman"/>
        </w:rPr>
        <w:t>應於完成變更後七天內</w:t>
      </w:r>
      <w:r w:rsidR="004F4E29" w:rsidRPr="00F42A2F">
        <w:rPr>
          <w:rFonts w:ascii="Times New Roman" w:eastAsia="新細明體" w:hAnsi="新細明體" w:cs="Times New Roman"/>
        </w:rPr>
        <w:t>登記</w:t>
      </w:r>
      <w:r w:rsidRPr="00F42A2F">
        <w:rPr>
          <w:rFonts w:ascii="Times New Roman" w:eastAsia="新細明體" w:hAnsi="新細明體" w:cs="Times New Roman"/>
        </w:rPr>
        <w:t>該項變更。</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34.</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321.</w:t>
      </w:r>
      <w:r w:rsidRPr="00F42A2F">
        <w:rPr>
          <w:rFonts w:hAnsi="新細明體"/>
          <w:u w:val="single"/>
        </w:rPr>
        <w:t>對</w:t>
      </w:r>
      <w:r w:rsidR="004F4E29" w:rsidRPr="00F42A2F">
        <w:rPr>
          <w:rFonts w:hAnsi="新細明體"/>
          <w:u w:val="single"/>
        </w:rPr>
        <w:t>登記</w:t>
      </w:r>
      <w:r w:rsidRPr="00F42A2F">
        <w:rPr>
          <w:rFonts w:hAnsi="新細明體"/>
          <w:u w:val="single"/>
        </w:rPr>
        <w:t>官提供資訊之義務。</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任何</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w:t>
      </w:r>
      <w:r w:rsidR="00A136D1" w:rsidRPr="00F42A2F">
        <w:rPr>
          <w:rFonts w:ascii="Times New Roman" w:eastAsia="新細明體" w:hAnsi="新細明體" w:cs="Times New Roman"/>
        </w:rPr>
        <w:t>船主</w:t>
      </w:r>
      <w:r w:rsidR="00B70444" w:rsidRPr="00F42A2F">
        <w:rPr>
          <w:rFonts w:ascii="Times New Roman" w:eastAsia="新細明體" w:hAnsi="新細明體" w:cs="Times New Roman"/>
        </w:rPr>
        <w:t>於</w:t>
      </w:r>
      <w:r w:rsidRPr="00F42A2F">
        <w:rPr>
          <w:rFonts w:ascii="Times New Roman" w:eastAsia="新細明體" w:hAnsi="新細明體" w:cs="Times New Roman"/>
        </w:rPr>
        <w:t>收到</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官要求提供船隻或</w:t>
      </w:r>
      <w:r w:rsidR="00A136D1" w:rsidRPr="00F42A2F">
        <w:rPr>
          <w:rFonts w:ascii="Times New Roman" w:eastAsia="新細明體" w:hAnsi="新細明體" w:cs="Times New Roman"/>
        </w:rPr>
        <w:t>船主</w:t>
      </w:r>
      <w:r w:rsidRPr="00F42A2F">
        <w:rPr>
          <w:rFonts w:ascii="Times New Roman" w:eastAsia="新細明體" w:hAnsi="新細明體" w:cs="Times New Roman"/>
        </w:rPr>
        <w:t>相關資訊之書面指示後，應於十天內回覆。</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35.</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lastRenderedPageBreak/>
        <w:t>§ 322.</w:t>
      </w:r>
      <w:r w:rsidRPr="00F42A2F">
        <w:rPr>
          <w:rFonts w:hAnsi="新細明體"/>
          <w:u w:val="single"/>
        </w:rPr>
        <w:t>船隻滅失或毀損通知。</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若</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船隻滅失或毀損，或任何</w:t>
      </w:r>
      <w:r w:rsidR="00A136D1" w:rsidRPr="00F42A2F">
        <w:rPr>
          <w:rFonts w:ascii="Times New Roman" w:eastAsia="新細明體" w:hAnsi="新細明體" w:cs="Times New Roman"/>
        </w:rPr>
        <w:t>船主</w:t>
      </w:r>
      <w:r w:rsidRPr="00F42A2F">
        <w:rPr>
          <w:rFonts w:ascii="Times New Roman" w:eastAsia="新細明體" w:hAnsi="新細明體" w:cs="Times New Roman"/>
        </w:rPr>
        <w:t>不再是合格人員，則</w:t>
      </w:r>
      <w:r w:rsidR="00A136D1" w:rsidRPr="00F42A2F">
        <w:rPr>
          <w:rFonts w:ascii="Times New Roman" w:eastAsia="新細明體" w:hAnsi="新細明體" w:cs="Times New Roman"/>
        </w:rPr>
        <w:t>船主</w:t>
      </w:r>
      <w:r w:rsidRPr="00F42A2F">
        <w:rPr>
          <w:rFonts w:ascii="Times New Roman" w:eastAsia="新細明體" w:hAnsi="新細明體" w:cs="Times New Roman"/>
        </w:rPr>
        <w:t>應立即書面通知</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36.</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323.</w:t>
      </w:r>
      <w:r w:rsidRPr="00F42A2F">
        <w:rPr>
          <w:rFonts w:hAnsi="新細明體"/>
          <w:u w:val="single"/>
        </w:rPr>
        <w:t>未</w:t>
      </w:r>
      <w:r w:rsidR="004F4E29" w:rsidRPr="00F42A2F">
        <w:rPr>
          <w:rFonts w:hAnsi="新細明體"/>
          <w:u w:val="single"/>
        </w:rPr>
        <w:t>登記</w:t>
      </w:r>
      <w:r w:rsidRPr="00F42A2F">
        <w:rPr>
          <w:rFonts w:hAnsi="新細明體"/>
          <w:u w:val="single"/>
        </w:rPr>
        <w:t>船隻之責任。</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若船隻應</w:t>
      </w:r>
      <w:r w:rsidR="004F4E29" w:rsidRPr="00F42A2F">
        <w:rPr>
          <w:rFonts w:ascii="Times New Roman" w:eastAsia="新細明體" w:hAnsi="新細明體" w:cs="Times New Roman"/>
        </w:rPr>
        <w:t>登記</w:t>
      </w:r>
      <w:r w:rsidRPr="00F42A2F">
        <w:rPr>
          <w:rFonts w:ascii="Times New Roman" w:eastAsia="新細明體" w:hAnsi="新細明體" w:cs="Times New Roman"/>
        </w:rPr>
        <w:t>而未</w:t>
      </w:r>
      <w:r w:rsidR="004F4E29" w:rsidRPr="00F42A2F">
        <w:rPr>
          <w:rFonts w:ascii="Times New Roman" w:eastAsia="新細明體" w:hAnsi="新細明體" w:cs="Times New Roman"/>
        </w:rPr>
        <w:t>登記</w:t>
      </w:r>
      <w:r w:rsidRPr="00F42A2F">
        <w:rPr>
          <w:rFonts w:ascii="Times New Roman" w:eastAsia="新細明體" w:hAnsi="新細明體" w:cs="Times New Roman"/>
        </w:rPr>
        <w:t>，則該船、其</w:t>
      </w:r>
      <w:r w:rsidR="00A136D1" w:rsidRPr="00F42A2F">
        <w:rPr>
          <w:rFonts w:ascii="Times New Roman" w:eastAsia="新細明體" w:hAnsi="新細明體" w:cs="Times New Roman"/>
        </w:rPr>
        <w:t>船主</w:t>
      </w:r>
      <w:r w:rsidRPr="00F42A2F">
        <w:rPr>
          <w:rFonts w:ascii="Times New Roman" w:eastAsia="新細明體" w:hAnsi="新細明體" w:cs="Times New Roman"/>
        </w:rPr>
        <w:t>及船長：</w:t>
      </w:r>
    </w:p>
    <w:p w:rsidR="00296612" w:rsidRPr="00F42A2F" w:rsidRDefault="00B05873" w:rsidP="007379D8">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不</w:t>
      </w:r>
      <w:r w:rsidR="00B70444" w:rsidRPr="00F42A2F">
        <w:rPr>
          <w:rFonts w:ascii="Times New Roman" w:eastAsia="新細明體" w:hAnsi="新細明體" w:cs="Times New Roman"/>
        </w:rPr>
        <w:t>應</w:t>
      </w:r>
      <w:r w:rsidRPr="00F42A2F">
        <w:rPr>
          <w:rFonts w:ascii="Times New Roman" w:eastAsia="新細明體" w:hAnsi="新細明體" w:cs="Times New Roman"/>
        </w:rPr>
        <w:t>享有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船隻之任何利益、特權、優勢或保障；</w:t>
      </w:r>
    </w:p>
    <w:p w:rsidR="00296612" w:rsidRPr="00F42A2F" w:rsidRDefault="00B05873" w:rsidP="007379D8">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不</w:t>
      </w:r>
      <w:r w:rsidR="00B70444" w:rsidRPr="00F42A2F">
        <w:rPr>
          <w:rFonts w:ascii="Times New Roman" w:eastAsia="新細明體" w:hAnsi="新細明體" w:cs="Times New Roman"/>
        </w:rPr>
        <w:t>應</w:t>
      </w:r>
      <w:r w:rsidRPr="00F42A2F">
        <w:rPr>
          <w:rFonts w:ascii="Times New Roman" w:eastAsia="新細明體" w:hAnsi="新細明體" w:cs="Times New Roman"/>
        </w:rPr>
        <w:t>因該船隻未</w:t>
      </w:r>
      <w:r w:rsidR="004F4E29" w:rsidRPr="00F42A2F">
        <w:rPr>
          <w:rFonts w:ascii="Times New Roman" w:eastAsia="新細明體" w:hAnsi="新細明體" w:cs="Times New Roman"/>
        </w:rPr>
        <w:t>登記</w:t>
      </w:r>
      <w:r w:rsidRPr="00F42A2F">
        <w:rPr>
          <w:rFonts w:ascii="Times New Roman" w:eastAsia="新細明體" w:hAnsi="新細明體" w:cs="Times New Roman"/>
        </w:rPr>
        <w:t>之事實</w:t>
      </w:r>
      <w:r w:rsidR="00386EFB" w:rsidRPr="00F42A2F">
        <w:rPr>
          <w:rFonts w:ascii="Times New Roman" w:eastAsia="新細明體" w:hAnsi="新細明體" w:cs="Times New Roman"/>
        </w:rPr>
        <w:t>，</w:t>
      </w:r>
      <w:r w:rsidRPr="00F42A2F">
        <w:rPr>
          <w:rFonts w:ascii="Times New Roman" w:eastAsia="新細明體" w:hAnsi="新細明體" w:cs="Times New Roman"/>
        </w:rPr>
        <w:t>而免除本篇及</w:t>
      </w:r>
      <w:r w:rsidR="0007658A" w:rsidRPr="00F42A2F">
        <w:rPr>
          <w:rFonts w:ascii="Times New Roman" w:eastAsia="新細明體" w:hAnsi="新細明體" w:cs="Times New Roman"/>
        </w:rPr>
        <w:t>規定</w:t>
      </w:r>
      <w:r w:rsidRPr="00F42A2F">
        <w:rPr>
          <w:rFonts w:ascii="Times New Roman" w:eastAsia="新細明體" w:hAnsi="新細明體" w:cs="Times New Roman"/>
        </w:rPr>
        <w:t>下之義務；</w:t>
      </w:r>
    </w:p>
    <w:p w:rsidR="00296612" w:rsidRPr="00F42A2F" w:rsidRDefault="00B05873" w:rsidP="007379D8">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仍應負責支付所有稅捐、費用、罰款或其他索價，並對</w:t>
      </w:r>
      <w:r w:rsidR="003B55ED" w:rsidRPr="00F42A2F">
        <w:rPr>
          <w:rFonts w:ascii="Times New Roman" w:eastAsia="新細明體" w:hAnsi="新細明體" w:cs="Times New Roman"/>
        </w:rPr>
        <w:t>犯行</w:t>
      </w:r>
      <w:r w:rsidRPr="00F42A2F">
        <w:rPr>
          <w:rFonts w:ascii="Times New Roman" w:eastAsia="新細明體" w:hAnsi="新細明體" w:cs="Times New Roman"/>
        </w:rPr>
        <w:t>導致的沒收及懲罰負責，一如該船已</w:t>
      </w:r>
      <w:r w:rsidR="004F4E29" w:rsidRPr="00F42A2F">
        <w:rPr>
          <w:rFonts w:ascii="Times New Roman" w:eastAsia="新細明體" w:hAnsi="新細明體" w:cs="Times New Roman"/>
        </w:rPr>
        <w:t>登記</w:t>
      </w:r>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37.</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324.</w:t>
      </w:r>
      <w:r w:rsidRPr="00F42A2F">
        <w:rPr>
          <w:rFonts w:hAnsi="新細明體"/>
          <w:u w:val="single"/>
        </w:rPr>
        <w:t>抵押權紀錄。</w:t>
      </w:r>
    </w:p>
    <w:p w:rsidR="00296612" w:rsidRPr="00F42A2F" w:rsidRDefault="004F4E29" w:rsidP="00F42A2F">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船隻得依</w:t>
      </w:r>
      <w:r w:rsidR="00623D6E" w:rsidRPr="00F42A2F">
        <w:rPr>
          <w:rFonts w:ascii="Times New Roman" w:eastAsia="新細明體" w:hAnsi="新細明體" w:cs="Times New Roman"/>
        </w:rPr>
        <w:t>所</w:t>
      </w:r>
      <w:r w:rsidR="00B05873" w:rsidRPr="00F42A2F">
        <w:rPr>
          <w:rFonts w:ascii="Times New Roman" w:eastAsia="新細明體" w:hAnsi="新細明體" w:cs="Times New Roman"/>
        </w:rPr>
        <w:t>規</w:t>
      </w:r>
      <w:r w:rsidR="00623D6E" w:rsidRPr="00F42A2F">
        <w:rPr>
          <w:rFonts w:ascii="Times New Roman" w:eastAsia="新細明體" w:hAnsi="新細明體" w:cs="Times New Roman"/>
        </w:rPr>
        <w:t>範之形</w:t>
      </w:r>
      <w:r w:rsidR="00B05873" w:rsidRPr="00F42A2F">
        <w:rPr>
          <w:rFonts w:ascii="Times New Roman" w:eastAsia="新細明體" w:hAnsi="新細明體" w:cs="Times New Roman"/>
        </w:rPr>
        <w:t>式，作為貸款或其他財務義務之擔保品。</w:t>
      </w:r>
    </w:p>
    <w:p w:rsidR="00296612" w:rsidRPr="00F42A2F" w:rsidRDefault="00B05873" w:rsidP="007379D8">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抵押權不</w:t>
      </w:r>
      <w:r w:rsidR="00623D6E" w:rsidRPr="00F42A2F">
        <w:rPr>
          <w:rFonts w:ascii="Times New Roman" w:eastAsia="新細明體" w:hAnsi="新細明體" w:cs="Times New Roman"/>
        </w:rPr>
        <w:t>應</w:t>
      </w:r>
      <w:r w:rsidRPr="00F42A2F">
        <w:rPr>
          <w:rFonts w:ascii="Times New Roman" w:eastAsia="新細明體" w:hAnsi="新細明體" w:cs="Times New Roman"/>
        </w:rPr>
        <w:t>記錄於登記簿，除非載明抵押人對該船隻之利益，以及該船隻的抵押條款與條件。</w:t>
      </w:r>
    </w:p>
    <w:p w:rsidR="00296612" w:rsidRPr="00F42A2F" w:rsidRDefault="00B05873" w:rsidP="007379D8">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支付規定</w:t>
      </w:r>
      <w:r w:rsidR="00902FDC" w:rsidRPr="00F42A2F">
        <w:rPr>
          <w:rFonts w:ascii="Times New Roman" w:eastAsia="新細明體" w:hAnsi="新細明體" w:cs="Times New Roman"/>
        </w:rPr>
        <w:t>之</w:t>
      </w:r>
      <w:r w:rsidRPr="00F42A2F">
        <w:rPr>
          <w:rFonts w:ascii="Times New Roman" w:eastAsia="新細明體" w:hAnsi="新細明體" w:cs="Times New Roman"/>
        </w:rPr>
        <w:t>費用後，</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官應依收件順序記錄抵押權，並簽署各抵押註明其收件日期及時間。</w:t>
      </w:r>
    </w:p>
    <w:p w:rsidR="00296612" w:rsidRPr="00F42A2F" w:rsidRDefault="004F4E29" w:rsidP="00F42A2F">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官應於抵押船隻之</w:t>
      </w:r>
      <w:r w:rsidRPr="00F42A2F">
        <w:rPr>
          <w:rFonts w:ascii="Times New Roman" w:eastAsia="新細明體" w:hAnsi="新細明體" w:cs="Times New Roman"/>
        </w:rPr>
        <w:t>登記</w:t>
      </w:r>
      <w:r w:rsidR="00B05873" w:rsidRPr="00F42A2F">
        <w:rPr>
          <w:rFonts w:ascii="Times New Roman" w:eastAsia="新細明體" w:hAnsi="新細明體" w:cs="Times New Roman"/>
        </w:rPr>
        <w:t>證書</w:t>
      </w:r>
      <w:r w:rsidR="001C3D96" w:rsidRPr="00F42A2F">
        <w:rPr>
          <w:rFonts w:ascii="Times New Roman" w:eastAsia="新細明體" w:hAnsi="新細明體" w:cs="Times New Roman"/>
        </w:rPr>
        <w:t>註明</w:t>
      </w:r>
      <w:r w:rsidR="00B05873" w:rsidRPr="00F42A2F">
        <w:rPr>
          <w:rFonts w:ascii="Times New Roman" w:eastAsia="新細明體" w:hAnsi="新細明體" w:cs="Times New Roman"/>
        </w:rPr>
        <w:t>下列事項：</w:t>
      </w:r>
    </w:p>
    <w:p w:rsidR="00296612" w:rsidRPr="00F42A2F" w:rsidRDefault="00B05873" w:rsidP="007379D8">
      <w:pPr>
        <w:numPr>
          <w:ilvl w:val="1"/>
          <w:numId w:val="1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抵押人及受抵押人姓名；</w:t>
      </w:r>
    </w:p>
    <w:p w:rsidR="00296612" w:rsidRPr="00F42A2F" w:rsidRDefault="00B05873" w:rsidP="007379D8">
      <w:pPr>
        <w:numPr>
          <w:ilvl w:val="1"/>
          <w:numId w:val="1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任何抵押權的金額及到期日</w:t>
      </w:r>
      <w:r w:rsidR="007D1E56" w:rsidRPr="00F42A2F">
        <w:rPr>
          <w:rFonts w:ascii="Times New Roman" w:eastAsia="新細明體" w:hAnsi="新細明體" w:cs="Times New Roman"/>
        </w:rPr>
        <w:t>；</w:t>
      </w:r>
      <w:r w:rsidR="009A4071" w:rsidRPr="00F42A2F">
        <w:rPr>
          <w:rFonts w:ascii="Times New Roman" w:eastAsia="新細明體" w:hAnsi="新細明體" w:cs="Times New Roman"/>
        </w:rPr>
        <w:t>以及</w:t>
      </w:r>
    </w:p>
    <w:p w:rsidR="00296612" w:rsidRPr="00F42A2F" w:rsidRDefault="00B05873" w:rsidP="007379D8">
      <w:pPr>
        <w:numPr>
          <w:ilvl w:val="1"/>
          <w:numId w:val="1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記錄該抵押權的日期及時間。</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38; PL 10-137 § 4.</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官由交通運輸部部長指派，負責保存密克羅尼西亞聯邦船隻登記簿，以及必須存放於</w:t>
      </w:r>
      <w:proofErr w:type="gramStart"/>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官處的</w:t>
      </w:r>
      <w:proofErr w:type="gramEnd"/>
      <w:r w:rsidRPr="00F42A2F">
        <w:rPr>
          <w:rFonts w:ascii="Times New Roman" w:eastAsia="新細明體" w:hAnsi="新細明體" w:cs="Times New Roman"/>
          <w:sz w:val="19"/>
          <w:szCs w:val="19"/>
        </w:rPr>
        <w:t>其他文書。</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船隻任何利益（包括抵押權）的轉讓，在登記簿記錄相關交易之證明文書前，僅對讓與人或抵押人有效，對任何其他人無效。</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官收到相關文書後，應儘速將其中之資訊記錄於登記簿，包括任何抵押權的金額和到期日。</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美國關於船舶抵押的成文法不會被採納為密克羅尼西亞聯邦的習慣法，因為其目的不適用於密克羅尼西亞聯邦，且其不斷改變的性質和複雜性不利於形成這個國家習慣法的基礎。</w:t>
      </w:r>
      <w:r w:rsidRPr="00F42A2F">
        <w:rPr>
          <w:rFonts w:ascii="Times New Roman" w:eastAsia="新細明體" w:hAnsi="Times New Roman" w:cs="Times New Roman"/>
          <w:i/>
          <w:iCs/>
          <w:sz w:val="19"/>
          <w:szCs w:val="19"/>
        </w:rPr>
        <w:t xml:space="preserve">Federal Bus. </w:t>
      </w:r>
      <w:proofErr w:type="spellStart"/>
      <w:proofErr w:type="gramStart"/>
      <w:r w:rsidRPr="00F42A2F">
        <w:rPr>
          <w:rFonts w:ascii="Times New Roman" w:eastAsia="新細明體" w:hAnsi="Times New Roman" w:cs="Times New Roman"/>
          <w:i/>
          <w:iCs/>
          <w:sz w:val="19"/>
          <w:szCs w:val="19"/>
        </w:rPr>
        <w:t>Dev.Bank</w:t>
      </w:r>
      <w:proofErr w:type="spellEnd"/>
      <w:r w:rsidRPr="00F42A2F">
        <w:rPr>
          <w:rFonts w:ascii="Times New Roman" w:eastAsia="新細明體" w:hAnsi="Times New Roman" w:cs="Times New Roman"/>
          <w:i/>
          <w:iCs/>
          <w:sz w:val="19"/>
          <w:szCs w:val="19"/>
        </w:rPr>
        <w:t xml:space="preserve"> v. </w:t>
      </w:r>
      <w:proofErr w:type="spellStart"/>
      <w:r w:rsidRPr="00F42A2F">
        <w:rPr>
          <w:rFonts w:ascii="Times New Roman" w:eastAsia="新細明體" w:hAnsi="Times New Roman" w:cs="Times New Roman"/>
          <w:i/>
          <w:iCs/>
          <w:sz w:val="19"/>
          <w:szCs w:val="19"/>
        </w:rPr>
        <w:t>S.S.Thorfinn</w:t>
      </w:r>
      <w:proofErr w:type="spellEnd"/>
      <w:r w:rsidRPr="00F42A2F">
        <w:rPr>
          <w:rFonts w:ascii="Times New Roman" w:eastAsia="新細明體" w:hAnsi="Times New Roman" w:cs="Times New Roman"/>
          <w:sz w:val="19"/>
          <w:szCs w:val="19"/>
        </w:rPr>
        <w:t>, 4 FSM R. 57, 59-60 (</w:t>
      </w:r>
      <w:proofErr w:type="spellStart"/>
      <w:r w:rsidRPr="00F42A2F">
        <w:rPr>
          <w:rFonts w:ascii="Times New Roman" w:eastAsia="新細明體" w:hAnsi="Times New Roman" w:cs="Times New Roman"/>
          <w:sz w:val="19"/>
          <w:szCs w:val="19"/>
        </w:rPr>
        <w:t>Truk</w:t>
      </w:r>
      <w:proofErr w:type="spellEnd"/>
      <w:r w:rsidRPr="00F42A2F">
        <w:rPr>
          <w:rFonts w:ascii="Times New Roman" w:eastAsia="新細明體" w:hAnsi="Times New Roman" w:cs="Times New Roman"/>
          <w:sz w:val="19"/>
          <w:szCs w:val="19"/>
        </w:rPr>
        <w:t xml:space="preserve"> 1989).</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執行船舶抵押權不在密克羅尼西亞聯邦最高法院的海</w:t>
      </w:r>
      <w:r w:rsidR="00623D6E" w:rsidRPr="00F42A2F">
        <w:rPr>
          <w:rFonts w:ascii="Times New Roman" w:eastAsia="新細明體" w:hAnsi="新細明體" w:cs="Times New Roman"/>
          <w:sz w:val="19"/>
          <w:szCs w:val="19"/>
        </w:rPr>
        <w:t>事</w:t>
      </w:r>
      <w:r w:rsidRPr="00F42A2F">
        <w:rPr>
          <w:rFonts w:ascii="Times New Roman" w:eastAsia="新細明體" w:hAnsi="新細明體" w:cs="Times New Roman"/>
          <w:sz w:val="19"/>
          <w:szCs w:val="19"/>
        </w:rPr>
        <w:t>管轄權範圍之內。</w:t>
      </w:r>
      <w:r w:rsidRPr="00F42A2F">
        <w:rPr>
          <w:rFonts w:ascii="Times New Roman" w:eastAsia="新細明體" w:hAnsi="Times New Roman" w:cs="Times New Roman"/>
          <w:i/>
          <w:iCs/>
          <w:sz w:val="19"/>
          <w:szCs w:val="19"/>
        </w:rPr>
        <w:t xml:space="preserve">Federal Bus. </w:t>
      </w:r>
      <w:proofErr w:type="spellStart"/>
      <w:proofErr w:type="gramStart"/>
      <w:r w:rsidRPr="00F42A2F">
        <w:rPr>
          <w:rFonts w:ascii="Times New Roman" w:eastAsia="新細明體" w:hAnsi="Times New Roman" w:cs="Times New Roman"/>
          <w:i/>
          <w:iCs/>
          <w:sz w:val="19"/>
          <w:szCs w:val="19"/>
        </w:rPr>
        <w:t>Dev.Bank</w:t>
      </w:r>
      <w:proofErr w:type="spellEnd"/>
      <w:r w:rsidRPr="00F42A2F">
        <w:rPr>
          <w:rFonts w:ascii="Times New Roman" w:eastAsia="新細明體" w:hAnsi="Times New Roman" w:cs="Times New Roman"/>
          <w:i/>
          <w:iCs/>
          <w:sz w:val="19"/>
          <w:szCs w:val="19"/>
        </w:rPr>
        <w:t xml:space="preserve"> v. </w:t>
      </w:r>
      <w:proofErr w:type="spellStart"/>
      <w:r w:rsidRPr="00F42A2F">
        <w:rPr>
          <w:rFonts w:ascii="Times New Roman" w:eastAsia="新細明體" w:hAnsi="Times New Roman" w:cs="Times New Roman"/>
          <w:i/>
          <w:iCs/>
          <w:sz w:val="19"/>
          <w:szCs w:val="19"/>
        </w:rPr>
        <w:t>S.S.Thorfinn</w:t>
      </w:r>
      <w:proofErr w:type="spellEnd"/>
      <w:r w:rsidRPr="00F42A2F">
        <w:rPr>
          <w:rFonts w:ascii="Times New Roman" w:eastAsia="新細明體" w:hAnsi="Times New Roman" w:cs="Times New Roman"/>
          <w:sz w:val="19"/>
          <w:szCs w:val="19"/>
        </w:rPr>
        <w:t>, 4 FSM R. 57, 60 (</w:t>
      </w:r>
      <w:proofErr w:type="spellStart"/>
      <w:r w:rsidRPr="00F42A2F">
        <w:rPr>
          <w:rFonts w:ascii="Times New Roman" w:eastAsia="新細明體" w:hAnsi="Times New Roman" w:cs="Times New Roman"/>
          <w:sz w:val="19"/>
          <w:szCs w:val="19"/>
        </w:rPr>
        <w:t>Truk</w:t>
      </w:r>
      <w:proofErr w:type="spellEnd"/>
      <w:r w:rsidRPr="00F42A2F">
        <w:rPr>
          <w:rFonts w:ascii="Times New Roman" w:eastAsia="新細明體" w:hAnsi="Times New Roman" w:cs="Times New Roman"/>
          <w:sz w:val="19"/>
          <w:szCs w:val="19"/>
        </w:rPr>
        <w:t xml:space="preserve"> 1989) (reversed in Appellate Division at 4 FSM R. 367, 376) (App.1990).</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依憲法</w:t>
      </w:r>
      <w:r w:rsidRPr="00F42A2F">
        <w:rPr>
          <w:rFonts w:ascii="Times New Roman" w:eastAsia="新細明體" w:hAnsi="Times New Roman" w:cs="Times New Roman"/>
          <w:sz w:val="19"/>
          <w:szCs w:val="19"/>
        </w:rPr>
        <w:t xml:space="preserve"> art. XI, § 6(a)</w:t>
      </w:r>
      <w:r w:rsidRPr="00F42A2F">
        <w:rPr>
          <w:rFonts w:ascii="Times New Roman" w:eastAsia="新細明體" w:hAnsi="新細明體" w:cs="Times New Roman"/>
          <w:sz w:val="19"/>
          <w:szCs w:val="19"/>
        </w:rPr>
        <w:t>，船舶抵押權可執行性的問題屬於密克羅尼西亞聯邦最高法院海</w:t>
      </w:r>
      <w:r w:rsidR="00623D6E" w:rsidRPr="00F42A2F">
        <w:rPr>
          <w:rFonts w:ascii="Times New Roman" w:eastAsia="新細明體" w:hAnsi="新細明體" w:cs="Times New Roman"/>
          <w:sz w:val="19"/>
          <w:szCs w:val="19"/>
        </w:rPr>
        <w:t>商</w:t>
      </w:r>
      <w:r w:rsidRPr="00F42A2F">
        <w:rPr>
          <w:rFonts w:ascii="Times New Roman" w:eastAsia="新細明體" w:hAnsi="新細明體" w:cs="Times New Roman"/>
          <w:sz w:val="19"/>
          <w:szCs w:val="19"/>
        </w:rPr>
        <w:t>管轄權範圍內。</w:t>
      </w:r>
      <w:r w:rsidRPr="00F42A2F">
        <w:rPr>
          <w:rFonts w:ascii="Times New Roman" w:eastAsia="新細明體" w:hAnsi="Times New Roman" w:cs="Times New Roman"/>
          <w:i/>
          <w:iCs/>
          <w:sz w:val="19"/>
          <w:szCs w:val="19"/>
        </w:rPr>
        <w:t xml:space="preserve">Federal Bus. </w:t>
      </w:r>
      <w:proofErr w:type="spellStart"/>
      <w:proofErr w:type="gramStart"/>
      <w:r w:rsidRPr="00F42A2F">
        <w:rPr>
          <w:rFonts w:ascii="Times New Roman" w:eastAsia="新細明體" w:hAnsi="Times New Roman" w:cs="Times New Roman"/>
          <w:i/>
          <w:iCs/>
          <w:sz w:val="19"/>
          <w:szCs w:val="19"/>
        </w:rPr>
        <w:t>Dev.Bank</w:t>
      </w:r>
      <w:proofErr w:type="spellEnd"/>
      <w:r w:rsidRPr="00F42A2F">
        <w:rPr>
          <w:rFonts w:ascii="Times New Roman" w:eastAsia="新細明體" w:hAnsi="Times New Roman" w:cs="Times New Roman"/>
          <w:i/>
          <w:iCs/>
          <w:sz w:val="19"/>
          <w:szCs w:val="19"/>
        </w:rPr>
        <w:t xml:space="preserve"> v. </w:t>
      </w:r>
      <w:proofErr w:type="spellStart"/>
      <w:r w:rsidRPr="00F42A2F">
        <w:rPr>
          <w:rFonts w:ascii="Times New Roman" w:eastAsia="新細明體" w:hAnsi="Times New Roman" w:cs="Times New Roman"/>
          <w:i/>
          <w:iCs/>
          <w:sz w:val="19"/>
          <w:szCs w:val="19"/>
        </w:rPr>
        <w:t>S.S.Thorfinn</w:t>
      </w:r>
      <w:proofErr w:type="spellEnd"/>
      <w:r w:rsidRPr="00F42A2F">
        <w:rPr>
          <w:rFonts w:ascii="Times New Roman" w:eastAsia="新細明體" w:hAnsi="Times New Roman" w:cs="Times New Roman"/>
          <w:sz w:val="19"/>
          <w:szCs w:val="19"/>
        </w:rPr>
        <w:t>, 4 FSM R. 367, 376 (App.1990).</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325.</w:t>
      </w:r>
      <w:r w:rsidR="00613F29" w:rsidRPr="00F42A2F">
        <w:rPr>
          <w:rFonts w:hAnsi="新細明體"/>
          <w:u w:val="single"/>
        </w:rPr>
        <w:t>記錄</w:t>
      </w:r>
      <w:r w:rsidR="00D7563A" w:rsidRPr="00F42A2F">
        <w:rPr>
          <w:rFonts w:hAnsi="新細明體"/>
          <w:u w:val="single"/>
        </w:rPr>
        <w:t>主張</w:t>
      </w:r>
      <w:r w:rsidR="0097332E" w:rsidRPr="00F42A2F">
        <w:rPr>
          <w:rFonts w:hAnsi="新細明體"/>
          <w:u w:val="single"/>
        </w:rPr>
        <w:t>優先權</w:t>
      </w:r>
      <w:r w:rsidR="00D7563A" w:rsidRPr="00F42A2F">
        <w:rPr>
          <w:rFonts w:hAnsi="新細明體"/>
          <w:u w:val="single"/>
        </w:rPr>
        <w:t>之</w:t>
      </w:r>
      <w:r w:rsidRPr="00F42A2F">
        <w:rPr>
          <w:rFonts w:hAnsi="新細明體"/>
          <w:u w:val="single"/>
        </w:rPr>
        <w:t>通知。</w:t>
      </w:r>
    </w:p>
    <w:p w:rsidR="00296612" w:rsidRPr="00F42A2F" w:rsidRDefault="00B05873" w:rsidP="007379D8">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經任何人要求時，</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官應於登記簿中記錄該人以可靠書面證據證明對</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的</w:t>
      </w:r>
      <w:r w:rsidR="001D5E78" w:rsidRPr="00F42A2F">
        <w:rPr>
          <w:rFonts w:ascii="Times New Roman" w:eastAsia="新細明體" w:hAnsi="新細明體" w:cs="Times New Roman"/>
        </w:rPr>
        <w:t>主張</w:t>
      </w:r>
      <w:r w:rsidRPr="00F42A2F">
        <w:rPr>
          <w:rFonts w:ascii="Times New Roman" w:eastAsia="新細明體" w:hAnsi="新細明體" w:cs="Times New Roman"/>
        </w:rPr>
        <w:t>通知，連同該</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的性質、建立日期與金額，以及該人員的姓名和地址。</w:t>
      </w:r>
    </w:p>
    <w:p w:rsidR="00296612" w:rsidRPr="00F42A2F" w:rsidRDefault="00B05873" w:rsidP="007379D8">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要求記錄</w:t>
      </w:r>
      <w:r w:rsidR="001D5E78" w:rsidRPr="00F42A2F">
        <w:rPr>
          <w:rFonts w:ascii="Times New Roman" w:eastAsia="新細明體" w:hAnsi="新細明體" w:cs="Times New Roman"/>
        </w:rPr>
        <w:t>主張</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通知之任何人，應於債務清償後，立即向</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官提出清償證明，再由</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官記錄造成</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的債務之清償。</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20"/>
          <w:szCs w:val="20"/>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39.</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Times New Roman" w:cs="Times New Roman"/>
          <w:sz w:val="19"/>
          <w:szCs w:val="19"/>
        </w:rPr>
        <w:t xml:space="preserve">FSM Const., </w:t>
      </w:r>
      <w:proofErr w:type="spellStart"/>
      <w:r w:rsidRPr="00F42A2F">
        <w:rPr>
          <w:rFonts w:ascii="Times New Roman" w:eastAsia="新細明體" w:hAnsi="Times New Roman" w:cs="Times New Roman"/>
          <w:sz w:val="19"/>
          <w:szCs w:val="19"/>
        </w:rPr>
        <w:t>art.IX</w:t>
      </w:r>
      <w:proofErr w:type="spellEnd"/>
      <w:r w:rsidRPr="00F42A2F">
        <w:rPr>
          <w:rFonts w:ascii="Times New Roman" w:eastAsia="新細明體" w:hAnsi="Times New Roman" w:cs="Times New Roman"/>
          <w:sz w:val="19"/>
          <w:szCs w:val="19"/>
        </w:rPr>
        <w:t>, § 2(h).</w:t>
      </w:r>
      <w:r w:rsidRPr="00F42A2F">
        <w:rPr>
          <w:rFonts w:ascii="Times New Roman" w:eastAsia="新細明體" w:hAnsi="新細明體" w:cs="Times New Roman"/>
          <w:sz w:val="19"/>
          <w:szCs w:val="19"/>
        </w:rPr>
        <w:t>憲法條文請參閱本法典第</w:t>
      </w:r>
      <w:r w:rsidRPr="00F42A2F">
        <w:rPr>
          <w:rFonts w:ascii="Times New Roman" w:eastAsia="新細明體" w:hAnsi="Times New Roman" w:cs="Times New Roman"/>
          <w:sz w:val="19"/>
          <w:szCs w:val="19"/>
        </w:rPr>
        <w:t>I</w:t>
      </w:r>
      <w:r w:rsidRPr="00F42A2F">
        <w:rPr>
          <w:rFonts w:ascii="Times New Roman" w:eastAsia="新細明體" w:hAnsi="新細明體" w:cs="Times New Roman"/>
          <w:sz w:val="19"/>
          <w:szCs w:val="19"/>
        </w:rPr>
        <w:t>部分。</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326.</w:t>
      </w:r>
      <w:r w:rsidR="00C20B90" w:rsidRPr="00F42A2F">
        <w:rPr>
          <w:rFonts w:hAnsi="新細明體"/>
          <w:u w:val="single"/>
        </w:rPr>
        <w:t>海事優先權</w:t>
      </w:r>
      <w:r w:rsidRPr="00F42A2F">
        <w:rPr>
          <w:rFonts w:hAnsi="新細明體"/>
          <w:u w:val="single"/>
        </w:rPr>
        <w:t>及抵押權優先順序。</w:t>
      </w:r>
    </w:p>
    <w:p w:rsidR="00296612" w:rsidRPr="00F42A2F" w:rsidRDefault="00B05873" w:rsidP="007379D8">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以任何</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w:t>
      </w:r>
      <w:r w:rsidR="00DF7CC5" w:rsidRPr="00F42A2F">
        <w:rPr>
          <w:rFonts w:ascii="Times New Roman" w:eastAsia="新細明體" w:hAnsi="新細明體" w:cs="Times New Roman"/>
        </w:rPr>
        <w:t>受</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擔保的所有</w:t>
      </w:r>
      <w:r w:rsidR="00FF6328" w:rsidRPr="00F42A2F">
        <w:rPr>
          <w:rFonts w:ascii="Times New Roman" w:eastAsia="新細明體" w:hAnsi="新細明體" w:cs="Times New Roman"/>
        </w:rPr>
        <w:t>債</w:t>
      </w:r>
      <w:r w:rsidRPr="00F42A2F">
        <w:rPr>
          <w:rFonts w:ascii="Times New Roman" w:eastAsia="新細明體" w:hAnsi="新細明體" w:cs="Times New Roman"/>
        </w:rPr>
        <w:t>權</w:t>
      </w:r>
      <w:r w:rsidR="00FF6328" w:rsidRPr="00F42A2F">
        <w:rPr>
          <w:rFonts w:ascii="Times New Roman" w:eastAsia="新細明體" w:hAnsi="新細明體" w:cs="Times New Roman"/>
        </w:rPr>
        <w:t>，</w:t>
      </w:r>
      <w:r w:rsidRPr="00F42A2F">
        <w:rPr>
          <w:rFonts w:ascii="Times New Roman" w:eastAsia="新細明體" w:hAnsi="新細明體" w:cs="Times New Roman"/>
        </w:rPr>
        <w:t>應優先於</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官正式記錄</w:t>
      </w:r>
      <w:r w:rsidR="00DF7CC5" w:rsidRPr="00F42A2F">
        <w:rPr>
          <w:rFonts w:ascii="Times New Roman" w:eastAsia="新細明體" w:hAnsi="新細明體" w:cs="Times New Roman"/>
        </w:rPr>
        <w:t>在</w:t>
      </w:r>
      <w:r w:rsidRPr="00F42A2F">
        <w:rPr>
          <w:rFonts w:ascii="Times New Roman" w:eastAsia="新細明體" w:hAnsi="新細明體" w:cs="Times New Roman"/>
        </w:rPr>
        <w:t>登記簿的所有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抵押權和費用，且任何其他</w:t>
      </w:r>
      <w:r w:rsidR="00FF6328" w:rsidRPr="00F42A2F">
        <w:rPr>
          <w:rFonts w:ascii="Times New Roman" w:eastAsia="新細明體" w:hAnsi="新細明體" w:cs="Times New Roman"/>
        </w:rPr>
        <w:t>債</w:t>
      </w:r>
      <w:r w:rsidRPr="00F42A2F">
        <w:rPr>
          <w:rFonts w:ascii="Times New Roman" w:eastAsia="新細明體" w:hAnsi="新細明體" w:cs="Times New Roman"/>
        </w:rPr>
        <w:t>權不</w:t>
      </w:r>
      <w:r w:rsidR="00FF6328" w:rsidRPr="00F42A2F">
        <w:rPr>
          <w:rFonts w:ascii="Times New Roman" w:eastAsia="新細明體" w:hAnsi="新細明體" w:cs="Times New Roman"/>
        </w:rPr>
        <w:t>應</w:t>
      </w:r>
      <w:r w:rsidRPr="00F42A2F">
        <w:rPr>
          <w:rFonts w:ascii="Times New Roman" w:eastAsia="新細明體" w:hAnsi="新細明體" w:cs="Times New Roman"/>
        </w:rPr>
        <w:t>優先於此類</w:t>
      </w:r>
      <w:r w:rsidR="00C20B90" w:rsidRPr="00F42A2F">
        <w:rPr>
          <w:rFonts w:ascii="Times New Roman" w:eastAsia="新細明體" w:hAnsi="新細明體" w:cs="Times New Roman"/>
        </w:rPr>
        <w:t>海事</w:t>
      </w:r>
      <w:proofErr w:type="gramStart"/>
      <w:r w:rsidR="00C20B90" w:rsidRPr="00F42A2F">
        <w:rPr>
          <w:rFonts w:ascii="Times New Roman" w:eastAsia="新細明體" w:hAnsi="新細明體" w:cs="Times New Roman"/>
        </w:rPr>
        <w:t>優先權</w:t>
      </w:r>
      <w:r w:rsidRPr="00F42A2F">
        <w:rPr>
          <w:rFonts w:ascii="Times New Roman" w:eastAsia="新細明體" w:hAnsi="新細明體" w:cs="Times New Roman"/>
        </w:rPr>
        <w:t>或此類</w:t>
      </w:r>
      <w:proofErr w:type="gramEnd"/>
      <w:r w:rsidRPr="00F42A2F">
        <w:rPr>
          <w:rFonts w:ascii="Times New Roman" w:eastAsia="新細明體" w:hAnsi="新細明體" w:cs="Times New Roman"/>
        </w:rPr>
        <w:t>抵押權或費用。</w:t>
      </w:r>
    </w:p>
    <w:p w:rsidR="00296612" w:rsidRPr="00F42A2F" w:rsidRDefault="00B05873" w:rsidP="007379D8">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對</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w:t>
      </w:r>
      <w:r w:rsidR="00A136D1" w:rsidRPr="00F42A2F">
        <w:rPr>
          <w:rFonts w:ascii="Times New Roman" w:eastAsia="新細明體" w:hAnsi="新細明體" w:cs="Times New Roman"/>
        </w:rPr>
        <w:t>船主</w:t>
      </w:r>
      <w:r w:rsidRPr="00F42A2F">
        <w:rPr>
          <w:rFonts w:ascii="Times New Roman" w:eastAsia="新細明體" w:hAnsi="新細明體" w:cs="Times New Roman"/>
        </w:rPr>
        <w:t>、</w:t>
      </w:r>
      <w:r w:rsidR="00296612" w:rsidRPr="00F42A2F">
        <w:rPr>
          <w:rFonts w:ascii="Times New Roman" w:eastAsia="新細明體" w:hAnsi="新細明體" w:cs="Times New Roman"/>
        </w:rPr>
        <w:t>光船租船人</w:t>
      </w:r>
      <w:r w:rsidRPr="00F42A2F">
        <w:rPr>
          <w:rFonts w:ascii="Times New Roman" w:eastAsia="新細明體" w:hAnsi="新細明體" w:cs="Times New Roman"/>
        </w:rPr>
        <w:t>、經理人或經營人的下列各</w:t>
      </w:r>
      <w:r w:rsidR="00893F7C" w:rsidRPr="00F42A2F">
        <w:rPr>
          <w:rFonts w:ascii="Times New Roman" w:eastAsia="新細明體" w:hAnsi="新細明體" w:cs="Times New Roman"/>
        </w:rPr>
        <w:t>債</w:t>
      </w:r>
      <w:r w:rsidRPr="00F42A2F">
        <w:rPr>
          <w:rFonts w:ascii="Times New Roman" w:eastAsia="新細明體" w:hAnsi="新細明體" w:cs="Times New Roman"/>
        </w:rPr>
        <w:t>權應以該船隻之</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擔保：</w:t>
      </w:r>
    </w:p>
    <w:p w:rsidR="00296612" w:rsidRPr="00F42A2F" w:rsidRDefault="00B05873" w:rsidP="007379D8">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積欠船長、</w:t>
      </w:r>
      <w:r w:rsidR="00F7152D" w:rsidRPr="00F42A2F">
        <w:rPr>
          <w:rFonts w:ascii="Times New Roman" w:eastAsia="新細明體" w:hAnsi="新細明體" w:cs="Times New Roman"/>
        </w:rPr>
        <w:t>幹部船員</w:t>
      </w:r>
      <w:r w:rsidRPr="00F42A2F">
        <w:rPr>
          <w:rFonts w:ascii="Times New Roman" w:eastAsia="新細明體" w:hAnsi="新細明體" w:cs="Times New Roman"/>
        </w:rPr>
        <w:t>及其他船員</w:t>
      </w:r>
      <w:r w:rsidR="00F7152D" w:rsidRPr="00F42A2F">
        <w:rPr>
          <w:rFonts w:ascii="Times New Roman" w:eastAsia="新細明體" w:hAnsi="新細明體" w:cs="Times New Roman"/>
        </w:rPr>
        <w:t>僱用於</w:t>
      </w:r>
      <w:r w:rsidRPr="00F42A2F">
        <w:rPr>
          <w:rFonts w:ascii="Times New Roman" w:eastAsia="新細明體" w:hAnsi="新細明體" w:cs="Times New Roman"/>
        </w:rPr>
        <w:t>船上之工資及其他款項的</w:t>
      </w:r>
      <w:r w:rsidR="00F7152D" w:rsidRPr="00F42A2F">
        <w:rPr>
          <w:rFonts w:ascii="Times New Roman" w:eastAsia="新細明體" w:hAnsi="新細明體" w:cs="Times New Roman"/>
        </w:rPr>
        <w:t>債</w:t>
      </w:r>
      <w:r w:rsidRPr="00F42A2F">
        <w:rPr>
          <w:rFonts w:ascii="Times New Roman" w:eastAsia="新細明體" w:hAnsi="新細明體" w:cs="Times New Roman"/>
        </w:rPr>
        <w:t>權，包括</w:t>
      </w:r>
      <w:r w:rsidR="00835A74" w:rsidRPr="00F42A2F">
        <w:rPr>
          <w:rFonts w:ascii="Times New Roman" w:eastAsia="新細明體" w:hAnsi="新細明體" w:cs="Times New Roman"/>
        </w:rPr>
        <w:t>遣</w:t>
      </w:r>
      <w:r w:rsidR="00835A74" w:rsidRPr="00F42A2F">
        <w:rPr>
          <w:rFonts w:ascii="Times New Roman" w:eastAsia="新細明體" w:hAnsi="新細明體" w:cs="Times New Roman"/>
        </w:rPr>
        <w:lastRenderedPageBreak/>
        <w:t>返</w:t>
      </w:r>
      <w:r w:rsidRPr="00F42A2F">
        <w:rPr>
          <w:rFonts w:ascii="Times New Roman" w:eastAsia="新細明體" w:hAnsi="新細明體" w:cs="Times New Roman"/>
        </w:rPr>
        <w:t>成本以及</w:t>
      </w:r>
      <w:r w:rsidR="00296612" w:rsidRPr="00F42A2F">
        <w:rPr>
          <w:rFonts w:ascii="Times New Roman" w:eastAsia="新細明體" w:hAnsi="新細明體" w:cs="Times New Roman"/>
        </w:rPr>
        <w:t>代替其</w:t>
      </w:r>
      <w:r w:rsidRPr="00F42A2F">
        <w:rPr>
          <w:rFonts w:ascii="Times New Roman" w:eastAsia="新細明體" w:hAnsi="新細明體" w:cs="Times New Roman"/>
        </w:rPr>
        <w:t>支付的社會保險費；</w:t>
      </w:r>
    </w:p>
    <w:p w:rsidR="00296612" w:rsidRPr="00F42A2F" w:rsidRDefault="00B05873" w:rsidP="007379D8">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與船隻作業直接相關而在陸地或海上發生之死亡或人身傷害的</w:t>
      </w:r>
      <w:r w:rsidR="0030413D" w:rsidRPr="00F42A2F">
        <w:rPr>
          <w:rFonts w:ascii="Times New Roman" w:eastAsia="新細明體" w:hAnsi="新細明體" w:cs="Times New Roman"/>
        </w:rPr>
        <w:t>賠償</w:t>
      </w:r>
      <w:r w:rsidRPr="00F42A2F">
        <w:rPr>
          <w:rFonts w:ascii="Times New Roman" w:eastAsia="新細明體" w:hAnsi="新細明體" w:cs="Times New Roman"/>
        </w:rPr>
        <w:t>請求；</w:t>
      </w:r>
    </w:p>
    <w:p w:rsidR="00296612" w:rsidRPr="00F42A2F" w:rsidRDefault="00B05873" w:rsidP="007379D8">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船隻救助報酬；</w:t>
      </w:r>
    </w:p>
    <w:p w:rsidR="0030413D" w:rsidRPr="00F42A2F" w:rsidRDefault="0030413D" w:rsidP="0030413D">
      <w:pPr>
        <w:pStyle w:val="HTML"/>
        <w:shd w:val="clear" w:color="auto" w:fill="FFFFFF"/>
        <w:rPr>
          <w:rFonts w:ascii="Times New Roman" w:eastAsia="新細明體" w:hAnsi="Times New Roman" w:cs="Times New Roman"/>
          <w:color w:val="000000"/>
          <w:sz w:val="13"/>
          <w:szCs w:val="13"/>
        </w:rPr>
      </w:pPr>
      <w:r w:rsidRPr="00F42A2F">
        <w:rPr>
          <w:rFonts w:ascii="Times New Roman" w:eastAsia="新細明體" w:hAnsi="Times New Roman" w:cs="Times New Roman"/>
        </w:rPr>
        <w:br/>
      </w:r>
    </w:p>
    <w:p w:rsidR="00296612" w:rsidRPr="00F42A2F" w:rsidRDefault="00296612" w:rsidP="00F42A2F">
      <w:pPr>
        <w:numPr>
          <w:ilvl w:val="1"/>
          <w:numId w:val="10"/>
        </w:numPr>
        <w:overflowPunct w:val="0"/>
        <w:adjustRightInd w:val="0"/>
        <w:spacing w:beforeLines="100" w:afterLines="100"/>
        <w:ind w:left="482" w:firstLine="482"/>
        <w:jc w:val="both"/>
        <w:rPr>
          <w:rFonts w:ascii="Times New Roman" w:eastAsia="新細明體" w:hAnsi="Times New Roman" w:cs="Times New Roman"/>
          <w:szCs w:val="24"/>
        </w:rPr>
      </w:pPr>
      <w:r w:rsidRPr="00F42A2F">
        <w:rPr>
          <w:rFonts w:ascii="Times New Roman" w:eastAsia="新細明體" w:hAnsi="新細明體" w:cs="Times New Roman"/>
          <w:color w:val="000000"/>
          <w:szCs w:val="24"/>
        </w:rPr>
        <w:t>港埠費、運河費、其他水道費及引水費</w:t>
      </w:r>
      <w:r w:rsidR="0030413D" w:rsidRPr="00F42A2F">
        <w:rPr>
          <w:rFonts w:ascii="Times New Roman" w:eastAsia="新細明體" w:hAnsi="新細明體" w:cs="Times New Roman"/>
          <w:color w:val="000000"/>
          <w:szCs w:val="24"/>
        </w:rPr>
        <w:t>；</w:t>
      </w:r>
    </w:p>
    <w:p w:rsidR="00296612" w:rsidRPr="00F42A2F" w:rsidRDefault="00B05873" w:rsidP="007379D8">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基於船隻作業造成</w:t>
      </w:r>
      <w:r w:rsidR="0030413D" w:rsidRPr="00F42A2F">
        <w:rPr>
          <w:rFonts w:ascii="Times New Roman" w:eastAsia="新細明體" w:hAnsi="新細明體" w:cs="Times New Roman"/>
        </w:rPr>
        <w:t>實質</w:t>
      </w:r>
      <w:r w:rsidRPr="00F42A2F">
        <w:rPr>
          <w:rFonts w:ascii="Times New Roman" w:eastAsia="新細明體" w:hAnsi="新細明體" w:cs="Times New Roman"/>
        </w:rPr>
        <w:t>損失或損害之侵權行為提出的</w:t>
      </w:r>
      <w:r w:rsidR="0030413D" w:rsidRPr="00F42A2F">
        <w:rPr>
          <w:rFonts w:ascii="Times New Roman" w:eastAsia="新細明體" w:hAnsi="新細明體" w:cs="Times New Roman"/>
        </w:rPr>
        <w:t>賠償</w:t>
      </w:r>
      <w:r w:rsidRPr="00F42A2F">
        <w:rPr>
          <w:rFonts w:ascii="Times New Roman" w:eastAsia="新細明體" w:hAnsi="新細明體" w:cs="Times New Roman"/>
        </w:rPr>
        <w:t>請求，但不包括船隻載運之貨物、貨櫃及乘客</w:t>
      </w:r>
      <w:r w:rsidR="0030413D" w:rsidRPr="00F42A2F">
        <w:rPr>
          <w:rFonts w:ascii="Times New Roman" w:eastAsia="新細明體" w:hAnsi="新細明體" w:cs="Times New Roman"/>
        </w:rPr>
        <w:t>財產</w:t>
      </w:r>
      <w:r w:rsidRPr="00F42A2F">
        <w:rPr>
          <w:rFonts w:ascii="Times New Roman" w:eastAsia="新細明體" w:hAnsi="新細明體" w:cs="Times New Roman"/>
        </w:rPr>
        <w:t>的損失或損害。</w:t>
      </w:r>
      <w:r w:rsidR="0030413D" w:rsidRPr="00F42A2F">
        <w:rPr>
          <w:rFonts w:ascii="Times New Roman" w:eastAsia="新細明體" w:hAnsi="Times New Roman" w:cs="Times New Roman"/>
        </w:rPr>
        <w:br/>
      </w:r>
    </w:p>
    <w:p w:rsidR="00296612" w:rsidRPr="00F42A2F" w:rsidRDefault="0030413D" w:rsidP="007379D8">
      <w:pPr>
        <w:numPr>
          <w:ilvl w:val="0"/>
          <w:numId w:val="10"/>
        </w:numPr>
        <w:overflowPunct w:val="0"/>
        <w:adjustRightInd w:val="0"/>
        <w:spacing w:beforeLines="100" w:afterLines="100"/>
        <w:ind w:left="482" w:firstLine="0"/>
        <w:jc w:val="both"/>
        <w:rPr>
          <w:rFonts w:ascii="Times New Roman" w:eastAsia="新細明體" w:hAnsi="Times New Roman" w:cs="Times New Roman"/>
        </w:rPr>
      </w:pPr>
      <w:r w:rsidRPr="00F42A2F">
        <w:rPr>
          <w:rFonts w:ascii="Times New Roman" w:eastAsia="新細明體" w:hAnsi="Times New Roman" w:cs="Times New Roman"/>
        </w:rPr>
        <w:t xml:space="preserve"> </w:t>
      </w:r>
      <w:r w:rsidR="00B05873" w:rsidRPr="00F42A2F">
        <w:rPr>
          <w:rFonts w:ascii="Times New Roman" w:eastAsia="新細明體" w:hAnsi="Times New Roman" w:cs="Times New Roman"/>
        </w:rPr>
        <w:t>(a)</w:t>
      </w:r>
      <w:r w:rsidR="00B05873" w:rsidRPr="00F42A2F">
        <w:rPr>
          <w:rFonts w:ascii="Times New Roman" w:eastAsia="新細明體" w:hAnsi="Times New Roman" w:cs="Times New Roman"/>
        </w:rPr>
        <w:tab/>
      </w:r>
      <w:proofErr w:type="gramStart"/>
      <w:r w:rsidR="00B05873" w:rsidRPr="00F42A2F">
        <w:rPr>
          <w:rFonts w:ascii="Times New Roman" w:eastAsia="新細明體" w:hAnsi="新細明體" w:cs="Times New Roman"/>
        </w:rPr>
        <w:t>本</w:t>
      </w:r>
      <w:r w:rsidR="008F0E5F" w:rsidRPr="00F42A2F">
        <w:rPr>
          <w:rFonts w:ascii="Times New Roman" w:eastAsia="新細明體" w:hAnsi="新細明體" w:cs="Times New Roman"/>
        </w:rPr>
        <w:t>節</w:t>
      </w:r>
      <w:r w:rsidR="00B05873" w:rsidRPr="00F42A2F">
        <w:rPr>
          <w:rFonts w:ascii="Times New Roman" w:eastAsia="新細明體" w:hAnsi="新細明體" w:cs="Times New Roman"/>
        </w:rPr>
        <w:t>第</w:t>
      </w:r>
      <w:proofErr w:type="gramEnd"/>
      <w:r w:rsidR="00B05873" w:rsidRPr="00F42A2F">
        <w:rPr>
          <w:rFonts w:ascii="Times New Roman" w:eastAsia="新細明體" w:hAnsi="Times New Roman" w:cs="Times New Roman"/>
        </w:rPr>
        <w:t>(2)</w:t>
      </w:r>
      <w:proofErr w:type="gramStart"/>
      <w:r w:rsidR="008F0E5F" w:rsidRPr="00F42A2F">
        <w:rPr>
          <w:rFonts w:ascii="Times New Roman" w:eastAsia="新細明體" w:hAnsi="新細明體" w:cs="Times New Roman"/>
        </w:rPr>
        <w:t>子節</w:t>
      </w:r>
      <w:r w:rsidR="00B05873" w:rsidRPr="00F42A2F">
        <w:rPr>
          <w:rFonts w:ascii="Times New Roman" w:eastAsia="新細明體" w:hAnsi="新細明體" w:cs="Times New Roman"/>
        </w:rPr>
        <w:t>規定</w:t>
      </w:r>
      <w:proofErr w:type="gramEnd"/>
      <w:r w:rsidR="00B05873" w:rsidRPr="00F42A2F">
        <w:rPr>
          <w:rFonts w:ascii="Times New Roman" w:eastAsia="新細明體" w:hAnsi="新細明體" w:cs="Times New Roman"/>
        </w:rPr>
        <w:t>之</w:t>
      </w:r>
      <w:r w:rsidR="00C20B90" w:rsidRPr="00F42A2F">
        <w:rPr>
          <w:rFonts w:ascii="Times New Roman" w:eastAsia="新細明體" w:hAnsi="新細明體" w:cs="Times New Roman"/>
        </w:rPr>
        <w:t>海事優先權</w:t>
      </w:r>
      <w:r w:rsidR="00B05873" w:rsidRPr="00F42A2F">
        <w:rPr>
          <w:rFonts w:ascii="Times New Roman" w:eastAsia="新細明體" w:hAnsi="新細明體" w:cs="Times New Roman"/>
        </w:rPr>
        <w:t>應依據所列之順序，</w:t>
      </w:r>
      <w:r w:rsidR="001C3D96" w:rsidRPr="00F42A2F">
        <w:rPr>
          <w:rFonts w:ascii="Times New Roman" w:eastAsia="新細明體" w:hAnsi="新細明體" w:cs="Times New Roman"/>
        </w:rPr>
        <w:t>但擔保船隻救助報酬的</w:t>
      </w:r>
      <w:r w:rsidR="00296612" w:rsidRPr="00F42A2F">
        <w:rPr>
          <w:rFonts w:ascii="Times New Roman" w:eastAsia="新細明體" w:hAnsi="新細明體" w:cs="Times New Roman"/>
        </w:rPr>
        <w:t>海事優先權，</w:t>
      </w:r>
      <w:r w:rsidR="001C3D96" w:rsidRPr="00F42A2F">
        <w:rPr>
          <w:rFonts w:ascii="Times New Roman" w:eastAsia="新細明體" w:hAnsi="新細明體" w:cs="Times New Roman"/>
        </w:rPr>
        <w:t>應優先於</w:t>
      </w:r>
      <w:r w:rsidR="00296612" w:rsidRPr="00F42A2F">
        <w:rPr>
          <w:rFonts w:ascii="Times New Roman" w:eastAsia="新細明體" w:hAnsi="新細明體" w:cs="Times New Roman"/>
        </w:rPr>
        <w:t>所有其他海事優先權，即便其他海事優先權於</w:t>
      </w:r>
      <w:r w:rsidR="001C3D96" w:rsidRPr="00F42A2F">
        <w:rPr>
          <w:rFonts w:ascii="Times New Roman" w:eastAsia="新細明體" w:hAnsi="新細明體" w:cs="Times New Roman"/>
        </w:rPr>
        <w:t>執行產生該救助</w:t>
      </w:r>
      <w:r w:rsidR="00296612" w:rsidRPr="00F42A2F">
        <w:rPr>
          <w:rFonts w:ascii="Times New Roman" w:eastAsia="新細明體" w:hAnsi="新細明體" w:cs="Times New Roman"/>
        </w:rPr>
        <w:t>報酬</w:t>
      </w:r>
      <w:r w:rsidR="001C3D96" w:rsidRPr="00F42A2F">
        <w:rPr>
          <w:rFonts w:ascii="Times New Roman" w:eastAsia="新細明體" w:hAnsi="新細明體" w:cs="Times New Roman"/>
        </w:rPr>
        <w:t>之救助作業前已附屬於該船</w:t>
      </w:r>
      <w:r w:rsidR="00B05873" w:rsidRPr="00F42A2F">
        <w:rPr>
          <w:rFonts w:ascii="Times New Roman" w:eastAsia="新細明體" w:hAnsi="新細明體" w:cs="Times New Roman"/>
        </w:rPr>
        <w:t>；</w:t>
      </w:r>
    </w:p>
    <w:p w:rsidR="00296612" w:rsidRPr="00F42A2F" w:rsidRDefault="00B05873" w:rsidP="007379D8">
      <w:p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Times New Roman" w:cs="Times New Roman"/>
        </w:rPr>
        <w:t>(b)</w:t>
      </w:r>
      <w:r w:rsidRPr="00F42A2F">
        <w:rPr>
          <w:rFonts w:ascii="Times New Roman" w:eastAsia="新細明體" w:hAnsi="Times New Roman" w:cs="Times New Roman"/>
        </w:rPr>
        <w:tab/>
      </w:r>
      <w:r w:rsidRPr="00F42A2F">
        <w:rPr>
          <w:rFonts w:ascii="Times New Roman" w:eastAsia="新細明體" w:hAnsi="新細明體" w:cs="Times New Roman"/>
        </w:rPr>
        <w:t>若船隻救助報酬</w:t>
      </w:r>
      <w:r w:rsidR="00EF5E3F" w:rsidRPr="00F42A2F">
        <w:rPr>
          <w:rFonts w:ascii="Times New Roman" w:eastAsia="新細明體" w:hAnsi="新細明體" w:cs="Times New Roman"/>
        </w:rPr>
        <w:t>之債權</w:t>
      </w:r>
      <w:r w:rsidRPr="00F42A2F">
        <w:rPr>
          <w:rFonts w:ascii="Times New Roman" w:eastAsia="新細明體" w:hAnsi="新細明體" w:cs="Times New Roman"/>
        </w:rPr>
        <w:t>已記錄於登記簿，則</w:t>
      </w:r>
      <w:proofErr w:type="gramStart"/>
      <w:r w:rsidRPr="00F42A2F">
        <w:rPr>
          <w:rFonts w:ascii="Times New Roman" w:eastAsia="新細明體" w:hAnsi="新細明體" w:cs="Times New Roman"/>
        </w:rPr>
        <w:t>本</w:t>
      </w:r>
      <w:r w:rsidR="008F0E5F"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(2)</w:t>
      </w:r>
      <w:proofErr w:type="gramStart"/>
      <w:r w:rsidR="008F0E5F" w:rsidRPr="00F42A2F">
        <w:rPr>
          <w:rFonts w:ascii="Times New Roman" w:eastAsia="新細明體" w:hAnsi="新細明體" w:cs="Times New Roman"/>
        </w:rPr>
        <w:t>子節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(a)</w:t>
      </w:r>
      <w:r w:rsidRPr="00F42A2F">
        <w:rPr>
          <w:rFonts w:ascii="Times New Roman" w:eastAsia="新細明體" w:hAnsi="新細明體" w:cs="Times New Roman"/>
        </w:rPr>
        <w:t>、</w:t>
      </w:r>
      <w:r w:rsidRPr="00F42A2F">
        <w:rPr>
          <w:rFonts w:ascii="Times New Roman" w:eastAsia="新細明體" w:hAnsi="Times New Roman" w:cs="Times New Roman"/>
        </w:rPr>
        <w:t>(b)</w:t>
      </w:r>
      <w:r w:rsidRPr="00F42A2F">
        <w:rPr>
          <w:rFonts w:ascii="Times New Roman" w:eastAsia="新細明體" w:hAnsi="新細明體" w:cs="Times New Roman"/>
        </w:rPr>
        <w:t>、</w:t>
      </w:r>
      <w:r w:rsidRPr="00F42A2F">
        <w:rPr>
          <w:rFonts w:ascii="Times New Roman" w:eastAsia="新細明體" w:hAnsi="Times New Roman" w:cs="Times New Roman"/>
        </w:rPr>
        <w:t>(d)</w:t>
      </w:r>
      <w:r w:rsidRPr="00F42A2F">
        <w:rPr>
          <w:rFonts w:ascii="Times New Roman" w:eastAsia="新細明體" w:hAnsi="新細明體" w:cs="Times New Roman"/>
        </w:rPr>
        <w:t>及</w:t>
      </w:r>
      <w:r w:rsidRPr="00F42A2F">
        <w:rPr>
          <w:rFonts w:ascii="Times New Roman" w:eastAsia="新細明體" w:hAnsi="Times New Roman" w:cs="Times New Roman"/>
        </w:rPr>
        <w:t>(e)</w:t>
      </w:r>
      <w:r w:rsidR="00296612" w:rsidRPr="00F42A2F">
        <w:rPr>
          <w:rFonts w:ascii="Times New Roman" w:eastAsia="新細明體" w:hAnsi="新細明體" w:cs="Times New Roman"/>
        </w:rPr>
        <w:t>項</w:t>
      </w:r>
      <w:r w:rsidRPr="00F42A2F">
        <w:rPr>
          <w:rFonts w:ascii="Times New Roman" w:eastAsia="新細明體" w:hAnsi="新細明體" w:cs="Times New Roman"/>
        </w:rPr>
        <w:t>所列</w:t>
      </w:r>
      <w:r w:rsidR="00EF5E3F" w:rsidRPr="00F42A2F">
        <w:rPr>
          <w:rFonts w:ascii="Times New Roman" w:eastAsia="新細明體" w:hAnsi="新細明體" w:cs="Times New Roman"/>
        </w:rPr>
        <w:t>之</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應</w:t>
      </w:r>
      <w:r w:rsidR="00296612" w:rsidRPr="00F42A2F">
        <w:rPr>
          <w:rFonts w:ascii="Times New Roman" w:eastAsia="新細明體" w:hAnsi="新細明體" w:cs="Times New Roman"/>
        </w:rPr>
        <w:t>同等地受償。</w:t>
      </w:r>
    </w:p>
    <w:p w:rsidR="00296612" w:rsidRPr="00F42A2F" w:rsidRDefault="00B05873" w:rsidP="007379D8">
      <w:pPr>
        <w:numPr>
          <w:ilvl w:val="0"/>
          <w:numId w:val="10"/>
        </w:numPr>
        <w:overflowPunct w:val="0"/>
        <w:adjustRightInd w:val="0"/>
        <w:spacing w:beforeLines="100" w:afterLines="100"/>
        <w:ind w:left="482" w:firstLine="0"/>
        <w:jc w:val="both"/>
        <w:rPr>
          <w:rFonts w:ascii="Times New Roman" w:eastAsia="新細明體" w:hAnsi="Times New Roman" w:cs="Times New Roman"/>
        </w:rPr>
      </w:pPr>
      <w:r w:rsidRPr="00F42A2F">
        <w:rPr>
          <w:rFonts w:ascii="Times New Roman" w:eastAsia="新細明體" w:hAnsi="新細明體" w:cs="Times New Roman"/>
        </w:rPr>
        <w:t>擔保船隻救助報酬</w:t>
      </w:r>
      <w:r w:rsidR="00EF5E3F" w:rsidRPr="00F42A2F">
        <w:rPr>
          <w:rFonts w:ascii="Times New Roman" w:eastAsia="新細明體" w:hAnsi="新細明體" w:cs="Times New Roman"/>
        </w:rPr>
        <w:t>之賠償</w:t>
      </w:r>
      <w:r w:rsidRPr="00F42A2F">
        <w:rPr>
          <w:rFonts w:ascii="Times New Roman" w:eastAsia="新細明體" w:hAnsi="新細明體" w:cs="Times New Roman"/>
        </w:rPr>
        <w:t>請求</w:t>
      </w:r>
      <w:r w:rsidR="00EF5E3F" w:rsidRPr="00F42A2F">
        <w:rPr>
          <w:rFonts w:ascii="Times New Roman" w:eastAsia="新細明體" w:hAnsi="新細明體" w:cs="Times New Roman"/>
        </w:rPr>
        <w:t>的</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，應以</w:t>
      </w:r>
      <w:r w:rsidR="00EF5E3F" w:rsidRPr="00F42A2F">
        <w:rPr>
          <w:rFonts w:ascii="Times New Roman" w:eastAsia="新細明體" w:hAnsi="新細明體" w:cs="Times New Roman"/>
        </w:rPr>
        <w:t>產生</w:t>
      </w:r>
      <w:r w:rsidRPr="00F42A2F">
        <w:rPr>
          <w:rFonts w:ascii="Times New Roman" w:eastAsia="新細明體" w:hAnsi="新細明體" w:cs="Times New Roman"/>
        </w:rPr>
        <w:t>擔保之</w:t>
      </w:r>
      <w:r w:rsidR="00EF5E3F" w:rsidRPr="00F42A2F">
        <w:rPr>
          <w:rFonts w:ascii="Times New Roman" w:eastAsia="新細明體" w:hAnsi="新細明體" w:cs="Times New Roman"/>
        </w:rPr>
        <w:t>債</w:t>
      </w:r>
      <w:r w:rsidRPr="00F42A2F">
        <w:rPr>
          <w:rFonts w:ascii="Times New Roman" w:eastAsia="新細明體" w:hAnsi="新細明體" w:cs="Times New Roman"/>
        </w:rPr>
        <w:t>權</w:t>
      </w:r>
      <w:r w:rsidR="00EF5E3F" w:rsidRPr="00F42A2F">
        <w:rPr>
          <w:rFonts w:ascii="Times New Roman" w:eastAsia="新細明體" w:hAnsi="新細明體" w:cs="Times New Roman"/>
        </w:rPr>
        <w:t>在後者優先受償</w:t>
      </w:r>
      <w:r w:rsidRPr="00F42A2F">
        <w:rPr>
          <w:rFonts w:ascii="Times New Roman" w:eastAsia="新細明體" w:hAnsi="新細明體" w:cs="Times New Roman"/>
        </w:rPr>
        <w:t>。此類</w:t>
      </w:r>
      <w:r w:rsidR="00EF5E3F" w:rsidRPr="00F42A2F">
        <w:rPr>
          <w:rFonts w:ascii="Times New Roman" w:eastAsia="新細明體" w:hAnsi="新細明體" w:cs="Times New Roman"/>
        </w:rPr>
        <w:t>債</w:t>
      </w:r>
      <w:r w:rsidRPr="00F42A2F">
        <w:rPr>
          <w:rFonts w:ascii="Times New Roman" w:eastAsia="新細明體" w:hAnsi="新細明體" w:cs="Times New Roman"/>
        </w:rPr>
        <w:t>權</w:t>
      </w:r>
      <w:r w:rsidR="008013EB" w:rsidRPr="00F42A2F">
        <w:rPr>
          <w:rFonts w:ascii="Times New Roman" w:eastAsia="新細明體" w:hAnsi="新細明體" w:cs="Times New Roman"/>
        </w:rPr>
        <w:t>之發生</w:t>
      </w:r>
      <w:r w:rsidRPr="00F42A2F">
        <w:rPr>
          <w:rFonts w:ascii="Times New Roman" w:eastAsia="新細明體" w:hAnsi="新細明體" w:cs="Times New Roman"/>
        </w:rPr>
        <w:t>應</w:t>
      </w:r>
      <w:r w:rsidR="008013EB" w:rsidRPr="00F42A2F">
        <w:rPr>
          <w:rFonts w:ascii="Times New Roman" w:eastAsia="新細明體" w:hAnsi="新細明體" w:cs="Times New Roman"/>
        </w:rPr>
        <w:t>以各救助作業中止日為</w:t>
      </w:r>
      <w:proofErr w:type="gramStart"/>
      <w:r w:rsidR="008013EB" w:rsidRPr="00F42A2F">
        <w:rPr>
          <w:rFonts w:ascii="Times New Roman" w:eastAsia="新細明體" w:hAnsi="新細明體" w:cs="Times New Roman"/>
        </w:rPr>
        <w:t>準</w:t>
      </w:r>
      <w:proofErr w:type="gramEnd"/>
      <w:r w:rsidRPr="00F42A2F">
        <w:rPr>
          <w:rFonts w:ascii="Times New Roman" w:eastAsia="新細明體" w:hAnsi="新細明體" w:cs="Times New Roman"/>
        </w:rPr>
        <w:t>。</w:t>
      </w:r>
      <w:r w:rsidR="00EF5E3F" w:rsidRPr="00F42A2F">
        <w:rPr>
          <w:rFonts w:ascii="Times New Roman" w:eastAsia="新細明體" w:hAnsi="Times New Roman" w:cs="Times New Roman"/>
        </w:rPr>
        <w:br/>
      </w:r>
    </w:p>
    <w:p w:rsidR="00296612" w:rsidRPr="00F42A2F" w:rsidRDefault="00B05873" w:rsidP="007379D8">
      <w:pPr>
        <w:numPr>
          <w:ilvl w:val="0"/>
          <w:numId w:val="10"/>
        </w:numPr>
        <w:overflowPunct w:val="0"/>
        <w:adjustRightInd w:val="0"/>
        <w:spacing w:beforeLines="100" w:afterLines="100"/>
        <w:ind w:left="482" w:firstLine="0"/>
        <w:jc w:val="both"/>
        <w:rPr>
          <w:rFonts w:ascii="Times New Roman" w:eastAsia="新細明體" w:hAnsi="Times New Roman" w:cs="Times New Roman"/>
        </w:rPr>
      </w:pPr>
      <w:r w:rsidRPr="00F42A2F">
        <w:rPr>
          <w:rFonts w:ascii="Times New Roman" w:eastAsia="新細明體" w:hAnsi="Times New Roman" w:cs="Times New Roman"/>
        </w:rPr>
        <w:t>(a)</w:t>
      </w:r>
      <w:r w:rsidRPr="00F42A2F">
        <w:rPr>
          <w:rFonts w:ascii="Times New Roman" w:eastAsia="新細明體" w:hAnsi="Times New Roman" w:cs="Times New Roman"/>
        </w:rPr>
        <w:tab/>
      </w:r>
      <w:r w:rsidRPr="00F42A2F">
        <w:rPr>
          <w:rFonts w:ascii="Times New Roman" w:eastAsia="新細明體" w:hAnsi="新細明體" w:cs="Times New Roman"/>
        </w:rPr>
        <w:t>以</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擔保之</w:t>
      </w:r>
      <w:r w:rsidR="008013EB" w:rsidRPr="00F42A2F">
        <w:rPr>
          <w:rFonts w:ascii="Times New Roman" w:eastAsia="新細明體" w:hAnsi="新細明體" w:cs="Times New Roman"/>
        </w:rPr>
        <w:t>債</w:t>
      </w:r>
      <w:r w:rsidRPr="00F42A2F">
        <w:rPr>
          <w:rFonts w:ascii="Times New Roman" w:eastAsia="新細明體" w:hAnsi="新細明體" w:cs="Times New Roman"/>
        </w:rPr>
        <w:t>權的轉讓或代位</w:t>
      </w:r>
      <w:r w:rsidR="008013EB" w:rsidRPr="00F42A2F">
        <w:rPr>
          <w:rFonts w:ascii="Times New Roman" w:eastAsia="新細明體" w:hAnsi="新細明體" w:cs="Times New Roman"/>
        </w:rPr>
        <w:t>索賠</w:t>
      </w:r>
      <w:r w:rsidRPr="00F42A2F">
        <w:rPr>
          <w:rFonts w:ascii="Times New Roman" w:eastAsia="新細明體" w:hAnsi="新細明體" w:cs="Times New Roman"/>
        </w:rPr>
        <w:t>，需要該</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的同時轉讓或代位</w:t>
      </w:r>
      <w:r w:rsidR="008013EB" w:rsidRPr="00F42A2F">
        <w:rPr>
          <w:rFonts w:ascii="Times New Roman" w:eastAsia="新細明體" w:hAnsi="新細明體" w:cs="Times New Roman"/>
        </w:rPr>
        <w:t>索賠</w:t>
      </w:r>
      <w:r w:rsidRPr="00F42A2F">
        <w:rPr>
          <w:rFonts w:ascii="Times New Roman" w:eastAsia="新細明體" w:hAnsi="新細明體" w:cs="Times New Roman"/>
        </w:rPr>
        <w:t>；</w:t>
      </w:r>
    </w:p>
    <w:p w:rsidR="00296612" w:rsidRPr="00F42A2F" w:rsidRDefault="00B05873" w:rsidP="007379D8">
      <w:p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Times New Roman" w:cs="Times New Roman"/>
        </w:rPr>
        <w:t>(b)</w:t>
      </w:r>
      <w:r w:rsidRPr="00F42A2F">
        <w:rPr>
          <w:rFonts w:ascii="Times New Roman" w:eastAsia="新細明體" w:hAnsi="Times New Roman" w:cs="Times New Roman"/>
        </w:rPr>
        <w:tab/>
      </w:r>
      <w:r w:rsidRPr="00F42A2F">
        <w:rPr>
          <w:rFonts w:ascii="Times New Roman" w:eastAsia="新細明體" w:hAnsi="新細明體" w:cs="Times New Roman"/>
        </w:rPr>
        <w:t>持有</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之索賠人不得就依保險契約對</w:t>
      </w:r>
      <w:r w:rsidR="00A136D1" w:rsidRPr="00F42A2F">
        <w:rPr>
          <w:rFonts w:ascii="Times New Roman" w:eastAsia="新細明體" w:hAnsi="新細明體" w:cs="Times New Roman"/>
        </w:rPr>
        <w:t>船主</w:t>
      </w:r>
      <w:r w:rsidRPr="00F42A2F">
        <w:rPr>
          <w:rFonts w:ascii="Times New Roman" w:eastAsia="新細明體" w:hAnsi="新細明體" w:cs="Times New Roman"/>
        </w:rPr>
        <w:t>支付之賠償行使</w:t>
      </w:r>
      <w:proofErr w:type="gramStart"/>
      <w:r w:rsidRPr="00F42A2F">
        <w:rPr>
          <w:rFonts w:ascii="Times New Roman" w:eastAsia="新細明體" w:hAnsi="新細明體" w:cs="Times New Roman"/>
        </w:rPr>
        <w:t>代位權</w:t>
      </w:r>
      <w:proofErr w:type="gramEnd"/>
      <w:r w:rsidRPr="00F42A2F">
        <w:rPr>
          <w:rFonts w:ascii="Times New Roman" w:eastAsia="新細明體" w:hAnsi="新細明體" w:cs="Times New Roman"/>
        </w:rPr>
        <w:t>。</w:t>
      </w:r>
    </w:p>
    <w:p w:rsidR="00296612" w:rsidRPr="00F42A2F" w:rsidRDefault="00B05873" w:rsidP="007379D8">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除最高法院命令延長者外，</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應於</w:t>
      </w:r>
      <w:proofErr w:type="gramStart"/>
      <w:r w:rsidRPr="00F42A2F">
        <w:rPr>
          <w:rFonts w:ascii="Times New Roman" w:eastAsia="新細明體" w:hAnsi="新細明體" w:cs="Times New Roman"/>
        </w:rPr>
        <w:t>一</w:t>
      </w:r>
      <w:proofErr w:type="gramEnd"/>
      <w:r w:rsidRPr="00F42A2F">
        <w:rPr>
          <w:rFonts w:ascii="Times New Roman" w:eastAsia="新細明體" w:hAnsi="新細明體" w:cs="Times New Roman"/>
        </w:rPr>
        <w:t>年後消滅。</w:t>
      </w:r>
    </w:p>
    <w:p w:rsidR="00296612" w:rsidRPr="00F42A2F" w:rsidRDefault="00B05873" w:rsidP="007379D8">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若就同一船隻在登記簿記錄多筆抵押權，則不論任何明示、暗示或推定通知，</w:t>
      </w:r>
      <w:r w:rsidR="006528F1" w:rsidRPr="00F42A2F">
        <w:rPr>
          <w:rFonts w:ascii="Times New Roman" w:eastAsia="新細明體" w:hAnsi="新細明體" w:cs="Times New Roman"/>
        </w:rPr>
        <w:t>受抵押人應依序按各抵押權記錄於登記簿的日期和時間享有</w:t>
      </w:r>
      <w:r w:rsidRPr="00F42A2F">
        <w:rPr>
          <w:rFonts w:ascii="Times New Roman" w:eastAsia="新細明體" w:hAnsi="新細明體" w:cs="Times New Roman"/>
        </w:rPr>
        <w:t>優先順序，而非根據各抵押權本身發生的日期。</w:t>
      </w:r>
    </w:p>
    <w:p w:rsidR="00296612" w:rsidRPr="00F42A2F" w:rsidRDefault="006528F1" w:rsidP="00F42A2F">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經</w:t>
      </w:r>
      <w:r w:rsidR="004F4E29" w:rsidRPr="00F42A2F">
        <w:rPr>
          <w:rFonts w:ascii="Times New Roman" w:eastAsia="新細明體" w:hAnsi="新細明體" w:cs="Times New Roman"/>
        </w:rPr>
        <w:t>登記</w:t>
      </w:r>
      <w:r w:rsidRPr="00F42A2F">
        <w:rPr>
          <w:rFonts w:ascii="Times New Roman" w:eastAsia="新細明體" w:hAnsi="新細明體" w:cs="Times New Roman"/>
        </w:rPr>
        <w:t>之</w:t>
      </w:r>
      <w:r w:rsidR="00B05873" w:rsidRPr="00F42A2F">
        <w:rPr>
          <w:rFonts w:ascii="Times New Roman" w:eastAsia="新細明體" w:hAnsi="新細明體" w:cs="Times New Roman"/>
        </w:rPr>
        <w:t>抵押權應不受抵押人於該抵押權記錄日之後</w:t>
      </w:r>
      <w:r w:rsidRPr="00F42A2F">
        <w:rPr>
          <w:rFonts w:ascii="Times New Roman" w:eastAsia="新細明體" w:hAnsi="新細明體" w:cs="Times New Roman"/>
        </w:rPr>
        <w:t>所</w:t>
      </w:r>
      <w:r w:rsidR="00B05873" w:rsidRPr="00F42A2F">
        <w:rPr>
          <w:rFonts w:ascii="Times New Roman" w:eastAsia="新細明體" w:hAnsi="新細明體" w:cs="Times New Roman"/>
        </w:rPr>
        <w:t>從事的任何破產或喪失償付能力等行動之影響，不論破產或喪失償付能力之抵押人於喪失償付能力時是否已持有、</w:t>
      </w:r>
      <w:r w:rsidR="00C07DC0" w:rsidRPr="00F42A2F">
        <w:rPr>
          <w:rFonts w:ascii="Times New Roman" w:eastAsia="新細明體" w:hAnsi="新細明體" w:cs="Times New Roman"/>
        </w:rPr>
        <w:t>命令</w:t>
      </w:r>
      <w:r w:rsidR="00B05873" w:rsidRPr="00F42A2F">
        <w:rPr>
          <w:rFonts w:ascii="Times New Roman" w:eastAsia="新細明體" w:hAnsi="新細明體" w:cs="Times New Roman"/>
        </w:rPr>
        <w:t>或處分該船。</w:t>
      </w:r>
    </w:p>
    <w:p w:rsidR="00296612" w:rsidRPr="00F42A2F" w:rsidRDefault="00B05873" w:rsidP="007379D8">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任何此類</w:t>
      </w:r>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w:t>
      </w:r>
      <w:r w:rsidR="00BE224D" w:rsidRPr="00F42A2F">
        <w:rPr>
          <w:rFonts w:ascii="Times New Roman" w:eastAsia="新細明體" w:hAnsi="新細明體" w:cs="Times New Roman"/>
        </w:rPr>
        <w:t>，</w:t>
      </w:r>
      <w:r w:rsidRPr="00F42A2F">
        <w:rPr>
          <w:rFonts w:ascii="Times New Roman" w:eastAsia="新細明體" w:hAnsi="新細明體" w:cs="Times New Roman"/>
        </w:rPr>
        <w:t>應優先於其他破產債權人或其任何受託人或受讓人對該船隻的任何權利、主張或利益。</w:t>
      </w:r>
    </w:p>
    <w:p w:rsidR="006C66E9" w:rsidRPr="00F42A2F" w:rsidRDefault="006C66E9"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40.</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篇。關於司法程序</w:t>
      </w:r>
      <w:r w:rsidRPr="00F42A2F">
        <w:rPr>
          <w:rFonts w:ascii="Times New Roman" w:eastAsia="新細明體" w:hAnsi="新細明體" w:cs="Times New Roman"/>
          <w:sz w:val="19"/>
          <w:szCs w:val="19"/>
        </w:rPr>
        <w:lastRenderedPageBreak/>
        <w:t>的法律條文，請參閱本法典第</w:t>
      </w:r>
      <w:r w:rsidRPr="00F42A2F">
        <w:rPr>
          <w:rFonts w:ascii="Times New Roman" w:eastAsia="新細明體" w:hAnsi="Times New Roman" w:cs="Times New Roman"/>
          <w:sz w:val="19"/>
          <w:szCs w:val="19"/>
        </w:rPr>
        <w:t>6</w:t>
      </w:r>
      <w:r w:rsidRPr="00F42A2F">
        <w:rPr>
          <w:rFonts w:ascii="Times New Roman" w:eastAsia="新細明體" w:hAnsi="新細明體" w:cs="Times New Roman"/>
          <w:sz w:val="19"/>
          <w:szCs w:val="19"/>
        </w:rPr>
        <w:t>篇。</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密克羅尼西亞聯邦最高法院網站位址：</w:t>
      </w:r>
      <w:r w:rsidRPr="00F42A2F">
        <w:rPr>
          <w:rFonts w:ascii="Times New Roman" w:eastAsia="新細明體" w:hAnsi="Times New Roman" w:cs="Times New Roman"/>
          <w:color w:val="0000FF"/>
          <w:sz w:val="19"/>
          <w:szCs w:val="19"/>
          <w:u w:val="single"/>
        </w:rPr>
        <w:t>http://www.fsmsupremecourt.org/</w:t>
      </w:r>
      <w:r w:rsidRPr="00F42A2F">
        <w:rPr>
          <w:rFonts w:ascii="Times New Roman" w:eastAsia="新細明體" w:hAnsi="新細明體" w:cs="Times New Roman"/>
          <w:sz w:val="19"/>
          <w:szCs w:val="19"/>
        </w:rPr>
        <w:t>，其中含有該法院之法院裁定、規則、行事曆及其他資訊、憲法、密克羅尼西亞聯邦法典及其他法律資源資訊。</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密克羅尼西亞聯邦船隻經</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官即必須核發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w:t>
      </w:r>
      <w:r w:rsidR="006451A6" w:rsidRPr="00F42A2F">
        <w:rPr>
          <w:rFonts w:ascii="Times New Roman" w:eastAsia="新細明體" w:hAnsi="新細明體" w:cs="Times New Roman"/>
          <w:sz w:val="19"/>
          <w:szCs w:val="19"/>
        </w:rPr>
        <w:t>正式</w:t>
      </w:r>
      <w:r w:rsidRPr="00F42A2F">
        <w:rPr>
          <w:rFonts w:ascii="Times New Roman" w:eastAsia="新細明體" w:hAnsi="新細明體" w:cs="Times New Roman"/>
          <w:sz w:val="19"/>
          <w:szCs w:val="19"/>
        </w:rPr>
        <w:t>記錄抵押權後，</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官即必須於</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證書上註記抵押人及受抵押人姓名、抵押金額和到期日，以及記錄該抵押權的日期和時間。</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較早記錄的抵押權優先於較晚記錄者，所根據的時間為各抵押權記錄於登記簿的日期和時間，而非根據各抵押權本身的日期。</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抵押權優先性的問題非常重要，因為，如果船隻遭</w:t>
      </w:r>
      <w:r w:rsidR="006451A6" w:rsidRPr="00F42A2F">
        <w:rPr>
          <w:rFonts w:ascii="Times New Roman" w:eastAsia="新細明體" w:hAnsi="新細明體" w:cs="Times New Roman"/>
          <w:sz w:val="19"/>
          <w:szCs w:val="19"/>
        </w:rPr>
        <w:t>沒收</w:t>
      </w:r>
      <w:r w:rsidRPr="00F42A2F">
        <w:rPr>
          <w:rFonts w:ascii="Times New Roman" w:eastAsia="新細明體" w:hAnsi="新細明體" w:cs="Times New Roman"/>
          <w:sz w:val="19"/>
          <w:szCs w:val="19"/>
        </w:rPr>
        <w:t>或為了償還船隻本身或其</w:t>
      </w:r>
      <w:r w:rsidR="00A136D1" w:rsidRPr="00F42A2F">
        <w:rPr>
          <w:rFonts w:ascii="Times New Roman" w:eastAsia="新細明體" w:hAnsi="新細明體" w:cs="Times New Roman"/>
          <w:sz w:val="19"/>
          <w:szCs w:val="19"/>
        </w:rPr>
        <w:t>船主</w:t>
      </w:r>
      <w:r w:rsidRPr="00F42A2F">
        <w:rPr>
          <w:rFonts w:ascii="Times New Roman" w:eastAsia="新細明體" w:hAnsi="新細明體" w:cs="Times New Roman"/>
          <w:sz w:val="19"/>
          <w:szCs w:val="19"/>
        </w:rPr>
        <w:t>之債務而必須</w:t>
      </w:r>
      <w:r w:rsidR="006451A6" w:rsidRPr="00F42A2F">
        <w:rPr>
          <w:rFonts w:ascii="Times New Roman" w:eastAsia="新細明體" w:hAnsi="新細明體" w:cs="Times New Roman"/>
          <w:sz w:val="19"/>
          <w:szCs w:val="19"/>
        </w:rPr>
        <w:t>出售</w:t>
      </w:r>
      <w:r w:rsidRPr="00F42A2F">
        <w:rPr>
          <w:rFonts w:ascii="Times New Roman" w:eastAsia="新細明體" w:hAnsi="新細明體" w:cs="Times New Roman"/>
          <w:sz w:val="19"/>
          <w:szCs w:val="19"/>
        </w:rPr>
        <w:t>時，將依受抵押人的優先順序支付</w:t>
      </w:r>
      <w:r w:rsidR="00145CAC" w:rsidRPr="00F42A2F">
        <w:rPr>
          <w:rFonts w:ascii="Times New Roman" w:eastAsia="新細明體" w:hAnsi="新細明體" w:cs="Times New Roman"/>
          <w:sz w:val="19"/>
          <w:szCs w:val="19"/>
        </w:rPr>
        <w:t>出售</w:t>
      </w:r>
      <w:r w:rsidRPr="00F42A2F">
        <w:rPr>
          <w:rFonts w:ascii="Times New Roman" w:eastAsia="新細明體" w:hAnsi="新細明體" w:cs="Times New Roman"/>
          <w:sz w:val="19"/>
          <w:szCs w:val="19"/>
        </w:rPr>
        <w:t>收益。因此，有較高優先性的受抵押人在次順位受抵押人收到任何一分錢之前，將先獲得全額支付。抵押權的優先順序應該非常</w:t>
      </w:r>
      <w:proofErr w:type="gramStart"/>
      <w:r w:rsidRPr="00F42A2F">
        <w:rPr>
          <w:rFonts w:ascii="Times New Roman" w:eastAsia="新細明體" w:hAnsi="新細明體" w:cs="Times New Roman"/>
          <w:sz w:val="19"/>
          <w:szCs w:val="19"/>
        </w:rPr>
        <w:t>清楚，</w:t>
      </w:r>
      <w:proofErr w:type="gramEnd"/>
      <w:r w:rsidRPr="00F42A2F">
        <w:rPr>
          <w:rFonts w:ascii="Times New Roman" w:eastAsia="新細明體" w:hAnsi="新細明體" w:cs="Times New Roman"/>
          <w:sz w:val="19"/>
          <w:szCs w:val="19"/>
        </w:rPr>
        <w:t>因為皆會記錄在相同的</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證書上。</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沒有任何法律原則會禁止放款人以低於其放款總額的抵押權作為擔保。放款人必須自行承擔風險。</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332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如果允許</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船隻抵押權持有超過其</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金額</w:t>
      </w:r>
      <w:r w:rsidR="009C6514" w:rsidRPr="00F42A2F">
        <w:rPr>
          <w:rFonts w:ascii="Times New Roman" w:eastAsia="新細明體" w:hAnsi="Times New Roman" w:cs="Times New Roman"/>
          <w:sz w:val="19"/>
          <w:szCs w:val="19"/>
        </w:rPr>
        <w:t xml:space="preserve"> </w:t>
      </w:r>
      <w:r w:rsidRPr="00F42A2F">
        <w:rPr>
          <w:rFonts w:ascii="Times New Roman" w:eastAsia="新細明體" w:hAnsi="Times New Roman" w:cs="Times New Roman"/>
          <w:sz w:val="19"/>
          <w:szCs w:val="19"/>
        </w:rPr>
        <w:t>100,000</w:t>
      </w:r>
      <w:r w:rsidR="00296612" w:rsidRPr="00F42A2F">
        <w:rPr>
          <w:rFonts w:ascii="Times New Roman" w:eastAsia="新細明體" w:hAnsi="新細明體" w:cs="Times New Roman"/>
          <w:sz w:val="19"/>
          <w:szCs w:val="19"/>
        </w:rPr>
        <w:t>美</w:t>
      </w:r>
      <w:r w:rsidR="00DE307D" w:rsidRPr="00F42A2F">
        <w:rPr>
          <w:rFonts w:ascii="Times New Roman" w:eastAsia="新細明體" w:hAnsi="新細明體" w:cs="Times New Roman"/>
          <w:sz w:val="19"/>
          <w:szCs w:val="19"/>
        </w:rPr>
        <w:t>元</w:t>
      </w:r>
      <w:r w:rsidRPr="00F42A2F">
        <w:rPr>
          <w:rFonts w:ascii="Times New Roman" w:eastAsia="新細明體" w:hAnsi="新細明體" w:cs="Times New Roman"/>
          <w:sz w:val="19"/>
          <w:szCs w:val="19"/>
        </w:rPr>
        <w:t>的優先權，將會破壞國會建立的</w:t>
      </w:r>
      <w:r w:rsidR="00CC73F1" w:rsidRPr="00F42A2F">
        <w:rPr>
          <w:rFonts w:ascii="Times New Roman" w:eastAsia="新細明體" w:hAnsi="新細明體" w:cs="Times New Roman"/>
          <w:sz w:val="19"/>
          <w:szCs w:val="19"/>
        </w:rPr>
        <w:t>法定制度</w:t>
      </w:r>
      <w:r w:rsidRPr="00F42A2F">
        <w:rPr>
          <w:rFonts w:ascii="Times New Roman" w:eastAsia="新細明體" w:hAnsi="新細明體" w:cs="Times New Roman"/>
          <w:sz w:val="19"/>
          <w:szCs w:val="19"/>
        </w:rPr>
        <w:t>，以及船隻</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系統的目標之</w:t>
      </w:r>
      <w:proofErr w:type="gramStart"/>
      <w:r w:rsidRPr="00F42A2F">
        <w:rPr>
          <w:rFonts w:ascii="Times New Roman" w:eastAsia="新細明體" w:hAnsi="新細明體" w:cs="Times New Roman"/>
          <w:sz w:val="19"/>
          <w:szCs w:val="19"/>
        </w:rPr>
        <w:t>一</w:t>
      </w:r>
      <w:proofErr w:type="gramEnd"/>
      <w:r w:rsidRPr="00F42A2F">
        <w:rPr>
          <w:rFonts w:ascii="Times New Roman" w:eastAsia="新細明體" w:hAnsi="新細明體" w:cs="Times New Roman"/>
          <w:sz w:val="19"/>
          <w:szCs w:val="19"/>
        </w:rPr>
        <w:t>（亦即全部</w:t>
      </w:r>
      <w:r w:rsidR="00DA6CCF" w:rsidRPr="00F42A2F">
        <w:rPr>
          <w:rFonts w:ascii="Times New Roman" w:eastAsia="新細明體" w:hAnsi="新細明體" w:cs="Times New Roman"/>
          <w:sz w:val="19"/>
          <w:szCs w:val="19"/>
        </w:rPr>
        <w:t>所有權權益</w:t>
      </w:r>
      <w:r w:rsidRPr="00F42A2F">
        <w:rPr>
          <w:rFonts w:ascii="Times New Roman" w:eastAsia="新細明體" w:hAnsi="新細明體" w:cs="Times New Roman"/>
          <w:sz w:val="19"/>
          <w:szCs w:val="19"/>
        </w:rPr>
        <w:t>應記錄於船隻</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證書的目標），並可能妨礙其他強化</w:t>
      </w:r>
      <w:r w:rsidR="00A136D1" w:rsidRPr="00F42A2F">
        <w:rPr>
          <w:rFonts w:ascii="Times New Roman" w:eastAsia="新細明體" w:hAnsi="新細明體" w:cs="Times New Roman"/>
          <w:sz w:val="19"/>
          <w:szCs w:val="19"/>
        </w:rPr>
        <w:t>船主</w:t>
      </w:r>
      <w:r w:rsidRPr="00F42A2F">
        <w:rPr>
          <w:rFonts w:ascii="Times New Roman" w:eastAsia="新細明體" w:hAnsi="新細明體" w:cs="Times New Roman"/>
          <w:sz w:val="19"/>
          <w:szCs w:val="19"/>
        </w:rPr>
        <w:t>取得必要融資能力的目標和目的。</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333-34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受抵押人不得就超過</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本金的金額，主張其</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抵押權優先於次順位受抵押人。</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334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若同一船隻有多個</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抵押權，則除</w:t>
      </w:r>
      <w:r w:rsidR="00220672" w:rsidRPr="00F42A2F">
        <w:rPr>
          <w:rFonts w:ascii="Times New Roman" w:eastAsia="新細明體" w:hAnsi="新細明體" w:cs="Times New Roman"/>
          <w:sz w:val="19"/>
          <w:szCs w:val="19"/>
        </w:rPr>
        <w:t>非係</w:t>
      </w:r>
      <w:r w:rsidRPr="00F42A2F">
        <w:rPr>
          <w:rFonts w:ascii="Times New Roman" w:eastAsia="新細明體" w:hAnsi="新細明體" w:cs="Times New Roman"/>
          <w:sz w:val="19"/>
          <w:szCs w:val="19"/>
        </w:rPr>
        <w:t>依最高法院命令，未經前面順位所有受抵押人一致同意，次順位受抵押人不</w:t>
      </w:r>
      <w:r w:rsidR="00220672" w:rsidRPr="00F42A2F">
        <w:rPr>
          <w:rFonts w:ascii="Times New Roman" w:eastAsia="新細明體" w:hAnsi="新細明體" w:cs="Times New Roman"/>
          <w:sz w:val="19"/>
          <w:szCs w:val="19"/>
        </w:rPr>
        <w:t>可</w:t>
      </w:r>
      <w:r w:rsidRPr="00F42A2F">
        <w:rPr>
          <w:rFonts w:ascii="Times New Roman" w:eastAsia="新細明體" w:hAnsi="新細明體" w:cs="Times New Roman"/>
          <w:sz w:val="19"/>
          <w:szCs w:val="19"/>
        </w:rPr>
        <w:t>申請拍賣該船隻。</w:t>
      </w:r>
      <w:proofErr w:type="gramStart"/>
      <w:r w:rsidRPr="00F42A2F">
        <w:rPr>
          <w:rFonts w:ascii="Times New Roman" w:eastAsia="新細明體" w:hAnsi="Times New Roman" w:cs="Times New Roman"/>
          <w:i/>
          <w:iCs/>
          <w:sz w:val="19"/>
          <w:szCs w:val="19"/>
        </w:rPr>
        <w:t xml:space="preserve">Bank of the FSM v. Pacific Foods &amp; </w:t>
      </w:r>
      <w:proofErr w:type="spellStart"/>
      <w:r w:rsidRPr="00F42A2F">
        <w:rPr>
          <w:rFonts w:ascii="Times New Roman" w:eastAsia="新細明體" w:hAnsi="Times New Roman" w:cs="Times New Roman"/>
          <w:i/>
          <w:iCs/>
          <w:sz w:val="19"/>
          <w:szCs w:val="19"/>
        </w:rPr>
        <w:t>Servs</w:t>
      </w:r>
      <w:proofErr w:type="spellEnd"/>
      <w:r w:rsidRPr="00F42A2F">
        <w:rPr>
          <w:rFonts w:ascii="Times New Roman" w:eastAsia="新細明體" w:hAnsi="Times New Roman" w:cs="Times New Roman"/>
          <w:i/>
          <w:iCs/>
          <w:sz w:val="19"/>
          <w:szCs w:val="19"/>
        </w:rPr>
        <w:t>., Inc.</w:t>
      </w:r>
      <w:r w:rsidRPr="00F42A2F">
        <w:rPr>
          <w:rFonts w:ascii="Times New Roman" w:eastAsia="新細明體" w:hAnsi="Times New Roman" w:cs="Times New Roman"/>
          <w:sz w:val="19"/>
          <w:szCs w:val="19"/>
        </w:rPr>
        <w:t>, 10 FSM R. 327, 334 (Pon.2001).</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若判定債權人想要</w:t>
      </w:r>
      <w:r w:rsidR="00220672" w:rsidRPr="00F42A2F">
        <w:rPr>
          <w:rFonts w:ascii="Times New Roman" w:eastAsia="新細明體" w:hAnsi="新細明體" w:cs="Times New Roman"/>
          <w:sz w:val="19"/>
          <w:szCs w:val="19"/>
        </w:rPr>
        <w:t>執行判決扣押</w:t>
      </w:r>
      <w:r w:rsidRPr="00F42A2F">
        <w:rPr>
          <w:rFonts w:ascii="Times New Roman" w:eastAsia="新細明體" w:hAnsi="新細明體" w:cs="Times New Roman"/>
          <w:sz w:val="19"/>
          <w:szCs w:val="19"/>
        </w:rPr>
        <w:t>密克羅尼西亞聯邦</w:t>
      </w:r>
      <w:r w:rsidR="004F4E29" w:rsidRPr="00F42A2F">
        <w:rPr>
          <w:rFonts w:ascii="Times New Roman" w:eastAsia="新細明體" w:hAnsi="新細明體" w:cs="Times New Roman"/>
          <w:sz w:val="19"/>
          <w:szCs w:val="19"/>
        </w:rPr>
        <w:t>登記</w:t>
      </w:r>
      <w:r w:rsidRPr="00F42A2F">
        <w:rPr>
          <w:rFonts w:ascii="Times New Roman" w:eastAsia="新細明體" w:hAnsi="新細明體" w:cs="Times New Roman"/>
          <w:sz w:val="19"/>
          <w:szCs w:val="19"/>
        </w:rPr>
        <w:t>船隻，則競爭優先順序將以法律依擔保利益是否以及何時完成適當紀錄來規範。</w:t>
      </w:r>
      <w:proofErr w:type="gramStart"/>
      <w:r w:rsidRPr="00F42A2F">
        <w:rPr>
          <w:rFonts w:ascii="Times New Roman" w:eastAsia="新細明體" w:hAnsi="Times New Roman" w:cs="Times New Roman"/>
          <w:i/>
          <w:iCs/>
          <w:sz w:val="19"/>
          <w:szCs w:val="19"/>
        </w:rPr>
        <w:t>UNK Wholesale, Inc. v. Robinson</w:t>
      </w:r>
      <w:r w:rsidRPr="00F42A2F">
        <w:rPr>
          <w:rFonts w:ascii="Times New Roman" w:eastAsia="新細明體" w:hAnsi="Times New Roman" w:cs="Times New Roman"/>
          <w:sz w:val="19"/>
          <w:szCs w:val="19"/>
        </w:rPr>
        <w:t>, 11 FSM R. 361, 365 (Chk.2003).</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327.</w:t>
      </w:r>
      <w:r w:rsidRPr="00F42A2F">
        <w:rPr>
          <w:rFonts w:hAnsi="新細明體"/>
          <w:u w:val="single"/>
        </w:rPr>
        <w:t>違約抵押。</w:t>
      </w:r>
    </w:p>
    <w:p w:rsidR="00296612" w:rsidRPr="00F42A2F" w:rsidRDefault="004F4E29" w:rsidP="00F42A2F">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船隻之受抵押人不</w:t>
      </w:r>
      <w:r w:rsidR="00220672" w:rsidRPr="00F42A2F">
        <w:rPr>
          <w:rFonts w:ascii="Times New Roman" w:eastAsia="新細明體" w:hAnsi="新細明體" w:cs="Times New Roman"/>
        </w:rPr>
        <w:t>應</w:t>
      </w:r>
      <w:r w:rsidR="00B05873" w:rsidRPr="00F42A2F">
        <w:rPr>
          <w:rFonts w:ascii="Times New Roman" w:eastAsia="新細明體" w:hAnsi="新細明體" w:cs="Times New Roman"/>
        </w:rPr>
        <w:t>因該項抵押權而</w:t>
      </w:r>
      <w:r w:rsidR="00220672" w:rsidRPr="00F42A2F">
        <w:rPr>
          <w:rFonts w:ascii="Times New Roman" w:eastAsia="新細明體" w:hAnsi="新細明體" w:cs="Times New Roman"/>
        </w:rPr>
        <w:t>被</w:t>
      </w:r>
      <w:r w:rsidR="00B05873" w:rsidRPr="00F42A2F">
        <w:rPr>
          <w:rFonts w:ascii="Times New Roman" w:eastAsia="新細明體" w:hAnsi="新細明體" w:cs="Times New Roman"/>
        </w:rPr>
        <w:t>視為</w:t>
      </w:r>
      <w:r w:rsidR="00A136D1" w:rsidRPr="00F42A2F">
        <w:rPr>
          <w:rFonts w:ascii="Times New Roman" w:eastAsia="新細明體" w:hAnsi="新細明體" w:cs="Times New Roman"/>
        </w:rPr>
        <w:t>船主</w:t>
      </w:r>
      <w:r w:rsidR="00B05873" w:rsidRPr="00F42A2F">
        <w:rPr>
          <w:rFonts w:ascii="Times New Roman" w:eastAsia="新細明體" w:hAnsi="新細明體" w:cs="Times New Roman"/>
        </w:rPr>
        <w:t>，抵押人亦不</w:t>
      </w:r>
      <w:r w:rsidR="00220672" w:rsidRPr="00F42A2F">
        <w:rPr>
          <w:rFonts w:ascii="Times New Roman" w:eastAsia="新細明體" w:hAnsi="新細明體" w:cs="Times New Roman"/>
        </w:rPr>
        <w:t>應被</w:t>
      </w:r>
      <w:r w:rsidR="00B05873" w:rsidRPr="00F42A2F">
        <w:rPr>
          <w:rFonts w:ascii="Times New Roman" w:eastAsia="新細明體" w:hAnsi="新細明體" w:cs="Times New Roman"/>
        </w:rPr>
        <w:t>視為已不再是</w:t>
      </w:r>
      <w:r w:rsidR="00D8328F" w:rsidRPr="00F42A2F">
        <w:rPr>
          <w:rFonts w:ascii="Times New Roman" w:eastAsia="新細明體" w:hAnsi="新細明體" w:cs="Times New Roman"/>
        </w:rPr>
        <w:t>該船</w:t>
      </w:r>
      <w:r w:rsidR="00A136D1" w:rsidRPr="00F42A2F">
        <w:rPr>
          <w:rFonts w:ascii="Times New Roman" w:eastAsia="新細明體" w:hAnsi="新細明體" w:cs="Times New Roman"/>
        </w:rPr>
        <w:t>船主</w:t>
      </w:r>
      <w:r w:rsidR="00B05873" w:rsidRPr="00F42A2F">
        <w:rPr>
          <w:rFonts w:ascii="Times New Roman" w:eastAsia="新細明體" w:hAnsi="新細明體" w:cs="Times New Roman"/>
        </w:rPr>
        <w:t>。</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違反任何抵押條款時，受抵押人得在最高法院，就未清償債務之金額，或就全額清償該債務之任何差額，對抵押人、製造人、共同製造人或保證人提出民事</w:t>
      </w:r>
      <w:r w:rsidRPr="00F42A2F">
        <w:rPr>
          <w:rFonts w:ascii="Times New Roman" w:eastAsia="新細明體" w:hAnsi="新細明體" w:cs="Times New Roman"/>
          <w:i/>
        </w:rPr>
        <w:t>對人</w:t>
      </w:r>
      <w:r w:rsidRPr="00F42A2F">
        <w:rPr>
          <w:rFonts w:ascii="Times New Roman" w:eastAsia="新細明體" w:hAnsi="新細明體" w:cs="Times New Roman"/>
        </w:rPr>
        <w:t>訴訟</w:t>
      </w:r>
      <w:r w:rsidR="00C01E22" w:rsidRPr="00F42A2F">
        <w:rPr>
          <w:rFonts w:ascii="Times New Roman" w:eastAsia="新細明體" w:hAnsi="新細明體" w:cs="Times New Roman"/>
        </w:rPr>
        <w:t>，</w:t>
      </w:r>
      <w:proofErr w:type="gramStart"/>
      <w:r w:rsidR="00C01E22" w:rsidRPr="00F42A2F">
        <w:rPr>
          <w:rFonts w:ascii="Times New Roman" w:eastAsia="新細明體" w:hAnsi="新細明體" w:cs="Times New Roman"/>
        </w:rPr>
        <w:t>俾</w:t>
      </w:r>
      <w:proofErr w:type="gramEnd"/>
      <w:r w:rsidR="00C01E22" w:rsidRPr="00F42A2F">
        <w:rPr>
          <w:rFonts w:ascii="Times New Roman" w:eastAsia="新細明體" w:hAnsi="新細明體" w:cs="Times New Roman"/>
        </w:rPr>
        <w:t>執行以抵押船隻擔保之</w:t>
      </w:r>
      <w:proofErr w:type="gramStart"/>
      <w:r w:rsidR="00C01E22" w:rsidRPr="00F42A2F">
        <w:rPr>
          <w:rFonts w:ascii="Times New Roman" w:eastAsia="新細明體" w:hAnsi="新細明體" w:cs="Times New Roman"/>
        </w:rPr>
        <w:t>未償</w:t>
      </w:r>
      <w:proofErr w:type="gramEnd"/>
      <w:r w:rsidR="00C01E22" w:rsidRPr="00F42A2F">
        <w:rPr>
          <w:rFonts w:ascii="Times New Roman" w:eastAsia="新細明體" w:hAnsi="新細明體" w:cs="Times New Roman"/>
        </w:rPr>
        <w:t>還債務的債權。</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w:t>
      </w:r>
      <w:r w:rsidR="005F038A" w:rsidRPr="00F42A2F">
        <w:rPr>
          <w:rFonts w:ascii="Times New Roman" w:eastAsia="新細明體" w:hAnsi="新細明體" w:cs="Times New Roman"/>
        </w:rPr>
        <w:t>違約</w:t>
      </w:r>
      <w:r w:rsidRPr="00F42A2F">
        <w:rPr>
          <w:rFonts w:ascii="Times New Roman" w:eastAsia="新細明體" w:hAnsi="新細明體" w:cs="Times New Roman"/>
        </w:rPr>
        <w:t>抵押，則</w:t>
      </w:r>
      <w:r w:rsidR="005F038A" w:rsidRPr="00F42A2F">
        <w:rPr>
          <w:rFonts w:ascii="Times New Roman" w:eastAsia="新細明體" w:hAnsi="新細明體" w:cs="Times New Roman"/>
        </w:rPr>
        <w:t>經</w:t>
      </w:r>
      <w:r w:rsidR="004F4E29" w:rsidRPr="00F42A2F">
        <w:rPr>
          <w:rFonts w:ascii="Times New Roman" w:eastAsia="新細明體" w:hAnsi="新細明體" w:cs="Times New Roman"/>
        </w:rPr>
        <w:t>登記</w:t>
      </w:r>
      <w:r w:rsidR="005F038A" w:rsidRPr="00F42A2F">
        <w:rPr>
          <w:rFonts w:ascii="Times New Roman" w:eastAsia="新細明體" w:hAnsi="新細明體" w:cs="Times New Roman"/>
        </w:rPr>
        <w:t>之</w:t>
      </w:r>
      <w:r w:rsidRPr="00F42A2F">
        <w:rPr>
          <w:rFonts w:ascii="Times New Roman" w:eastAsia="新細明體" w:hAnsi="新細明體" w:cs="Times New Roman"/>
        </w:rPr>
        <w:t>受抵押人</w:t>
      </w:r>
      <w:r w:rsidR="005F038A" w:rsidRPr="00F42A2F">
        <w:rPr>
          <w:rFonts w:ascii="Times New Roman" w:eastAsia="新細明體" w:hAnsi="新細明體" w:cs="Times New Roman"/>
        </w:rPr>
        <w:t>應</w:t>
      </w:r>
      <w:r w:rsidRPr="00F42A2F">
        <w:rPr>
          <w:rFonts w:ascii="Times New Roman" w:eastAsia="新細明體" w:hAnsi="新細明體" w:cs="Times New Roman"/>
        </w:rPr>
        <w:t>有權</w:t>
      </w:r>
      <w:r w:rsidR="005F038A" w:rsidRPr="00F42A2F">
        <w:rPr>
          <w:rFonts w:ascii="Times New Roman" w:eastAsia="新細明體" w:hAnsi="新細明體" w:cs="Times New Roman"/>
        </w:rPr>
        <w:t>透過</w:t>
      </w:r>
      <w:r w:rsidRPr="00F42A2F">
        <w:rPr>
          <w:rFonts w:ascii="Times New Roman" w:eastAsia="新細明體" w:hAnsi="新細明體" w:cs="Times New Roman"/>
        </w:rPr>
        <w:t>向最高法院申請命令，要求</w:t>
      </w:r>
      <w:r w:rsidR="005F038A" w:rsidRPr="00F42A2F">
        <w:rPr>
          <w:rFonts w:ascii="Times New Roman" w:eastAsia="新細明體" w:hAnsi="新細明體" w:cs="Times New Roman"/>
        </w:rPr>
        <w:t>以</w:t>
      </w:r>
      <w:r w:rsidRPr="00F42A2F">
        <w:rPr>
          <w:rFonts w:ascii="Times New Roman" w:eastAsia="新細明體" w:hAnsi="新細明體" w:cs="Times New Roman"/>
        </w:rPr>
        <w:t>競標</w:t>
      </w:r>
      <w:r w:rsidR="005F038A" w:rsidRPr="00F42A2F">
        <w:rPr>
          <w:rFonts w:ascii="Times New Roman" w:eastAsia="新細明體" w:hAnsi="新細明體" w:cs="Times New Roman"/>
        </w:rPr>
        <w:t>出售</w:t>
      </w:r>
      <w:r w:rsidRPr="00F42A2F">
        <w:rPr>
          <w:rFonts w:ascii="Times New Roman" w:eastAsia="新細明體" w:hAnsi="新細明體" w:cs="Times New Roman"/>
        </w:rPr>
        <w:t>或公開拍賣抵押船隻或其任何股份，</w:t>
      </w:r>
      <w:r w:rsidR="005F038A" w:rsidRPr="00F42A2F">
        <w:rPr>
          <w:rFonts w:ascii="Times New Roman" w:eastAsia="新細明體" w:hAnsi="新細明體" w:cs="Times New Roman"/>
        </w:rPr>
        <w:t>追討該項抵押下的應付金額，</w:t>
      </w:r>
      <w:r w:rsidRPr="00F42A2F">
        <w:rPr>
          <w:rFonts w:ascii="Times New Roman" w:eastAsia="新細明體" w:hAnsi="新細明體" w:cs="Times New Roman"/>
        </w:rPr>
        <w:t>並將</w:t>
      </w:r>
      <w:r w:rsidR="00296612" w:rsidRPr="00F42A2F">
        <w:rPr>
          <w:rFonts w:ascii="Times New Roman" w:eastAsia="新細明體" w:hAnsi="新細明體" w:cs="Times New Roman"/>
        </w:rPr>
        <w:t>出售</w:t>
      </w:r>
      <w:r w:rsidR="00DA06DB" w:rsidRPr="00F42A2F">
        <w:rPr>
          <w:rFonts w:ascii="Times New Roman" w:eastAsia="新細明體" w:hAnsi="新細明體" w:cs="Times New Roman"/>
        </w:rPr>
        <w:t>之</w:t>
      </w:r>
      <w:r w:rsidRPr="00F42A2F">
        <w:rPr>
          <w:rFonts w:ascii="Times New Roman" w:eastAsia="新細明體" w:hAnsi="新細明體" w:cs="Times New Roman"/>
        </w:rPr>
        <w:t>收益用於：</w:t>
      </w:r>
      <w:r w:rsidR="005F038A" w:rsidRPr="00F42A2F">
        <w:rPr>
          <w:rFonts w:ascii="Times New Roman" w:eastAsia="新細明體" w:hAnsi="Times New Roman" w:cs="Times New Roman"/>
        </w:rPr>
        <w:t xml:space="preserve"> </w:t>
      </w:r>
    </w:p>
    <w:p w:rsidR="00296612" w:rsidRPr="00F42A2F" w:rsidRDefault="00B05873" w:rsidP="007379D8">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執行該項</w:t>
      </w:r>
      <w:r w:rsidR="00296612" w:rsidRPr="00F42A2F">
        <w:rPr>
          <w:rFonts w:ascii="Times New Roman" w:eastAsia="新細明體" w:hAnsi="新細明體" w:cs="Times New Roman"/>
        </w:rPr>
        <w:t>出售</w:t>
      </w:r>
      <w:r w:rsidRPr="00F42A2F">
        <w:rPr>
          <w:rFonts w:ascii="Times New Roman" w:eastAsia="新細明體" w:hAnsi="新細明體" w:cs="Times New Roman"/>
        </w:rPr>
        <w:t>之費用；</w:t>
      </w:r>
    </w:p>
    <w:p w:rsidR="00296612" w:rsidRPr="00F42A2F" w:rsidRDefault="00B05873" w:rsidP="007379D8">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依該項抵押應對受抵押人支付的金額；以及</w:t>
      </w:r>
    </w:p>
    <w:p w:rsidR="00296612" w:rsidRPr="00F42A2F" w:rsidRDefault="00B05873" w:rsidP="007379D8">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lastRenderedPageBreak/>
        <w:t>應對次順位受抵押人支付的金額，餘額則發還抵押人。</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收到</w:t>
      </w:r>
      <w:r w:rsidR="00DA06DB" w:rsidRPr="00F42A2F">
        <w:rPr>
          <w:rFonts w:ascii="Times New Roman" w:eastAsia="新細明體" w:hAnsi="新細明體" w:cs="Times New Roman"/>
        </w:rPr>
        <w:t>受抵押人申請</w:t>
      </w:r>
      <w:proofErr w:type="gramStart"/>
      <w:r w:rsidRPr="00F42A2F">
        <w:rPr>
          <w:rFonts w:ascii="Times New Roman" w:eastAsia="新細明體" w:hAnsi="新細明體" w:cs="Times New Roman"/>
        </w:rPr>
        <w:t>本</w:t>
      </w:r>
      <w:r w:rsidR="00F807F2"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(3)</w:t>
      </w:r>
      <w:proofErr w:type="gramStart"/>
      <w:r w:rsidR="00F807F2" w:rsidRPr="00F42A2F">
        <w:rPr>
          <w:rFonts w:ascii="Times New Roman" w:eastAsia="新細明體" w:hAnsi="新細明體" w:cs="Times New Roman"/>
        </w:rPr>
        <w:t>子節</w:t>
      </w:r>
      <w:r w:rsidRPr="00F42A2F">
        <w:rPr>
          <w:rFonts w:ascii="Times New Roman" w:eastAsia="新細明體" w:hAnsi="新細明體" w:cs="Times New Roman"/>
        </w:rPr>
        <w:t>所</w:t>
      </w:r>
      <w:proofErr w:type="gramEnd"/>
      <w:r w:rsidRPr="00F42A2F">
        <w:rPr>
          <w:rFonts w:ascii="Times New Roman" w:eastAsia="新細明體" w:hAnsi="新細明體" w:cs="Times New Roman"/>
        </w:rPr>
        <w:t>述</w:t>
      </w:r>
      <w:r w:rsidR="00DA06DB" w:rsidRPr="00F42A2F">
        <w:rPr>
          <w:rFonts w:ascii="Times New Roman" w:eastAsia="新細明體" w:hAnsi="新細明體" w:cs="Times New Roman"/>
        </w:rPr>
        <w:t>之</w:t>
      </w:r>
      <w:r w:rsidRPr="00F42A2F">
        <w:rPr>
          <w:rFonts w:ascii="Times New Roman" w:eastAsia="新細明體" w:hAnsi="新細明體" w:cs="Times New Roman"/>
        </w:rPr>
        <w:t>命令後，最高法院得設定關於抵押違約的聽證日期。</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受抵押人應促使通知送達抵押人及任何次順位受抵押人本人；但若</w:t>
      </w:r>
      <w:r w:rsidR="00D46822" w:rsidRPr="00F42A2F">
        <w:rPr>
          <w:rFonts w:ascii="Times New Roman" w:eastAsia="新細明體" w:hAnsi="新細明體" w:cs="Times New Roman"/>
        </w:rPr>
        <w:t>如此</w:t>
      </w:r>
      <w:r w:rsidRPr="00F42A2F">
        <w:rPr>
          <w:rFonts w:ascii="Times New Roman" w:eastAsia="新細明體" w:hAnsi="新細明體" w:cs="Times New Roman"/>
        </w:rPr>
        <w:t>必要</w:t>
      </w:r>
      <w:r w:rsidR="00D46822" w:rsidRPr="00F42A2F">
        <w:rPr>
          <w:rFonts w:ascii="Times New Roman" w:eastAsia="新細明體" w:hAnsi="新細明體" w:cs="Times New Roman"/>
        </w:rPr>
        <w:t>之</w:t>
      </w:r>
      <w:r w:rsidRPr="00F42A2F">
        <w:rPr>
          <w:rFonts w:ascii="Times New Roman" w:eastAsia="新細明體" w:hAnsi="新細明體" w:cs="Times New Roman"/>
        </w:rPr>
        <w:t>通知無法送達本人，則</w:t>
      </w:r>
      <w:r w:rsidR="00296612" w:rsidRPr="00F42A2F">
        <w:rPr>
          <w:rFonts w:ascii="Times New Roman" w:eastAsia="新細明體" w:hAnsi="新細明體" w:cs="Times New Roman"/>
        </w:rPr>
        <w:t>得</w:t>
      </w:r>
      <w:r w:rsidRPr="00F42A2F">
        <w:rPr>
          <w:rFonts w:ascii="Times New Roman" w:eastAsia="新細明體" w:hAnsi="新細明體" w:cs="Times New Roman"/>
        </w:rPr>
        <w:t>向最高法院申請，於抵押人及次順位受抵押人所在地至少一個廣播電台及</w:t>
      </w:r>
      <w:r w:rsidR="00D46822" w:rsidRPr="00F42A2F">
        <w:rPr>
          <w:rFonts w:ascii="Times New Roman" w:eastAsia="新細明體" w:hAnsi="新細明體" w:cs="Times New Roman"/>
        </w:rPr>
        <w:t>以</w:t>
      </w:r>
      <w:r w:rsidRPr="00F42A2F">
        <w:rPr>
          <w:rFonts w:ascii="Times New Roman" w:eastAsia="新細明體" w:hAnsi="新細明體" w:cs="Times New Roman"/>
        </w:rPr>
        <w:t>任何</w:t>
      </w:r>
      <w:r w:rsidR="00D46822" w:rsidRPr="00F42A2F">
        <w:rPr>
          <w:rFonts w:ascii="Times New Roman" w:eastAsia="新細明體" w:hAnsi="新細明體" w:cs="Times New Roman"/>
        </w:rPr>
        <w:t>具有</w:t>
      </w:r>
      <w:r w:rsidRPr="00F42A2F">
        <w:rPr>
          <w:rFonts w:ascii="Times New Roman" w:eastAsia="新細明體" w:hAnsi="新細明體" w:cs="Times New Roman"/>
        </w:rPr>
        <w:t>更大</w:t>
      </w:r>
      <w:r w:rsidR="00D46822" w:rsidRPr="00F42A2F">
        <w:rPr>
          <w:rFonts w:ascii="Times New Roman" w:eastAsia="新細明體" w:hAnsi="新細明體" w:cs="Times New Roman"/>
        </w:rPr>
        <w:t>流通</w:t>
      </w:r>
      <w:r w:rsidRPr="00F42A2F">
        <w:rPr>
          <w:rFonts w:ascii="Times New Roman" w:eastAsia="新細明體" w:hAnsi="新細明體" w:cs="Times New Roman"/>
        </w:rPr>
        <w:t>發行量的其他</w:t>
      </w:r>
      <w:r w:rsidR="00D46822" w:rsidRPr="00F42A2F">
        <w:rPr>
          <w:rFonts w:ascii="Times New Roman" w:eastAsia="新細明體" w:hAnsi="新細明體" w:cs="Times New Roman"/>
        </w:rPr>
        <w:t>手段</w:t>
      </w:r>
      <w:r w:rsidRPr="00F42A2F">
        <w:rPr>
          <w:rFonts w:ascii="Times New Roman" w:eastAsia="新細明體" w:hAnsi="新細明體" w:cs="Times New Roman"/>
        </w:rPr>
        <w:t>公布聽證日期，即</w:t>
      </w:r>
      <w:r w:rsidR="00296612" w:rsidRPr="00F42A2F">
        <w:rPr>
          <w:rFonts w:ascii="Times New Roman" w:eastAsia="新細明體" w:hAnsi="新細明體" w:cs="Times New Roman"/>
        </w:rPr>
        <w:t>應</w:t>
      </w:r>
      <w:r w:rsidRPr="00F42A2F">
        <w:rPr>
          <w:rFonts w:ascii="Times New Roman" w:eastAsia="新細明體" w:hAnsi="新細明體" w:cs="Times New Roman"/>
        </w:rPr>
        <w:t>視為對當事人送達適當通知。</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若最高法院已裁定</w:t>
      </w:r>
      <w:r w:rsidR="004059DC" w:rsidRPr="00F42A2F">
        <w:rPr>
          <w:rFonts w:ascii="Times New Roman" w:eastAsia="新細明體" w:hAnsi="新細明體" w:cs="Times New Roman"/>
        </w:rPr>
        <w:t>違約</w:t>
      </w:r>
      <w:r w:rsidRPr="00F42A2F">
        <w:rPr>
          <w:rFonts w:ascii="Times New Roman" w:eastAsia="新細明體" w:hAnsi="新細明體" w:cs="Times New Roman"/>
        </w:rPr>
        <w:t>抵押，</w:t>
      </w:r>
      <w:r w:rsidR="00296612" w:rsidRPr="00F42A2F">
        <w:rPr>
          <w:rFonts w:ascii="Times New Roman" w:eastAsia="新細明體" w:hAnsi="新細明體" w:cs="Times New Roman"/>
        </w:rPr>
        <w:t>得</w:t>
      </w:r>
      <w:r w:rsidRPr="00F42A2F">
        <w:rPr>
          <w:rFonts w:ascii="Times New Roman" w:eastAsia="新細明體" w:hAnsi="新細明體" w:cs="Times New Roman"/>
        </w:rPr>
        <w:t>下令強制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該船隻或其任何股份；</w:t>
      </w:r>
      <w:r w:rsidR="007C5198" w:rsidRPr="00F42A2F">
        <w:rPr>
          <w:rFonts w:ascii="Times New Roman" w:eastAsia="新細明體" w:hAnsi="新細明體" w:cs="Times New Roman"/>
        </w:rPr>
        <w:t>且為</w:t>
      </w:r>
      <w:r w:rsidRPr="00F42A2F">
        <w:rPr>
          <w:rFonts w:ascii="Times New Roman" w:eastAsia="新細明體" w:hAnsi="新細明體" w:cs="Times New Roman"/>
        </w:rPr>
        <w:t>此目的，最高法院應委派一人擔任法院官員，負責執行</w:t>
      </w:r>
      <w:r w:rsidR="00296612" w:rsidRPr="00F42A2F">
        <w:rPr>
          <w:rFonts w:ascii="Times New Roman" w:eastAsia="新細明體" w:hAnsi="新細明體" w:cs="Times New Roman"/>
        </w:rPr>
        <w:t>出售</w:t>
      </w:r>
      <w:r w:rsidRPr="00F42A2F">
        <w:rPr>
          <w:rFonts w:ascii="Times New Roman" w:eastAsia="新細明體" w:hAnsi="新細明體" w:cs="Times New Roman"/>
        </w:rPr>
        <w:t>並依序分配</w:t>
      </w:r>
      <w:r w:rsidR="00296612" w:rsidRPr="00F42A2F">
        <w:rPr>
          <w:rFonts w:ascii="Times New Roman" w:eastAsia="新細明體" w:hAnsi="新細明體" w:cs="Times New Roman"/>
        </w:rPr>
        <w:t>出售</w:t>
      </w:r>
      <w:r w:rsidR="007C5198" w:rsidRPr="00F42A2F">
        <w:rPr>
          <w:rFonts w:ascii="Times New Roman" w:eastAsia="新細明體" w:hAnsi="新細明體" w:cs="Times New Roman"/>
        </w:rPr>
        <w:t>之</w:t>
      </w:r>
      <w:r w:rsidRPr="00F42A2F">
        <w:rPr>
          <w:rFonts w:ascii="Times New Roman" w:eastAsia="新細明體" w:hAnsi="新細明體" w:cs="Times New Roman"/>
        </w:rPr>
        <w:t>收益。</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若已誠信行事，法院官員</w:t>
      </w:r>
      <w:r w:rsidR="001C38B5" w:rsidRPr="00F42A2F">
        <w:rPr>
          <w:rFonts w:ascii="Times New Roman" w:eastAsia="新細明體" w:hAnsi="新細明體" w:cs="Times New Roman"/>
        </w:rPr>
        <w:t>應</w:t>
      </w:r>
      <w:r w:rsidRPr="00F42A2F">
        <w:rPr>
          <w:rFonts w:ascii="Times New Roman" w:eastAsia="新細明體" w:hAnsi="新細明體" w:cs="Times New Roman"/>
        </w:rPr>
        <w:t>無需就執行</w:t>
      </w:r>
      <w:r w:rsidR="001C38B5" w:rsidRPr="00F42A2F">
        <w:rPr>
          <w:rFonts w:ascii="Times New Roman" w:eastAsia="新細明體" w:hAnsi="新細明體" w:cs="Times New Roman"/>
        </w:rPr>
        <w:t>出售</w:t>
      </w:r>
      <w:r w:rsidRPr="00F42A2F">
        <w:rPr>
          <w:rFonts w:ascii="Times New Roman" w:eastAsia="新細明體" w:hAnsi="新細明體" w:cs="Times New Roman"/>
        </w:rPr>
        <w:t>或分配收益時的任何行為或疏失負責。</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若同一船隻有多人</w:t>
      </w:r>
      <w:r w:rsidR="004F4E29" w:rsidRPr="00F42A2F">
        <w:rPr>
          <w:rFonts w:ascii="Times New Roman" w:eastAsia="新細明體" w:hAnsi="新細明體" w:cs="Times New Roman"/>
        </w:rPr>
        <w:t>登記</w:t>
      </w:r>
      <w:r w:rsidRPr="00F42A2F">
        <w:rPr>
          <w:rFonts w:ascii="Times New Roman" w:eastAsia="新細明體" w:hAnsi="新細明體" w:cs="Times New Roman"/>
        </w:rPr>
        <w:t>為受抵押人，則除</w:t>
      </w:r>
      <w:r w:rsidR="00214815" w:rsidRPr="00F42A2F">
        <w:rPr>
          <w:rFonts w:ascii="Times New Roman" w:eastAsia="新細明體" w:hAnsi="新細明體" w:cs="Times New Roman"/>
        </w:rPr>
        <w:t>非係</w:t>
      </w:r>
      <w:r w:rsidRPr="00F42A2F">
        <w:rPr>
          <w:rFonts w:ascii="Times New Roman" w:eastAsia="新細明體" w:hAnsi="新細明體" w:cs="Times New Roman"/>
        </w:rPr>
        <w:t>依最高法院命令，未經前面順位所有受抵押人一致同意，次順位受抵押人不</w:t>
      </w:r>
      <w:r w:rsidR="00214815" w:rsidRPr="00F42A2F">
        <w:rPr>
          <w:rFonts w:ascii="Times New Roman" w:eastAsia="新細明體" w:hAnsi="新細明體" w:cs="Times New Roman"/>
        </w:rPr>
        <w:t>應</w:t>
      </w:r>
      <w:r w:rsidRPr="00F42A2F">
        <w:rPr>
          <w:rFonts w:ascii="Times New Roman" w:eastAsia="新細明體" w:hAnsi="新細明體" w:cs="Times New Roman"/>
        </w:rPr>
        <w:t>申請拍賣該船隻。</w:t>
      </w:r>
    </w:p>
    <w:p w:rsidR="00296612" w:rsidRPr="00F42A2F" w:rsidRDefault="00B05873" w:rsidP="007379D8">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若船隻依</w:t>
      </w:r>
      <w:proofErr w:type="gramStart"/>
      <w:r w:rsidRPr="00F42A2F">
        <w:rPr>
          <w:rFonts w:ascii="Times New Roman" w:eastAsia="新細明體" w:hAnsi="新細明體" w:cs="Times New Roman"/>
        </w:rPr>
        <w:t>本</w:t>
      </w:r>
      <w:r w:rsidR="00F807F2"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(6)</w:t>
      </w:r>
      <w:proofErr w:type="gramStart"/>
      <w:r w:rsidR="00F807F2" w:rsidRPr="00F42A2F">
        <w:rPr>
          <w:rFonts w:ascii="Times New Roman" w:eastAsia="新細明體" w:hAnsi="新細明體" w:cs="Times New Roman"/>
        </w:rPr>
        <w:t>子節</w:t>
      </w:r>
      <w:r w:rsidR="00296612" w:rsidRPr="00F42A2F">
        <w:rPr>
          <w:rFonts w:ascii="Times New Roman" w:eastAsia="新細明體" w:hAnsi="新細明體" w:cs="Times New Roman"/>
        </w:rPr>
        <w:t>出售</w:t>
      </w:r>
      <w:proofErr w:type="gramEnd"/>
      <w:r w:rsidRPr="00F42A2F">
        <w:rPr>
          <w:rFonts w:ascii="Times New Roman" w:eastAsia="新細明體" w:hAnsi="新細明體" w:cs="Times New Roman"/>
        </w:rPr>
        <w:t>，則最高法院應透過命令，將船隻所有權判給買方，</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官則應將該命令記錄於登記簿。</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41.</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篇。關於司法程序的法律條文，請參閱本法典第</w:t>
      </w:r>
      <w:r w:rsidRPr="00F42A2F">
        <w:rPr>
          <w:rFonts w:ascii="Times New Roman" w:eastAsia="新細明體" w:hAnsi="Times New Roman" w:cs="Times New Roman"/>
          <w:sz w:val="19"/>
          <w:szCs w:val="19"/>
        </w:rPr>
        <w:t>6</w:t>
      </w:r>
      <w:r w:rsidRPr="00F42A2F">
        <w:rPr>
          <w:rFonts w:ascii="Times New Roman" w:eastAsia="新細明體" w:hAnsi="新細明體" w:cs="Times New Roman"/>
          <w:sz w:val="19"/>
          <w:szCs w:val="19"/>
        </w:rPr>
        <w:t>篇。</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密克羅尼西亞聯邦最高法院網站位址：</w:t>
      </w:r>
      <w:r w:rsidRPr="00F42A2F">
        <w:rPr>
          <w:rFonts w:ascii="Times New Roman" w:eastAsia="新細明體" w:hAnsi="Times New Roman" w:cs="Times New Roman"/>
          <w:color w:val="0000FF"/>
          <w:sz w:val="19"/>
          <w:szCs w:val="19"/>
          <w:u w:val="single"/>
        </w:rPr>
        <w:t>http://www.fsmsupremecourt.org/</w:t>
      </w:r>
      <w:r w:rsidRPr="00F42A2F">
        <w:rPr>
          <w:rFonts w:ascii="Times New Roman" w:eastAsia="新細明體" w:hAnsi="新細明體" w:cs="Times New Roman"/>
          <w:sz w:val="19"/>
          <w:szCs w:val="19"/>
        </w:rPr>
        <w:t>，其中含有該法院之法院裁定、規則、行事曆及其他資訊、憲法、密克羅尼西亞聯邦法典及其他法律資源資訊。</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本篇案例註解可能引述</w:t>
      </w:r>
      <w:r w:rsidRPr="00F42A2F">
        <w:rPr>
          <w:rFonts w:ascii="Times New Roman" w:eastAsia="新細明體" w:hAnsi="Times New Roman" w:cs="Times New Roman"/>
          <w:sz w:val="19"/>
          <w:szCs w:val="19"/>
        </w:rPr>
        <w:t>1993</w:t>
      </w:r>
      <w:r w:rsidRPr="00F42A2F">
        <w:rPr>
          <w:rFonts w:ascii="Times New Roman" w:eastAsia="新細明體" w:hAnsi="新細明體" w:cs="Times New Roman"/>
          <w:sz w:val="19"/>
          <w:szCs w:val="19"/>
        </w:rPr>
        <w:t>年</w:t>
      </w:r>
      <w:r w:rsidR="004E4988" w:rsidRPr="00F42A2F">
        <w:rPr>
          <w:rFonts w:ascii="Times New Roman" w:eastAsia="新細明體" w:hAnsi="新細明體" w:cs="Times New Roman"/>
          <w:sz w:val="19"/>
          <w:szCs w:val="19"/>
        </w:rPr>
        <w:t>全國海商法</w:t>
      </w:r>
      <w:r w:rsidRPr="00F42A2F">
        <w:rPr>
          <w:rFonts w:ascii="Times New Roman" w:eastAsia="新細明體" w:hAnsi="新細明體" w:cs="Times New Roman"/>
          <w:sz w:val="19"/>
          <w:szCs w:val="19"/>
        </w:rPr>
        <w:t>的舊條文，該條文已由</w:t>
      </w:r>
      <w:r w:rsidRPr="00F42A2F">
        <w:rPr>
          <w:rFonts w:ascii="Times New Roman" w:eastAsia="新細明體" w:hAnsi="Times New Roman" w:cs="Times New Roman"/>
          <w:sz w:val="19"/>
          <w:szCs w:val="19"/>
        </w:rPr>
        <w:t xml:space="preserve"> PL 10-76</w:t>
      </w:r>
      <w:r w:rsidRPr="00F42A2F">
        <w:rPr>
          <w:rFonts w:ascii="Times New Roman" w:eastAsia="新細明體" w:hAnsi="新細明體" w:cs="Times New Roman"/>
          <w:sz w:val="19"/>
          <w:szCs w:val="19"/>
        </w:rPr>
        <w:t>「</w:t>
      </w:r>
      <w:r w:rsidRPr="00F42A2F">
        <w:rPr>
          <w:rFonts w:ascii="Times New Roman" w:eastAsia="新細明體" w:hAnsi="Times New Roman" w:cs="Times New Roman"/>
          <w:sz w:val="19"/>
          <w:szCs w:val="19"/>
        </w:rPr>
        <w:t>1997</w:t>
      </w:r>
      <w:r w:rsidRPr="00F42A2F">
        <w:rPr>
          <w:rFonts w:ascii="Times New Roman" w:eastAsia="新細明體" w:hAnsi="新細明體" w:cs="Times New Roman"/>
          <w:sz w:val="19"/>
          <w:szCs w:val="19"/>
        </w:rPr>
        <w:t>年</w:t>
      </w:r>
      <w:r w:rsidR="004E4988" w:rsidRPr="00F42A2F">
        <w:rPr>
          <w:rFonts w:ascii="Times New Roman" w:eastAsia="新細明體" w:hAnsi="新細明體" w:cs="Times New Roman"/>
          <w:sz w:val="19"/>
          <w:szCs w:val="19"/>
        </w:rPr>
        <w:t>全國海商法</w:t>
      </w:r>
      <w:r w:rsidRPr="00F42A2F">
        <w:rPr>
          <w:rFonts w:ascii="Times New Roman" w:eastAsia="新細明體" w:hAnsi="新細明體" w:cs="Times New Roman"/>
          <w:sz w:val="19"/>
          <w:szCs w:val="19"/>
        </w:rPr>
        <w:t>」</w:t>
      </w:r>
      <w:r w:rsidR="00214815" w:rsidRPr="00F42A2F">
        <w:rPr>
          <w:rFonts w:ascii="Times New Roman" w:eastAsia="新細明體" w:hAnsi="新細明體" w:cs="Times New Roman"/>
          <w:sz w:val="19"/>
          <w:szCs w:val="19"/>
        </w:rPr>
        <w:t>廢止</w:t>
      </w:r>
      <w:r w:rsidRPr="00F42A2F">
        <w:rPr>
          <w:rFonts w:ascii="Times New Roman" w:eastAsia="新細明體" w:hAnsi="新細明體" w:cs="Times New Roman"/>
          <w:sz w:val="19"/>
          <w:szCs w:val="19"/>
        </w:rPr>
        <w:t>。由於</w:t>
      </w:r>
      <w:r w:rsidRPr="00F42A2F">
        <w:rPr>
          <w:rFonts w:ascii="Times New Roman" w:eastAsia="新細明體" w:hAnsi="Times New Roman" w:cs="Times New Roman"/>
          <w:sz w:val="19"/>
          <w:szCs w:val="19"/>
        </w:rPr>
        <w:t>1997</w:t>
      </w:r>
      <w:r w:rsidRPr="00F42A2F">
        <w:rPr>
          <w:rFonts w:ascii="Times New Roman" w:eastAsia="新細明體" w:hAnsi="新細明體" w:cs="Times New Roman"/>
          <w:sz w:val="19"/>
          <w:szCs w:val="19"/>
        </w:rPr>
        <w:t>年</w:t>
      </w:r>
      <w:r w:rsidR="004E4988" w:rsidRPr="00F42A2F">
        <w:rPr>
          <w:rFonts w:ascii="Times New Roman" w:eastAsia="新細明體" w:hAnsi="新細明體" w:cs="Times New Roman"/>
          <w:sz w:val="19"/>
          <w:szCs w:val="19"/>
        </w:rPr>
        <w:t>全國海商法</w:t>
      </w:r>
      <w:r w:rsidRPr="00F42A2F">
        <w:rPr>
          <w:rFonts w:ascii="Times New Roman" w:eastAsia="新細明體" w:hAnsi="新細明體" w:cs="Times New Roman"/>
          <w:sz w:val="19"/>
          <w:szCs w:val="19"/>
        </w:rPr>
        <w:t>的一些用語和前</w:t>
      </w:r>
      <w:r w:rsidRPr="00F42A2F">
        <w:rPr>
          <w:rFonts w:ascii="Times New Roman" w:eastAsia="新細明體" w:hAnsi="Times New Roman" w:cs="Times New Roman"/>
          <w:sz w:val="19"/>
          <w:szCs w:val="19"/>
        </w:rPr>
        <w:t>1993</w:t>
      </w:r>
      <w:r w:rsidRPr="00F42A2F">
        <w:rPr>
          <w:rFonts w:ascii="Times New Roman" w:eastAsia="新細明體" w:hAnsi="新細明體" w:cs="Times New Roman"/>
          <w:sz w:val="19"/>
          <w:szCs w:val="19"/>
        </w:rPr>
        <w:t>年</w:t>
      </w:r>
      <w:r w:rsidR="004E4988" w:rsidRPr="00F42A2F">
        <w:rPr>
          <w:rFonts w:ascii="Times New Roman" w:eastAsia="新細明體" w:hAnsi="新細明體" w:cs="Times New Roman"/>
          <w:sz w:val="19"/>
          <w:szCs w:val="19"/>
        </w:rPr>
        <w:t>全國海商法</w:t>
      </w:r>
      <w:r w:rsidRPr="00F42A2F">
        <w:rPr>
          <w:rFonts w:ascii="Times New Roman" w:eastAsia="新細明體" w:hAnsi="新細明體" w:cs="Times New Roman"/>
          <w:sz w:val="19"/>
          <w:szCs w:val="19"/>
        </w:rPr>
        <w:t>的用語類似，故保留這些註解以供參考。</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美國關於船舶抵押的成文法不會被採納為密克羅尼西亞聯邦的習慣法，因為其目的不適用於密克羅尼西亞聯邦，且其不斷改變的性質和複雜性不利於形成這個國家習慣法的基礎。</w:t>
      </w:r>
      <w:r w:rsidRPr="00F42A2F">
        <w:rPr>
          <w:rFonts w:ascii="Times New Roman" w:eastAsia="新細明體" w:hAnsi="Times New Roman" w:cs="Times New Roman"/>
          <w:i/>
          <w:iCs/>
          <w:sz w:val="19"/>
          <w:szCs w:val="19"/>
        </w:rPr>
        <w:t xml:space="preserve">Federal Bus. </w:t>
      </w:r>
      <w:proofErr w:type="spellStart"/>
      <w:proofErr w:type="gramStart"/>
      <w:r w:rsidRPr="00F42A2F">
        <w:rPr>
          <w:rFonts w:ascii="Times New Roman" w:eastAsia="新細明體" w:hAnsi="Times New Roman" w:cs="Times New Roman"/>
          <w:i/>
          <w:iCs/>
          <w:sz w:val="19"/>
          <w:szCs w:val="19"/>
        </w:rPr>
        <w:t>Dev.Bank</w:t>
      </w:r>
      <w:proofErr w:type="spellEnd"/>
      <w:r w:rsidRPr="00F42A2F">
        <w:rPr>
          <w:rFonts w:ascii="Times New Roman" w:eastAsia="新細明體" w:hAnsi="Times New Roman" w:cs="Times New Roman"/>
          <w:i/>
          <w:iCs/>
          <w:sz w:val="19"/>
          <w:szCs w:val="19"/>
        </w:rPr>
        <w:t xml:space="preserve"> v. </w:t>
      </w:r>
      <w:proofErr w:type="spellStart"/>
      <w:r w:rsidRPr="00F42A2F">
        <w:rPr>
          <w:rFonts w:ascii="Times New Roman" w:eastAsia="新細明體" w:hAnsi="Times New Roman" w:cs="Times New Roman"/>
          <w:i/>
          <w:iCs/>
          <w:sz w:val="19"/>
          <w:szCs w:val="19"/>
        </w:rPr>
        <w:t>S.S.Thorfinn</w:t>
      </w:r>
      <w:proofErr w:type="spellEnd"/>
      <w:r w:rsidRPr="00F42A2F">
        <w:rPr>
          <w:rFonts w:ascii="Times New Roman" w:eastAsia="新細明體" w:hAnsi="Times New Roman" w:cs="Times New Roman"/>
          <w:sz w:val="19"/>
          <w:szCs w:val="19"/>
        </w:rPr>
        <w:t>, 4 FSM R. 57, 59-60 (</w:t>
      </w:r>
      <w:proofErr w:type="spellStart"/>
      <w:r w:rsidRPr="00F42A2F">
        <w:rPr>
          <w:rFonts w:ascii="Times New Roman" w:eastAsia="新細明體" w:hAnsi="Times New Roman" w:cs="Times New Roman"/>
          <w:sz w:val="19"/>
          <w:szCs w:val="19"/>
        </w:rPr>
        <w:t>Truk</w:t>
      </w:r>
      <w:proofErr w:type="spellEnd"/>
      <w:r w:rsidRPr="00F42A2F">
        <w:rPr>
          <w:rFonts w:ascii="Times New Roman" w:eastAsia="新細明體" w:hAnsi="Times New Roman" w:cs="Times New Roman"/>
          <w:sz w:val="19"/>
          <w:szCs w:val="19"/>
        </w:rPr>
        <w:t xml:space="preserve"> 1989).</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執行船舶抵押權不在密克羅尼西亞聯邦最高法院的海</w:t>
      </w:r>
      <w:r w:rsidR="00214815" w:rsidRPr="00F42A2F">
        <w:rPr>
          <w:rFonts w:ascii="Times New Roman" w:eastAsia="新細明體" w:hAnsi="新細明體" w:cs="Times New Roman"/>
          <w:sz w:val="19"/>
          <w:szCs w:val="19"/>
        </w:rPr>
        <w:t>事</w:t>
      </w:r>
      <w:r w:rsidRPr="00F42A2F">
        <w:rPr>
          <w:rFonts w:ascii="Times New Roman" w:eastAsia="新細明體" w:hAnsi="新細明體" w:cs="Times New Roman"/>
          <w:sz w:val="19"/>
          <w:szCs w:val="19"/>
        </w:rPr>
        <w:t>管轄權範圍之內。</w:t>
      </w:r>
      <w:r w:rsidRPr="00F42A2F">
        <w:rPr>
          <w:rFonts w:ascii="Times New Roman" w:eastAsia="新細明體" w:hAnsi="Times New Roman" w:cs="Times New Roman"/>
          <w:i/>
          <w:iCs/>
          <w:sz w:val="19"/>
          <w:szCs w:val="19"/>
        </w:rPr>
        <w:t xml:space="preserve">Federal Bus. </w:t>
      </w:r>
      <w:proofErr w:type="spellStart"/>
      <w:proofErr w:type="gramStart"/>
      <w:r w:rsidRPr="00F42A2F">
        <w:rPr>
          <w:rFonts w:ascii="Times New Roman" w:eastAsia="新細明體" w:hAnsi="Times New Roman" w:cs="Times New Roman"/>
          <w:i/>
          <w:iCs/>
          <w:sz w:val="19"/>
          <w:szCs w:val="19"/>
        </w:rPr>
        <w:t>Dev.Bank</w:t>
      </w:r>
      <w:proofErr w:type="spellEnd"/>
      <w:r w:rsidRPr="00F42A2F">
        <w:rPr>
          <w:rFonts w:ascii="Times New Roman" w:eastAsia="新細明體" w:hAnsi="Times New Roman" w:cs="Times New Roman"/>
          <w:i/>
          <w:iCs/>
          <w:sz w:val="19"/>
          <w:szCs w:val="19"/>
        </w:rPr>
        <w:t xml:space="preserve"> .</w:t>
      </w:r>
      <w:proofErr w:type="spellStart"/>
      <w:r w:rsidRPr="00F42A2F">
        <w:rPr>
          <w:rFonts w:ascii="Times New Roman" w:eastAsia="新細明體" w:hAnsi="Times New Roman" w:cs="Times New Roman"/>
          <w:i/>
          <w:iCs/>
          <w:sz w:val="19"/>
          <w:szCs w:val="19"/>
        </w:rPr>
        <w:t>v.S.S.Thorfinn</w:t>
      </w:r>
      <w:proofErr w:type="spellEnd"/>
      <w:r w:rsidRPr="00F42A2F">
        <w:rPr>
          <w:rFonts w:ascii="Times New Roman" w:eastAsia="新細明體" w:hAnsi="Times New Roman" w:cs="Times New Roman"/>
          <w:sz w:val="19"/>
          <w:szCs w:val="19"/>
        </w:rPr>
        <w:t>, 4 FSM R. 57, 60 (</w:t>
      </w:r>
      <w:proofErr w:type="spellStart"/>
      <w:r w:rsidRPr="00F42A2F">
        <w:rPr>
          <w:rFonts w:ascii="Times New Roman" w:eastAsia="新細明體" w:hAnsi="Times New Roman" w:cs="Times New Roman"/>
          <w:sz w:val="19"/>
          <w:szCs w:val="19"/>
        </w:rPr>
        <w:t>Truk</w:t>
      </w:r>
      <w:proofErr w:type="spellEnd"/>
      <w:r w:rsidRPr="00F42A2F">
        <w:rPr>
          <w:rFonts w:ascii="Times New Roman" w:eastAsia="新細明體" w:hAnsi="Times New Roman" w:cs="Times New Roman"/>
          <w:sz w:val="19"/>
          <w:szCs w:val="19"/>
        </w:rPr>
        <w:t xml:space="preserve"> 1989) (Reversed in Appellate Division at 4 FSM R. 367, 376) (App.1990).</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依憲法</w:t>
      </w:r>
      <w:r w:rsidRPr="00F42A2F">
        <w:rPr>
          <w:rFonts w:ascii="Times New Roman" w:eastAsia="新細明體" w:hAnsi="Times New Roman" w:cs="Times New Roman"/>
          <w:sz w:val="19"/>
          <w:szCs w:val="19"/>
        </w:rPr>
        <w:t xml:space="preserve"> art. XI, § 6(a)</w:t>
      </w:r>
      <w:r w:rsidRPr="00F42A2F">
        <w:rPr>
          <w:rFonts w:ascii="Times New Roman" w:eastAsia="新細明體" w:hAnsi="新細明體" w:cs="Times New Roman"/>
          <w:sz w:val="19"/>
          <w:szCs w:val="19"/>
        </w:rPr>
        <w:t>，船舶抵押權可執行性的問題屬於密克羅尼西亞聯邦最高法院海</w:t>
      </w:r>
      <w:r w:rsidR="00214815" w:rsidRPr="00F42A2F">
        <w:rPr>
          <w:rFonts w:ascii="Times New Roman" w:eastAsia="新細明體" w:hAnsi="新細明體" w:cs="Times New Roman"/>
          <w:sz w:val="19"/>
          <w:szCs w:val="19"/>
        </w:rPr>
        <w:t>商</w:t>
      </w:r>
      <w:r w:rsidRPr="00F42A2F">
        <w:rPr>
          <w:rFonts w:ascii="Times New Roman" w:eastAsia="新細明體" w:hAnsi="新細明體" w:cs="Times New Roman"/>
          <w:sz w:val="19"/>
          <w:szCs w:val="19"/>
        </w:rPr>
        <w:t>管轄權範圍內。</w:t>
      </w:r>
      <w:r w:rsidRPr="00F42A2F">
        <w:rPr>
          <w:rFonts w:ascii="Times New Roman" w:eastAsia="新細明體" w:hAnsi="Times New Roman" w:cs="Times New Roman"/>
          <w:i/>
          <w:iCs/>
          <w:sz w:val="19"/>
          <w:szCs w:val="19"/>
        </w:rPr>
        <w:t xml:space="preserve">Federal Bus. </w:t>
      </w:r>
      <w:proofErr w:type="spellStart"/>
      <w:proofErr w:type="gramStart"/>
      <w:r w:rsidRPr="00F42A2F">
        <w:rPr>
          <w:rFonts w:ascii="Times New Roman" w:eastAsia="新細明體" w:hAnsi="Times New Roman" w:cs="Times New Roman"/>
          <w:i/>
          <w:iCs/>
          <w:sz w:val="19"/>
          <w:szCs w:val="19"/>
        </w:rPr>
        <w:t>Dev.Bank</w:t>
      </w:r>
      <w:proofErr w:type="spellEnd"/>
      <w:r w:rsidRPr="00F42A2F">
        <w:rPr>
          <w:rFonts w:ascii="Times New Roman" w:eastAsia="新細明體" w:hAnsi="Times New Roman" w:cs="Times New Roman"/>
          <w:i/>
          <w:iCs/>
          <w:sz w:val="19"/>
          <w:szCs w:val="19"/>
        </w:rPr>
        <w:t xml:space="preserve"> v. </w:t>
      </w:r>
      <w:proofErr w:type="spellStart"/>
      <w:r w:rsidRPr="00F42A2F">
        <w:rPr>
          <w:rFonts w:ascii="Times New Roman" w:eastAsia="新細明體" w:hAnsi="Times New Roman" w:cs="Times New Roman"/>
          <w:i/>
          <w:iCs/>
          <w:sz w:val="19"/>
          <w:szCs w:val="19"/>
        </w:rPr>
        <w:t>S.S.Thorfinn</w:t>
      </w:r>
      <w:proofErr w:type="spellEnd"/>
      <w:r w:rsidRPr="00F42A2F">
        <w:rPr>
          <w:rFonts w:ascii="Times New Roman" w:eastAsia="新細明體" w:hAnsi="Times New Roman" w:cs="Times New Roman"/>
          <w:sz w:val="19"/>
          <w:szCs w:val="19"/>
        </w:rPr>
        <w:t>, 4 FSM R. 367, 376 (App.1990).</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328.</w:t>
      </w:r>
      <w:r w:rsidR="00433273" w:rsidRPr="00F42A2F">
        <w:rPr>
          <w:rFonts w:hAnsi="新細明體"/>
          <w:u w:val="single"/>
        </w:rPr>
        <w:t>執行抵押權</w:t>
      </w:r>
      <w:r w:rsidR="00296612" w:rsidRPr="00F42A2F">
        <w:rPr>
          <w:rFonts w:hAnsi="新細明體"/>
          <w:u w:val="single"/>
        </w:rPr>
        <w:t>訴訟通知</w:t>
      </w:r>
      <w:r w:rsidRPr="00F42A2F">
        <w:rPr>
          <w:rFonts w:hAnsi="新細明體"/>
          <w:u w:val="single"/>
        </w:rPr>
        <w:t>。</w:t>
      </w:r>
    </w:p>
    <w:p w:rsidR="00296612" w:rsidRPr="00F42A2F" w:rsidRDefault="00B05873" w:rsidP="007379D8">
      <w:pPr>
        <w:numPr>
          <w:ilvl w:val="1"/>
          <w:numId w:val="8"/>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於最高法院提出執行抵押權的民事訴訟實際通知應親自送達</w:t>
      </w:r>
      <w:proofErr w:type="gramStart"/>
      <w:r w:rsidR="00DB660E" w:rsidRPr="00F42A2F">
        <w:rPr>
          <w:rFonts w:ascii="Times New Roman" w:eastAsia="新細明體" w:hAnsi="新細明體" w:cs="Times New Roman"/>
        </w:rPr>
        <w:t>予</w:t>
      </w:r>
      <w:proofErr w:type="gramEnd"/>
      <w:r w:rsidRPr="00F42A2F">
        <w:rPr>
          <w:rFonts w:ascii="Times New Roman" w:eastAsia="新細明體" w:hAnsi="新細明體" w:cs="Times New Roman"/>
        </w:rPr>
        <w:t>：</w:t>
      </w:r>
    </w:p>
    <w:p w:rsidR="00296612" w:rsidRPr="00F42A2F" w:rsidRDefault="00A136D1" w:rsidP="00F42A2F">
      <w:pPr>
        <w:numPr>
          <w:ilvl w:val="2"/>
          <w:numId w:val="8"/>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lastRenderedPageBreak/>
        <w:t>船主</w:t>
      </w:r>
      <w:r w:rsidR="00B05873" w:rsidRPr="00F42A2F">
        <w:rPr>
          <w:rFonts w:ascii="Times New Roman" w:eastAsia="新細明體" w:hAnsi="新細明體" w:cs="Times New Roman"/>
        </w:rPr>
        <w:t>、船長</w:t>
      </w:r>
      <w:r w:rsidR="00DB660E" w:rsidRPr="00F42A2F">
        <w:rPr>
          <w:rFonts w:ascii="Times New Roman" w:eastAsia="新細明體" w:hAnsi="新細明體" w:cs="Times New Roman"/>
        </w:rPr>
        <w:t>、</w:t>
      </w:r>
      <w:r w:rsidR="00B05873" w:rsidRPr="00F42A2F">
        <w:rPr>
          <w:rFonts w:ascii="Times New Roman" w:eastAsia="新細明體" w:hAnsi="新細明體" w:cs="Times New Roman"/>
        </w:rPr>
        <w:t>或船隻負責人或其傳票送達代理人；</w:t>
      </w:r>
    </w:p>
    <w:p w:rsidR="00296612" w:rsidRPr="00F42A2F" w:rsidRDefault="00B05873" w:rsidP="007379D8">
      <w:pPr>
        <w:numPr>
          <w:ilvl w:val="2"/>
          <w:numId w:val="8"/>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依本章記錄之未清償抵押權的次順位受抵押人；以及</w:t>
      </w:r>
    </w:p>
    <w:p w:rsidR="00296612" w:rsidRPr="00F42A2F" w:rsidRDefault="00B05873" w:rsidP="007379D8">
      <w:pPr>
        <w:numPr>
          <w:ilvl w:val="2"/>
          <w:numId w:val="8"/>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已記錄船隻</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之任何人。</w:t>
      </w:r>
    </w:p>
    <w:p w:rsidR="00296612" w:rsidRPr="00F42A2F" w:rsidRDefault="00B05873" w:rsidP="007379D8">
      <w:pPr>
        <w:numPr>
          <w:ilvl w:val="1"/>
          <w:numId w:val="8"/>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若已進行最高法院可接受的搜尋，在密克羅尼西亞聯邦境內卻仍找不到有權收到</w:t>
      </w:r>
      <w:r w:rsidR="00DB660E" w:rsidRPr="00F42A2F">
        <w:rPr>
          <w:rFonts w:ascii="Times New Roman" w:eastAsia="新細明體" w:hAnsi="新細明體" w:cs="Times New Roman"/>
        </w:rPr>
        <w:t>此</w:t>
      </w:r>
      <w:r w:rsidRPr="00F42A2F">
        <w:rPr>
          <w:rFonts w:ascii="Times New Roman" w:eastAsia="新細明體" w:hAnsi="新細明體" w:cs="Times New Roman"/>
        </w:rPr>
        <w:t>通知之人，則無需親自送達通知。</w:t>
      </w:r>
    </w:p>
    <w:p w:rsidR="006C66E9" w:rsidRPr="00F42A2F" w:rsidRDefault="006C66E9"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42.</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篇。關於司法程序的法律條文，請參閱本法典第</w:t>
      </w:r>
      <w:r w:rsidRPr="00F42A2F">
        <w:rPr>
          <w:rFonts w:ascii="Times New Roman" w:eastAsia="新細明體" w:hAnsi="Times New Roman" w:cs="Times New Roman"/>
          <w:sz w:val="19"/>
          <w:szCs w:val="19"/>
        </w:rPr>
        <w:t>6</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329.</w:t>
      </w:r>
      <w:r w:rsidRPr="00F42A2F">
        <w:rPr>
          <w:rFonts w:hAnsi="新細明體"/>
          <w:u w:val="single"/>
        </w:rPr>
        <w:t>待處分船隻之作業。</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民事訴訟在最高法院展開時：</w:t>
      </w:r>
    </w:p>
    <w:p w:rsidR="00296612" w:rsidRPr="00F42A2F" w:rsidRDefault="00B05873" w:rsidP="007379D8">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法院得委派並授權一人管理</w:t>
      </w:r>
      <w:r w:rsidR="006A1000" w:rsidRPr="00F42A2F">
        <w:rPr>
          <w:rFonts w:ascii="Times New Roman" w:eastAsia="新細明體" w:hAnsi="新細明體" w:cs="Times New Roman"/>
        </w:rPr>
        <w:t>及</w:t>
      </w:r>
      <w:r w:rsidRPr="00F42A2F">
        <w:rPr>
          <w:rFonts w:ascii="Times New Roman" w:eastAsia="新細明體" w:hAnsi="新細明體" w:cs="Times New Roman"/>
        </w:rPr>
        <w:t>經營</w:t>
      </w:r>
      <w:r w:rsidR="006A1000" w:rsidRPr="00F42A2F">
        <w:rPr>
          <w:rFonts w:ascii="Times New Roman" w:eastAsia="新細明體" w:hAnsi="新細明體" w:cs="Times New Roman"/>
        </w:rPr>
        <w:t>受</w:t>
      </w:r>
      <w:r w:rsidRPr="00F42A2F">
        <w:rPr>
          <w:rFonts w:ascii="Times New Roman" w:eastAsia="新細明體" w:hAnsi="新細明體" w:cs="Times New Roman"/>
        </w:rPr>
        <w:t>抵押船隻，即使該船在密克羅尼西亞聯邦境外作業，仍應就</w:t>
      </w:r>
      <w:r w:rsidR="006A1000" w:rsidRPr="00F42A2F">
        <w:rPr>
          <w:rFonts w:ascii="Times New Roman" w:eastAsia="新細明體" w:hAnsi="新細明體" w:cs="Times New Roman"/>
        </w:rPr>
        <w:t>其</w:t>
      </w:r>
      <w:r w:rsidRPr="00F42A2F">
        <w:rPr>
          <w:rFonts w:ascii="Times New Roman" w:eastAsia="新細明體" w:hAnsi="新細明體" w:cs="Times New Roman"/>
        </w:rPr>
        <w:t>保留</w:t>
      </w:r>
      <w:r w:rsidRPr="00F42A2F">
        <w:rPr>
          <w:rFonts w:ascii="Times New Roman" w:eastAsia="新細明體" w:hAnsi="新細明體" w:cs="Times New Roman"/>
          <w:i/>
        </w:rPr>
        <w:t>對物</w:t>
      </w:r>
      <w:r w:rsidRPr="00F42A2F">
        <w:rPr>
          <w:rFonts w:ascii="Times New Roman" w:eastAsia="新細明體" w:hAnsi="新細明體" w:cs="Times New Roman"/>
        </w:rPr>
        <w:t>管轄權；</w:t>
      </w:r>
      <w:r w:rsidR="001A6761" w:rsidRPr="00F42A2F">
        <w:rPr>
          <w:rFonts w:ascii="Times New Roman" w:eastAsia="新細明體" w:hAnsi="新細明體" w:cs="Times New Roman"/>
        </w:rPr>
        <w:t>以及</w:t>
      </w:r>
    </w:p>
    <w:p w:rsidR="00296612" w:rsidRPr="00F42A2F" w:rsidRDefault="00B05873" w:rsidP="007379D8">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即使抵押船隻在宣稱有</w:t>
      </w:r>
      <w:r w:rsidR="006A1000" w:rsidRPr="00F42A2F">
        <w:rPr>
          <w:rFonts w:ascii="Times New Roman" w:eastAsia="新細明體" w:hAnsi="新細明體" w:cs="Times New Roman"/>
        </w:rPr>
        <w:t>占</w:t>
      </w:r>
      <w:r w:rsidRPr="00F42A2F">
        <w:rPr>
          <w:rFonts w:ascii="Times New Roman" w:eastAsia="新細明體" w:hAnsi="新細明體" w:cs="Times New Roman"/>
        </w:rPr>
        <w:t>有性</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之人的持有或控制之下，法院仍</w:t>
      </w:r>
      <w:r w:rsidR="00296612" w:rsidRPr="00F42A2F">
        <w:rPr>
          <w:rFonts w:ascii="Times New Roman" w:eastAsia="新細明體" w:hAnsi="新細明體" w:cs="Times New Roman"/>
        </w:rPr>
        <w:t>得</w:t>
      </w:r>
      <w:r w:rsidRPr="00F42A2F">
        <w:rPr>
          <w:rFonts w:ascii="Times New Roman" w:eastAsia="新細明體" w:hAnsi="新細明體" w:cs="Times New Roman"/>
        </w:rPr>
        <w:t>要求總檢察長下令國家警察或其他授權官員佔有該船隻。</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43.</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篇。關於司法程序的法律條文，請參閱本法典第</w:t>
      </w:r>
      <w:r w:rsidRPr="00F42A2F">
        <w:rPr>
          <w:rFonts w:ascii="Times New Roman" w:eastAsia="新細明體" w:hAnsi="Times New Roman" w:cs="Times New Roman"/>
          <w:sz w:val="19"/>
          <w:szCs w:val="19"/>
        </w:rPr>
        <w:t>6</w:t>
      </w:r>
      <w:r w:rsidRPr="00F42A2F">
        <w:rPr>
          <w:rFonts w:ascii="Times New Roman" w:eastAsia="新細明體" w:hAnsi="新細明體" w:cs="Times New Roman"/>
          <w:sz w:val="19"/>
          <w:szCs w:val="19"/>
        </w:rPr>
        <w:t>篇。</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密克羅尼西亞聯邦最高法院網站位址：</w:t>
      </w:r>
      <w:r w:rsidRPr="00F42A2F">
        <w:rPr>
          <w:rFonts w:ascii="Times New Roman" w:eastAsia="新細明體" w:hAnsi="Times New Roman" w:cs="Times New Roman"/>
          <w:color w:val="0000FF"/>
          <w:sz w:val="19"/>
          <w:szCs w:val="19"/>
          <w:u w:val="single"/>
        </w:rPr>
        <w:t>http://www.fsmsupremecourt.org/</w:t>
      </w:r>
      <w:r w:rsidRPr="00F42A2F">
        <w:rPr>
          <w:rFonts w:ascii="Times New Roman" w:eastAsia="新細明體" w:hAnsi="新細明體" w:cs="Times New Roman"/>
          <w:sz w:val="19"/>
          <w:szCs w:val="19"/>
        </w:rPr>
        <w:t>，其中含有該法院之法院裁定、規則、行事曆及其他資訊、憲法、密克羅尼西亞聯邦法典及其他法律資源資訊。</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海</w:t>
      </w:r>
      <w:r w:rsidR="00746A61" w:rsidRPr="00F42A2F">
        <w:rPr>
          <w:rFonts w:ascii="Times New Roman" w:eastAsia="新細明體" w:hAnsi="新細明體" w:cs="Times New Roman"/>
          <w:sz w:val="19"/>
          <w:szCs w:val="19"/>
        </w:rPr>
        <w:t>事</w:t>
      </w:r>
      <w:r w:rsidRPr="00F42A2F">
        <w:rPr>
          <w:rFonts w:ascii="Times New Roman" w:eastAsia="新細明體" w:hAnsi="新細明體" w:cs="Times New Roman"/>
          <w:i/>
          <w:sz w:val="19"/>
          <w:szCs w:val="19"/>
        </w:rPr>
        <w:t>對物</w:t>
      </w:r>
      <w:r w:rsidRPr="00F42A2F">
        <w:rPr>
          <w:rFonts w:ascii="Times New Roman" w:eastAsia="新細明體" w:hAnsi="新細明體" w:cs="Times New Roman"/>
          <w:sz w:val="19"/>
          <w:szCs w:val="19"/>
        </w:rPr>
        <w:t>訴訟</w:t>
      </w:r>
      <w:r w:rsidR="00296612" w:rsidRPr="00F42A2F">
        <w:rPr>
          <w:rFonts w:ascii="Times New Roman" w:eastAsia="新細明體" w:hAnsi="新細明體" w:cs="Times New Roman"/>
          <w:sz w:val="19"/>
          <w:szCs w:val="19"/>
        </w:rPr>
        <w:t>的特點為</w:t>
      </w:r>
      <w:r w:rsidR="00746A61" w:rsidRPr="00F42A2F">
        <w:rPr>
          <w:rFonts w:ascii="Times New Roman" w:eastAsia="新細明體" w:hAnsi="新細明體" w:cs="Times New Roman"/>
          <w:sz w:val="19"/>
          <w:szCs w:val="19"/>
        </w:rPr>
        <w:t>係</w:t>
      </w:r>
      <w:r w:rsidRPr="00F42A2F">
        <w:rPr>
          <w:rFonts w:ascii="Times New Roman" w:eastAsia="新細明體" w:hAnsi="新細明體" w:cs="Times New Roman"/>
          <w:sz w:val="19"/>
          <w:szCs w:val="19"/>
        </w:rPr>
        <w:t>對船隻所有權利</w:t>
      </w:r>
      <w:r w:rsidR="00746A61" w:rsidRPr="00F42A2F">
        <w:rPr>
          <w:rFonts w:ascii="Times New Roman" w:eastAsia="新細明體" w:hAnsi="新細明體" w:cs="Times New Roman"/>
          <w:sz w:val="19"/>
          <w:szCs w:val="19"/>
        </w:rPr>
        <w:t>之</w:t>
      </w:r>
      <w:r w:rsidRPr="00F42A2F">
        <w:rPr>
          <w:rFonts w:ascii="Times New Roman" w:eastAsia="新細明體" w:hAnsi="新細明體" w:cs="Times New Roman"/>
          <w:sz w:val="19"/>
          <w:szCs w:val="19"/>
        </w:rPr>
        <w:t>裁決，適用於全世界，而不僅僅是訴訟當事人的權利。就船隻展開</w:t>
      </w:r>
      <w:r w:rsidRPr="00F42A2F">
        <w:rPr>
          <w:rFonts w:ascii="Times New Roman" w:eastAsia="新細明體" w:hAnsi="新細明體" w:cs="Times New Roman"/>
          <w:i/>
          <w:sz w:val="19"/>
          <w:szCs w:val="19"/>
        </w:rPr>
        <w:t>對物</w:t>
      </w:r>
      <w:r w:rsidRPr="00F42A2F">
        <w:rPr>
          <w:rFonts w:ascii="Times New Roman" w:eastAsia="新細明體" w:hAnsi="新細明體" w:cs="Times New Roman"/>
          <w:sz w:val="19"/>
          <w:szCs w:val="19"/>
        </w:rPr>
        <w:t>訴訟只能在</w:t>
      </w:r>
      <w:r w:rsidR="00746A61" w:rsidRPr="00F42A2F">
        <w:rPr>
          <w:rFonts w:ascii="Times New Roman" w:eastAsia="新細明體" w:hAnsi="新細明體" w:cs="Times New Roman"/>
          <w:sz w:val="19"/>
          <w:szCs w:val="19"/>
        </w:rPr>
        <w:t>海事或</w:t>
      </w:r>
      <w:r w:rsidRPr="00F42A2F">
        <w:rPr>
          <w:rFonts w:ascii="Times New Roman" w:eastAsia="新細明體" w:hAnsi="新細明體" w:cs="Times New Roman"/>
          <w:sz w:val="19"/>
          <w:szCs w:val="19"/>
        </w:rPr>
        <w:t>海商案件的脈絡中進行。</w:t>
      </w:r>
      <w:proofErr w:type="gramStart"/>
      <w:r w:rsidRPr="00F42A2F">
        <w:rPr>
          <w:rFonts w:ascii="Times New Roman" w:eastAsia="新細明體" w:hAnsi="Times New Roman" w:cs="Times New Roman"/>
          <w:i/>
          <w:iCs/>
          <w:sz w:val="19"/>
          <w:szCs w:val="19"/>
        </w:rPr>
        <w:t xml:space="preserve">M/V </w:t>
      </w:r>
      <w:proofErr w:type="spellStart"/>
      <w:r w:rsidRPr="00F42A2F">
        <w:rPr>
          <w:rFonts w:ascii="Times New Roman" w:eastAsia="新細明體" w:hAnsi="Times New Roman" w:cs="Times New Roman"/>
          <w:i/>
          <w:iCs/>
          <w:sz w:val="19"/>
          <w:szCs w:val="19"/>
        </w:rPr>
        <w:t>Hai</w:t>
      </w:r>
      <w:proofErr w:type="spellEnd"/>
      <w:r w:rsidRPr="00F42A2F">
        <w:rPr>
          <w:rFonts w:ascii="Times New Roman" w:eastAsia="新細明體" w:hAnsi="Times New Roman" w:cs="Times New Roman"/>
          <w:i/>
          <w:iCs/>
          <w:sz w:val="19"/>
          <w:szCs w:val="19"/>
        </w:rPr>
        <w:t xml:space="preserve"> Hsiang #36 v. </w:t>
      </w:r>
      <w:proofErr w:type="spellStart"/>
      <w:r w:rsidRPr="00F42A2F">
        <w:rPr>
          <w:rFonts w:ascii="Times New Roman" w:eastAsia="新細明體" w:hAnsi="Times New Roman" w:cs="Times New Roman"/>
          <w:i/>
          <w:iCs/>
          <w:sz w:val="19"/>
          <w:szCs w:val="19"/>
        </w:rPr>
        <w:t>Pohnpei</w:t>
      </w:r>
      <w:proofErr w:type="spellEnd"/>
      <w:r w:rsidRPr="00F42A2F">
        <w:rPr>
          <w:rFonts w:ascii="Times New Roman" w:eastAsia="新細明體" w:hAnsi="Times New Roman" w:cs="Times New Roman"/>
          <w:sz w:val="19"/>
          <w:szCs w:val="19"/>
        </w:rPr>
        <w:t>, 7 FSM R. 456, 461-62 (App.1996).</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密克羅尼西亞聯邦憲法以簡明語言賦予密克羅尼西亞聯邦最高法院審判庭對海商及海事案件的專屬及</w:t>
      </w:r>
      <w:r w:rsidR="00296612" w:rsidRPr="00F42A2F">
        <w:rPr>
          <w:rFonts w:ascii="Times New Roman" w:eastAsia="新細明體" w:hAnsi="新細明體" w:cs="Times New Roman"/>
          <w:sz w:val="19"/>
          <w:szCs w:val="19"/>
        </w:rPr>
        <w:t>初審管轄權</w:t>
      </w:r>
      <w:r w:rsidRPr="00F42A2F">
        <w:rPr>
          <w:rFonts w:ascii="Times New Roman" w:eastAsia="新細明體" w:hAnsi="新細明體" w:cs="Times New Roman"/>
          <w:sz w:val="19"/>
          <w:szCs w:val="19"/>
        </w:rPr>
        <w:t>。沒有例外。因此，就海洋船隻提出的所有</w:t>
      </w:r>
      <w:r w:rsidRPr="00F42A2F">
        <w:rPr>
          <w:rFonts w:ascii="Times New Roman" w:eastAsia="新細明體" w:hAnsi="新細明體" w:cs="Times New Roman"/>
          <w:i/>
          <w:sz w:val="19"/>
          <w:szCs w:val="19"/>
        </w:rPr>
        <w:t>對物</w:t>
      </w:r>
      <w:r w:rsidRPr="00F42A2F">
        <w:rPr>
          <w:rFonts w:ascii="Times New Roman" w:eastAsia="新細明體" w:hAnsi="新細明體" w:cs="Times New Roman"/>
          <w:sz w:val="19"/>
          <w:szCs w:val="19"/>
        </w:rPr>
        <w:t>訴訟，即使是某一州對違反其漁業法者尋求沒收，都必須在密克羅尼西亞聯邦最高法院審判庭進行。</w:t>
      </w:r>
      <w:proofErr w:type="gramStart"/>
      <w:r w:rsidRPr="00F42A2F">
        <w:rPr>
          <w:rFonts w:ascii="Times New Roman" w:eastAsia="新細明體" w:hAnsi="Times New Roman" w:cs="Times New Roman"/>
          <w:i/>
          <w:iCs/>
          <w:sz w:val="19"/>
          <w:szCs w:val="19"/>
        </w:rPr>
        <w:t xml:space="preserve">M/V </w:t>
      </w:r>
      <w:proofErr w:type="spellStart"/>
      <w:r w:rsidRPr="00F42A2F">
        <w:rPr>
          <w:rFonts w:ascii="Times New Roman" w:eastAsia="新細明體" w:hAnsi="Times New Roman" w:cs="Times New Roman"/>
          <w:i/>
          <w:iCs/>
          <w:sz w:val="19"/>
          <w:szCs w:val="19"/>
        </w:rPr>
        <w:t>Hai</w:t>
      </w:r>
      <w:proofErr w:type="spellEnd"/>
      <w:r w:rsidRPr="00F42A2F">
        <w:rPr>
          <w:rFonts w:ascii="Times New Roman" w:eastAsia="新細明體" w:hAnsi="Times New Roman" w:cs="Times New Roman"/>
          <w:i/>
          <w:iCs/>
          <w:sz w:val="19"/>
          <w:szCs w:val="19"/>
        </w:rPr>
        <w:t xml:space="preserve"> Hsiang #36 v. </w:t>
      </w:r>
      <w:proofErr w:type="spellStart"/>
      <w:r w:rsidRPr="00F42A2F">
        <w:rPr>
          <w:rFonts w:ascii="Times New Roman" w:eastAsia="新細明體" w:hAnsi="Times New Roman" w:cs="Times New Roman"/>
          <w:i/>
          <w:iCs/>
          <w:sz w:val="19"/>
          <w:szCs w:val="19"/>
        </w:rPr>
        <w:t>Pohnpei</w:t>
      </w:r>
      <w:proofErr w:type="spellEnd"/>
      <w:r w:rsidRPr="00F42A2F">
        <w:rPr>
          <w:rFonts w:ascii="Times New Roman" w:eastAsia="新細明體" w:hAnsi="Times New Roman" w:cs="Times New Roman"/>
          <w:sz w:val="19"/>
          <w:szCs w:val="19"/>
        </w:rPr>
        <w:t>, 7 FSM R. 456, 463 (App.1996).</w:t>
      </w:r>
      <w:proofErr w:type="gramEnd"/>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lastRenderedPageBreak/>
        <w:t>§ 330.</w:t>
      </w:r>
      <w:r w:rsidRPr="00F42A2F">
        <w:rPr>
          <w:rFonts w:hAnsi="新細明體"/>
          <w:u w:val="single"/>
        </w:rPr>
        <w:t>延續受抵押人利益。</w:t>
      </w:r>
    </w:p>
    <w:p w:rsidR="00296612" w:rsidRPr="00F42A2F" w:rsidRDefault="004F4E29" w:rsidP="00F42A2F">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船隻違反密克羅尼西亞聯邦任何法律而遭</w:t>
      </w:r>
      <w:r w:rsidR="00217866" w:rsidRPr="00F42A2F">
        <w:rPr>
          <w:rFonts w:ascii="Times New Roman" w:eastAsia="新細明體" w:hAnsi="新細明體" w:cs="Times New Roman"/>
        </w:rPr>
        <w:t>沒收</w:t>
      </w:r>
      <w:r w:rsidR="00B05873" w:rsidRPr="00F42A2F">
        <w:rPr>
          <w:rFonts w:ascii="Times New Roman" w:eastAsia="新細明體" w:hAnsi="新細明體" w:cs="Times New Roman"/>
        </w:rPr>
        <w:t>時，受抵押人對該船隻之利益不</w:t>
      </w:r>
      <w:r w:rsidR="00296612" w:rsidRPr="00F42A2F">
        <w:rPr>
          <w:rFonts w:ascii="Times New Roman" w:eastAsia="新細明體" w:hAnsi="新細明體" w:cs="Times New Roman"/>
        </w:rPr>
        <w:t>應</w:t>
      </w:r>
      <w:r w:rsidR="00B05873" w:rsidRPr="00F42A2F">
        <w:rPr>
          <w:rFonts w:ascii="Times New Roman" w:eastAsia="新細明體" w:hAnsi="新細明體" w:cs="Times New Roman"/>
        </w:rPr>
        <w:t>因此終止；除非該受抵押人授權、同意或共謀從事非法行動、</w:t>
      </w:r>
      <w:r w:rsidR="00217866" w:rsidRPr="00F42A2F">
        <w:rPr>
          <w:rFonts w:ascii="Times New Roman" w:eastAsia="新細明體" w:hAnsi="新細明體" w:cs="Times New Roman"/>
        </w:rPr>
        <w:t>不履行</w:t>
      </w:r>
      <w:r w:rsidR="00B05873" w:rsidRPr="00F42A2F">
        <w:rPr>
          <w:rFonts w:ascii="Times New Roman" w:eastAsia="新細明體" w:hAnsi="新細明體" w:cs="Times New Roman"/>
        </w:rPr>
        <w:t>或疏失並造成該項</w:t>
      </w:r>
      <w:r w:rsidR="00516D25" w:rsidRPr="00F42A2F">
        <w:rPr>
          <w:rFonts w:ascii="Times New Roman" w:eastAsia="新細明體" w:hAnsi="新細明體" w:cs="Times New Roman"/>
        </w:rPr>
        <w:t>違規</w:t>
      </w:r>
      <w:r w:rsidR="00B05873" w:rsidRPr="00F42A2F">
        <w:rPr>
          <w:rFonts w:ascii="Times New Roman" w:eastAsia="新細明體" w:hAnsi="新細明體" w:cs="Times New Roman"/>
        </w:rPr>
        <w:t>。</w:t>
      </w:r>
    </w:p>
    <w:p w:rsidR="00296612" w:rsidRPr="00F42A2F" w:rsidRDefault="00B05873" w:rsidP="007379D8">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若船隻因沒收被迫以競標或公開拍賣方式出售，則</w:t>
      </w:r>
      <w:r w:rsidR="00296612" w:rsidRPr="00F42A2F">
        <w:rPr>
          <w:rFonts w:ascii="Times New Roman" w:eastAsia="新細明體" w:hAnsi="新細明體" w:cs="Times New Roman"/>
        </w:rPr>
        <w:t>出售</w:t>
      </w:r>
      <w:r w:rsidR="00217866" w:rsidRPr="00F42A2F">
        <w:rPr>
          <w:rFonts w:ascii="Times New Roman" w:eastAsia="新細明體" w:hAnsi="新細明體" w:cs="Times New Roman"/>
        </w:rPr>
        <w:t>之</w:t>
      </w:r>
      <w:r w:rsidRPr="00F42A2F">
        <w:rPr>
          <w:rFonts w:ascii="Times New Roman" w:eastAsia="新細明體" w:hAnsi="新細明體" w:cs="Times New Roman"/>
        </w:rPr>
        <w:t>收益應用於支付：</w:t>
      </w:r>
    </w:p>
    <w:p w:rsidR="00296612" w:rsidRPr="00F42A2F" w:rsidRDefault="00B05873" w:rsidP="007379D8">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執行該項</w:t>
      </w:r>
      <w:r w:rsidR="00296612" w:rsidRPr="00F42A2F">
        <w:rPr>
          <w:rFonts w:ascii="Times New Roman" w:eastAsia="新細明體" w:hAnsi="新細明體" w:cs="Times New Roman"/>
        </w:rPr>
        <w:t>出售</w:t>
      </w:r>
      <w:r w:rsidRPr="00F42A2F">
        <w:rPr>
          <w:rFonts w:ascii="Times New Roman" w:eastAsia="新細明體" w:hAnsi="新細明體" w:cs="Times New Roman"/>
        </w:rPr>
        <w:t>之費用；</w:t>
      </w:r>
    </w:p>
    <w:p w:rsidR="00296612" w:rsidRPr="00F42A2F" w:rsidRDefault="00B05873" w:rsidP="007379D8">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依該項抵押應對受抵押人支付的金額；以及</w:t>
      </w:r>
    </w:p>
    <w:p w:rsidR="00296612" w:rsidRPr="00F42A2F" w:rsidRDefault="00B05873" w:rsidP="00F42A2F">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對次順位受抵押人支付的金額。</w:t>
      </w:r>
    </w:p>
    <w:p w:rsidR="00296612" w:rsidRPr="00F42A2F" w:rsidRDefault="00217866" w:rsidP="00F42A2F">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出售</w:t>
      </w:r>
      <w:r w:rsidR="00B05873" w:rsidRPr="00F42A2F">
        <w:rPr>
          <w:rFonts w:ascii="Times New Roman" w:eastAsia="新細明體" w:hAnsi="新細明體" w:cs="Times New Roman"/>
        </w:rPr>
        <w:t>收益</w:t>
      </w:r>
      <w:r w:rsidRPr="00F42A2F">
        <w:rPr>
          <w:rFonts w:ascii="Times New Roman" w:eastAsia="新細明體" w:hAnsi="新細明體" w:cs="Times New Roman"/>
        </w:rPr>
        <w:t>之</w:t>
      </w:r>
      <w:r w:rsidR="00B05873" w:rsidRPr="00F42A2F">
        <w:rPr>
          <w:rFonts w:ascii="Times New Roman" w:eastAsia="新細明體" w:hAnsi="新細明體" w:cs="Times New Roman"/>
        </w:rPr>
        <w:t>任何餘額不</w:t>
      </w:r>
      <w:r w:rsidRPr="00F42A2F">
        <w:rPr>
          <w:rFonts w:ascii="Times New Roman" w:eastAsia="新細明體" w:hAnsi="新細明體" w:cs="Times New Roman"/>
        </w:rPr>
        <w:t>應</w:t>
      </w:r>
      <w:r w:rsidR="00B05873" w:rsidRPr="00F42A2F">
        <w:rPr>
          <w:rFonts w:ascii="Times New Roman" w:eastAsia="新細明體" w:hAnsi="新細明體" w:cs="Times New Roman"/>
        </w:rPr>
        <w:t>支付給抵押人，而應支付給密克羅尼西亞聯邦</w:t>
      </w:r>
      <w:r w:rsidRPr="00F42A2F">
        <w:rPr>
          <w:rFonts w:ascii="Times New Roman" w:eastAsia="新細明體" w:hAnsi="新細明體" w:cs="Times New Roman"/>
        </w:rPr>
        <w:t>一般</w:t>
      </w:r>
      <w:r w:rsidR="00B05873" w:rsidRPr="00F42A2F">
        <w:rPr>
          <w:rFonts w:ascii="Times New Roman" w:eastAsia="新細明體" w:hAnsi="新細明體" w:cs="Times New Roman"/>
        </w:rPr>
        <w:t>基金</w:t>
      </w:r>
      <w:r w:rsidRPr="00F42A2F">
        <w:rPr>
          <w:rFonts w:ascii="Times New Roman" w:eastAsia="新細明體" w:hAnsi="新細明體" w:cs="Times New Roman"/>
        </w:rPr>
        <w:t>（</w:t>
      </w:r>
      <w:r w:rsidRPr="00F42A2F">
        <w:rPr>
          <w:rFonts w:ascii="Times New Roman" w:eastAsia="新細明體" w:hAnsi="Times New Roman" w:cs="Times New Roman"/>
        </w:rPr>
        <w:t>General Fund of Federated States of Micronesia</w:t>
      </w:r>
      <w:r w:rsidRPr="00F42A2F">
        <w:rPr>
          <w:rFonts w:ascii="Times New Roman" w:eastAsia="新細明體" w:hAnsi="新細明體" w:cs="Times New Roman"/>
        </w:rPr>
        <w:t>）</w:t>
      </w:r>
      <w:r w:rsidR="00B05873"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44.</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331.</w:t>
      </w:r>
      <w:r w:rsidRPr="00F42A2F">
        <w:rPr>
          <w:rFonts w:hAnsi="新細明體"/>
          <w:u w:val="single"/>
        </w:rPr>
        <w:t>抵押權轉讓。</w:t>
      </w:r>
    </w:p>
    <w:p w:rsidR="00296612" w:rsidRPr="00F42A2F" w:rsidRDefault="00296612" w:rsidP="00F42A2F">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得</w:t>
      </w:r>
      <w:r w:rsidR="00B05873" w:rsidRPr="00F42A2F">
        <w:rPr>
          <w:rFonts w:ascii="Times New Roman" w:eastAsia="新細明體" w:hAnsi="新細明體" w:cs="Times New Roman"/>
        </w:rPr>
        <w:t>透過規定格式之抵押權轉讓文書，將船隻</w:t>
      </w:r>
      <w:r w:rsidR="001178C5" w:rsidRPr="00F42A2F">
        <w:rPr>
          <w:rFonts w:ascii="Times New Roman" w:eastAsia="新細明體" w:hAnsi="新細明體" w:cs="Times New Roman"/>
        </w:rPr>
        <w:t>的</w:t>
      </w:r>
      <w:r w:rsidR="004F4E29" w:rsidRPr="00F42A2F">
        <w:rPr>
          <w:rFonts w:ascii="Times New Roman" w:eastAsia="新細明體" w:hAnsi="新細明體" w:cs="Times New Roman"/>
        </w:rPr>
        <w:t>登記</w:t>
      </w:r>
      <w:r w:rsidR="00B05873" w:rsidRPr="00F42A2F">
        <w:rPr>
          <w:rFonts w:ascii="Times New Roman" w:eastAsia="新細明體" w:hAnsi="新細明體" w:cs="Times New Roman"/>
        </w:rPr>
        <w:t>抵押權轉讓給任何人。</w:t>
      </w:r>
    </w:p>
    <w:p w:rsidR="00296612" w:rsidRPr="00F42A2F" w:rsidRDefault="00B05873" w:rsidP="007379D8">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向</w:t>
      </w:r>
      <w:proofErr w:type="gramStart"/>
      <w:r w:rsidR="004F4E29" w:rsidRPr="00F42A2F">
        <w:rPr>
          <w:rFonts w:ascii="Times New Roman" w:eastAsia="新細明體" w:hAnsi="新細明體" w:cs="Times New Roman"/>
        </w:rPr>
        <w:t>登記</w:t>
      </w:r>
      <w:r w:rsidRPr="00F42A2F">
        <w:rPr>
          <w:rFonts w:ascii="Times New Roman" w:eastAsia="新細明體" w:hAnsi="新細明體" w:cs="Times New Roman"/>
        </w:rPr>
        <w:t>官出具</w:t>
      </w:r>
      <w:proofErr w:type="gramEnd"/>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抵押權轉讓文書及該文書相關之抵押權後，</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官即應登記該項轉讓，在登記簿上</w:t>
      </w:r>
      <w:r w:rsidR="00F406A8" w:rsidRPr="00F42A2F">
        <w:rPr>
          <w:rFonts w:ascii="Times New Roman" w:eastAsia="新細明體" w:hAnsi="新細明體" w:cs="Times New Roman"/>
        </w:rPr>
        <w:t>登載該項</w:t>
      </w:r>
      <w:r w:rsidRPr="00F42A2F">
        <w:rPr>
          <w:rFonts w:ascii="Times New Roman" w:eastAsia="新細明體" w:hAnsi="新細明體" w:cs="Times New Roman"/>
        </w:rPr>
        <w:t>轉讓，批准並簽署該抵押權及轉讓文書，證明已作</w:t>
      </w:r>
      <w:r w:rsidR="00513741" w:rsidRPr="00F42A2F">
        <w:rPr>
          <w:rFonts w:ascii="Times New Roman" w:eastAsia="新細明體" w:hAnsi="新細明體" w:cs="Times New Roman"/>
        </w:rPr>
        <w:t>登載</w:t>
      </w:r>
      <w:r w:rsidRPr="00F42A2F">
        <w:rPr>
          <w:rFonts w:ascii="Times New Roman" w:eastAsia="新細明體" w:hAnsi="新細明體" w:cs="Times New Roman"/>
        </w:rPr>
        <w:t>，並註記作該</w:t>
      </w:r>
      <w:r w:rsidR="00513741" w:rsidRPr="00F42A2F">
        <w:rPr>
          <w:rFonts w:ascii="Times New Roman" w:eastAsia="新細明體" w:hAnsi="新細明體" w:cs="Times New Roman"/>
        </w:rPr>
        <w:t>登載</w:t>
      </w:r>
      <w:r w:rsidRPr="00F42A2F">
        <w:rPr>
          <w:rFonts w:ascii="Times New Roman" w:eastAsia="新細明體" w:hAnsi="新細明體" w:cs="Times New Roman"/>
        </w:rPr>
        <w:t>之日期和時間。</w:t>
      </w:r>
    </w:p>
    <w:p w:rsidR="008B48D0" w:rsidRPr="00F42A2F" w:rsidRDefault="008B48D0"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45.</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332.</w:t>
      </w:r>
      <w:r w:rsidRPr="00F42A2F">
        <w:rPr>
          <w:rFonts w:hAnsi="新細明體"/>
          <w:u w:val="single"/>
        </w:rPr>
        <w:t>抵押權解除。</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抵押債務全部解除後，受抵押人應立即向</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官提出經受抵押人、其繼任人或受讓人正式簽署之抵押權解除證書，而</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官則應立即記錄該抵押權解除。</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lastRenderedPageBreak/>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46.</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20"/>
          <w:szCs w:val="20"/>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333.</w:t>
      </w:r>
      <w:r w:rsidRPr="00F42A2F">
        <w:rPr>
          <w:rFonts w:hAnsi="新細明體"/>
          <w:u w:val="single"/>
        </w:rPr>
        <w:t>外國船隻抵押權狀態。</w:t>
      </w:r>
    </w:p>
    <w:p w:rsidR="00296612"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除依本章設定之抵押外，對任何外國船隻設定為擔保</w:t>
      </w:r>
      <w:r w:rsidR="00BF1760" w:rsidRPr="00F42A2F">
        <w:rPr>
          <w:rFonts w:ascii="Times New Roman" w:eastAsia="新細明體" w:hAnsi="新細明體" w:cs="Times New Roman"/>
        </w:rPr>
        <w:t>，</w:t>
      </w:r>
      <w:r w:rsidRPr="00F42A2F">
        <w:rPr>
          <w:rFonts w:ascii="Times New Roman" w:eastAsia="新細明體" w:hAnsi="新細明體" w:cs="Times New Roman"/>
        </w:rPr>
        <w:t>並根據</w:t>
      </w:r>
      <w:r w:rsidR="00BF1760" w:rsidRPr="00F42A2F">
        <w:rPr>
          <w:rFonts w:ascii="Times New Roman" w:eastAsia="新細明體" w:hAnsi="新細明體" w:cs="Times New Roman"/>
        </w:rPr>
        <w:t>該</w:t>
      </w:r>
      <w:r w:rsidRPr="00F42A2F">
        <w:rPr>
          <w:rFonts w:ascii="Times New Roman" w:eastAsia="新細明體" w:hAnsi="新細明體" w:cs="Times New Roman"/>
        </w:rPr>
        <w:t>船</w:t>
      </w:r>
      <w:r w:rsidR="004F4E29" w:rsidRPr="00F42A2F">
        <w:rPr>
          <w:rFonts w:ascii="Times New Roman" w:eastAsia="新細明體" w:hAnsi="新細明體" w:cs="Times New Roman"/>
        </w:rPr>
        <w:t>登記</w:t>
      </w:r>
      <w:r w:rsidRPr="00F42A2F">
        <w:rPr>
          <w:rFonts w:ascii="Times New Roman" w:eastAsia="新細明體" w:hAnsi="新細明體" w:cs="Times New Roman"/>
        </w:rPr>
        <w:t>國</w:t>
      </w:r>
      <w:r w:rsidR="00BF1760" w:rsidRPr="00F42A2F">
        <w:rPr>
          <w:rFonts w:ascii="Times New Roman" w:eastAsia="新細明體" w:hAnsi="新細明體" w:cs="Times New Roman"/>
        </w:rPr>
        <w:t>之</w:t>
      </w:r>
      <w:r w:rsidRPr="00F42A2F">
        <w:rPr>
          <w:rFonts w:ascii="Times New Roman" w:eastAsia="新細明體" w:hAnsi="新細明體" w:cs="Times New Roman"/>
        </w:rPr>
        <w:t>法律正式有效</w:t>
      </w:r>
      <w:r w:rsidR="00BF1760" w:rsidRPr="00F42A2F">
        <w:rPr>
          <w:rFonts w:ascii="Times New Roman" w:eastAsia="新細明體" w:hAnsi="新細明體" w:cs="Times New Roman"/>
        </w:rPr>
        <w:t>地</w:t>
      </w:r>
      <w:r w:rsidRPr="00F42A2F">
        <w:rPr>
          <w:rFonts w:ascii="Times New Roman" w:eastAsia="新細明體" w:hAnsi="新細明體" w:cs="Times New Roman"/>
        </w:rPr>
        <w:t>簽訂及</w:t>
      </w:r>
      <w:r w:rsidR="004F4E29" w:rsidRPr="00F42A2F">
        <w:rPr>
          <w:rFonts w:ascii="Times New Roman" w:eastAsia="新細明體" w:hAnsi="新細明體" w:cs="Times New Roman"/>
        </w:rPr>
        <w:t>登記</w:t>
      </w:r>
      <w:r w:rsidRPr="00F42A2F">
        <w:rPr>
          <w:rFonts w:ascii="Times New Roman" w:eastAsia="新細明體" w:hAnsi="新細明體" w:cs="Times New Roman"/>
        </w:rPr>
        <w:t>之任何抵押或類似負擔，若該船在密克羅尼西亞聯邦水域，</w:t>
      </w:r>
      <w:r w:rsidR="00296612" w:rsidRPr="00F42A2F">
        <w:rPr>
          <w:rFonts w:ascii="Times New Roman" w:eastAsia="新細明體" w:hAnsi="新細明體" w:cs="Times New Roman"/>
        </w:rPr>
        <w:t>得</w:t>
      </w:r>
      <w:r w:rsidRPr="00F42A2F">
        <w:rPr>
          <w:rFonts w:ascii="Times New Roman" w:eastAsia="新細明體" w:hAnsi="新細明體" w:cs="Times New Roman"/>
        </w:rPr>
        <w:t>在最高法院執行。</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47.</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篇。關於司法程序的法律條文，請參閱本法典第</w:t>
      </w:r>
      <w:r w:rsidRPr="00F42A2F">
        <w:rPr>
          <w:rFonts w:ascii="Times New Roman" w:eastAsia="新細明體" w:hAnsi="Times New Roman" w:cs="Times New Roman"/>
          <w:sz w:val="19"/>
          <w:szCs w:val="19"/>
        </w:rPr>
        <w:t>6</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334.</w:t>
      </w:r>
      <w:r w:rsidRPr="00F42A2F">
        <w:rPr>
          <w:rFonts w:hAnsi="新細明體"/>
          <w:u w:val="single"/>
        </w:rPr>
        <w:t>揭露</w:t>
      </w:r>
      <w:r w:rsidR="0097332E" w:rsidRPr="00F42A2F">
        <w:rPr>
          <w:rFonts w:hAnsi="新細明體"/>
          <w:u w:val="single"/>
        </w:rPr>
        <w:t>優先權</w:t>
      </w:r>
      <w:r w:rsidRPr="00F42A2F">
        <w:rPr>
          <w:rFonts w:hAnsi="新細明體"/>
          <w:u w:val="single"/>
        </w:rPr>
        <w:t>及優先順序。</w:t>
      </w:r>
    </w:p>
    <w:p w:rsidR="00296612" w:rsidRPr="00F42A2F" w:rsidRDefault="00B05873" w:rsidP="007379D8">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船隻之</w:t>
      </w:r>
      <w:r w:rsidR="00A136D1" w:rsidRPr="00F42A2F">
        <w:rPr>
          <w:rFonts w:ascii="Times New Roman" w:eastAsia="新細明體" w:hAnsi="新細明體" w:cs="Times New Roman"/>
        </w:rPr>
        <w:t>船主</w:t>
      </w:r>
      <w:r w:rsidRPr="00F42A2F">
        <w:rPr>
          <w:rFonts w:ascii="Times New Roman" w:eastAsia="新細明體" w:hAnsi="新細明體" w:cs="Times New Roman"/>
        </w:rPr>
        <w:t>接受某項服務，或船隻造成人員死傷，產生</w:t>
      </w:r>
      <w:r w:rsidR="00855A0E" w:rsidRPr="00F42A2F">
        <w:rPr>
          <w:rFonts w:ascii="Times New Roman" w:eastAsia="新細明體" w:hAnsi="新細明體" w:cs="Times New Roman"/>
        </w:rPr>
        <w:t>索賠因而致使</w:t>
      </w:r>
      <w:r w:rsidRPr="00F42A2F">
        <w:rPr>
          <w:rFonts w:ascii="Times New Roman" w:eastAsia="新細明體" w:hAnsi="新細明體" w:cs="Times New Roman"/>
        </w:rPr>
        <w:t>該船</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，則該</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持有人</w:t>
      </w:r>
      <w:r w:rsidR="00296612" w:rsidRPr="00F42A2F">
        <w:rPr>
          <w:rFonts w:ascii="Times New Roman" w:eastAsia="新細明體" w:hAnsi="新細明體" w:cs="Times New Roman"/>
        </w:rPr>
        <w:t>得</w:t>
      </w:r>
      <w:r w:rsidRPr="00F42A2F">
        <w:rPr>
          <w:rFonts w:ascii="Times New Roman" w:eastAsia="新細明體" w:hAnsi="新細明體" w:cs="Times New Roman"/>
        </w:rPr>
        <w:t>要求</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官在登記簿中記錄對該船隻的</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w:t>
      </w:r>
    </w:p>
    <w:p w:rsidR="00296612" w:rsidRPr="00F42A2F" w:rsidRDefault="00B05873" w:rsidP="007379D8">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不論</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是否依</w:t>
      </w:r>
      <w:proofErr w:type="gramStart"/>
      <w:r w:rsidRPr="00F42A2F">
        <w:rPr>
          <w:rFonts w:ascii="Times New Roman" w:eastAsia="新細明體" w:hAnsi="新細明體" w:cs="Times New Roman"/>
        </w:rPr>
        <w:t>本</w:t>
      </w:r>
      <w:r w:rsidR="00835A74"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(1)</w:t>
      </w:r>
      <w:proofErr w:type="gramStart"/>
      <w:r w:rsidR="00835A74" w:rsidRPr="00F42A2F">
        <w:rPr>
          <w:rFonts w:ascii="Times New Roman" w:eastAsia="新細明體" w:hAnsi="新細明體" w:cs="Times New Roman"/>
        </w:rPr>
        <w:t>子節</w:t>
      </w:r>
      <w:r w:rsidR="004F4E29" w:rsidRPr="00F42A2F">
        <w:rPr>
          <w:rFonts w:ascii="Times New Roman" w:eastAsia="新細明體" w:hAnsi="新細明體" w:cs="Times New Roman"/>
        </w:rPr>
        <w:t>登記</w:t>
      </w:r>
      <w:proofErr w:type="gramEnd"/>
      <w:r w:rsidRPr="00F42A2F">
        <w:rPr>
          <w:rFonts w:ascii="Times New Roman" w:eastAsia="新細明體" w:hAnsi="新細明體" w:cs="Times New Roman"/>
        </w:rPr>
        <w:t>，提供服務之人或遭受傷害之人，或因該船</w:t>
      </w:r>
      <w:r w:rsidR="00834388" w:rsidRPr="00F42A2F">
        <w:rPr>
          <w:rFonts w:ascii="Times New Roman" w:eastAsia="新細明體" w:hAnsi="新細明體" w:cs="Times New Roman"/>
        </w:rPr>
        <w:t>之行動</w:t>
      </w:r>
      <w:r w:rsidRPr="00F42A2F">
        <w:rPr>
          <w:rFonts w:ascii="Times New Roman" w:eastAsia="新細明體" w:hAnsi="新細明體" w:cs="Times New Roman"/>
        </w:rPr>
        <w:t>而喪生者的</w:t>
      </w:r>
      <w:r w:rsidR="00296612" w:rsidRPr="00F42A2F">
        <w:rPr>
          <w:rFonts w:ascii="Times New Roman" w:eastAsia="新細明體" w:hAnsi="新細明體" w:cs="Times New Roman"/>
        </w:rPr>
        <w:t>最近親屬</w:t>
      </w:r>
      <w:r w:rsidRPr="00F42A2F">
        <w:rPr>
          <w:rFonts w:ascii="Times New Roman" w:eastAsia="新細明體" w:hAnsi="新細明體" w:cs="Times New Roman"/>
        </w:rPr>
        <w:t>或遺產執行人，或對船隻有</w:t>
      </w:r>
      <w:r w:rsidR="00A37EC5" w:rsidRPr="00F42A2F">
        <w:rPr>
          <w:rFonts w:ascii="Times New Roman" w:eastAsia="新細明體" w:hAnsi="新細明體" w:cs="Times New Roman"/>
        </w:rPr>
        <w:t>債</w:t>
      </w:r>
      <w:r w:rsidRPr="00F42A2F">
        <w:rPr>
          <w:rFonts w:ascii="Times New Roman" w:eastAsia="新細明體" w:hAnsi="新細明體" w:cs="Times New Roman"/>
        </w:rPr>
        <w:t>權之任何其他</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持有人，皆可於原始債務人擁有該船隻時，行使對該船隻之</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w:t>
      </w:r>
    </w:p>
    <w:p w:rsidR="00296612" w:rsidRPr="00F42A2F" w:rsidRDefault="00B05873" w:rsidP="007379D8">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除已記錄於登記簿者外，</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w:t>
      </w:r>
      <w:r w:rsidR="00296612" w:rsidRPr="00F42A2F">
        <w:rPr>
          <w:rFonts w:ascii="Times New Roman" w:eastAsia="新細明體" w:hAnsi="新細明體" w:cs="Times New Roman"/>
        </w:rPr>
        <w:t>經善意買主</w:t>
      </w:r>
      <w:r w:rsidRPr="00F42A2F">
        <w:rPr>
          <w:rFonts w:ascii="Times New Roman" w:eastAsia="新細明體" w:hAnsi="新細明體" w:cs="Times New Roman"/>
        </w:rPr>
        <w:t>購買後，即不</w:t>
      </w:r>
      <w:r w:rsidR="00A37EC5" w:rsidRPr="00F42A2F">
        <w:rPr>
          <w:rFonts w:ascii="Times New Roman" w:eastAsia="新細明體" w:hAnsi="新細明體" w:cs="Times New Roman"/>
        </w:rPr>
        <w:t>應</w:t>
      </w:r>
      <w:r w:rsidRPr="00F42A2F">
        <w:rPr>
          <w:rFonts w:ascii="Times New Roman" w:eastAsia="新細明體" w:hAnsi="新細明體" w:cs="Times New Roman"/>
        </w:rPr>
        <w:t>執行對該船之</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w:t>
      </w:r>
    </w:p>
    <w:p w:rsidR="00296612" w:rsidRPr="00F42A2F" w:rsidRDefault="0097332E" w:rsidP="00F42A2F">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優先權</w:t>
      </w:r>
      <w:r w:rsidR="00B05873" w:rsidRPr="00F42A2F">
        <w:rPr>
          <w:rFonts w:ascii="Times New Roman" w:eastAsia="新細明體" w:hAnsi="新細明體" w:cs="Times New Roman"/>
        </w:rPr>
        <w:t>持有人未對</w:t>
      </w:r>
      <w:r w:rsidR="004F4E29" w:rsidRPr="00F42A2F">
        <w:rPr>
          <w:rFonts w:ascii="Times New Roman" w:eastAsia="新細明體" w:hAnsi="新細明體" w:cs="Times New Roman"/>
        </w:rPr>
        <w:t>登記</w:t>
      </w:r>
      <w:r w:rsidR="00B05873" w:rsidRPr="00F42A2F">
        <w:rPr>
          <w:rFonts w:ascii="Times New Roman" w:eastAsia="新細明體" w:hAnsi="新細明體" w:cs="Times New Roman"/>
        </w:rPr>
        <w:t>船隻</w:t>
      </w:r>
      <w:r w:rsidR="006C66E9" w:rsidRPr="00F42A2F">
        <w:rPr>
          <w:rFonts w:ascii="Times New Roman" w:eastAsia="新細明體" w:hAnsi="新細明體" w:cs="Times New Roman"/>
        </w:rPr>
        <w:t>登記</w:t>
      </w:r>
      <w:r w:rsidR="00C20B90" w:rsidRPr="00F42A2F">
        <w:rPr>
          <w:rFonts w:ascii="Times New Roman" w:eastAsia="新細明體" w:hAnsi="新細明體" w:cs="Times New Roman"/>
        </w:rPr>
        <w:t>海事優先權</w:t>
      </w:r>
      <w:r w:rsidR="00B05873" w:rsidRPr="00F42A2F">
        <w:rPr>
          <w:rFonts w:ascii="Times New Roman" w:eastAsia="新細明體" w:hAnsi="新細明體" w:cs="Times New Roman"/>
        </w:rPr>
        <w:t>，應不影響對接受服務</w:t>
      </w:r>
      <w:r w:rsidR="006C66E9" w:rsidRPr="00F42A2F">
        <w:rPr>
          <w:rFonts w:ascii="Times New Roman" w:eastAsia="新細明體" w:hAnsi="新細明體" w:cs="Times New Roman"/>
        </w:rPr>
        <w:t>的船主、</w:t>
      </w:r>
      <w:r w:rsidR="00B05873" w:rsidRPr="00F42A2F">
        <w:rPr>
          <w:rFonts w:ascii="Times New Roman" w:eastAsia="新細明體" w:hAnsi="新細明體" w:cs="Times New Roman"/>
        </w:rPr>
        <w:t>或其船隻造成損害並在一開始產生</w:t>
      </w:r>
      <w:r w:rsidRPr="00F42A2F">
        <w:rPr>
          <w:rFonts w:ascii="Times New Roman" w:eastAsia="新細明體" w:hAnsi="新細明體" w:cs="Times New Roman"/>
        </w:rPr>
        <w:t>優先權</w:t>
      </w:r>
      <w:r w:rsidR="00B05873" w:rsidRPr="00F42A2F">
        <w:rPr>
          <w:rFonts w:ascii="Times New Roman" w:eastAsia="新細明體" w:hAnsi="新細明體" w:cs="Times New Roman"/>
        </w:rPr>
        <w:t>之</w:t>
      </w:r>
      <w:r w:rsidR="00A136D1" w:rsidRPr="00F42A2F">
        <w:rPr>
          <w:rFonts w:ascii="Times New Roman" w:eastAsia="新細明體" w:hAnsi="新細明體" w:cs="Times New Roman"/>
        </w:rPr>
        <w:t>船主</w:t>
      </w:r>
      <w:r w:rsidR="00B05873" w:rsidRPr="00F42A2F">
        <w:rPr>
          <w:rFonts w:ascii="Times New Roman" w:eastAsia="新細明體" w:hAnsi="新細明體" w:cs="Times New Roman"/>
        </w:rPr>
        <w:t>的</w:t>
      </w:r>
      <w:r w:rsidR="006C66E9" w:rsidRPr="00F42A2F">
        <w:rPr>
          <w:rFonts w:ascii="Times New Roman" w:eastAsia="新細明體" w:hAnsi="新細明體" w:cs="Times New Roman"/>
        </w:rPr>
        <w:t>債</w:t>
      </w:r>
      <w:r w:rsidR="00B05873" w:rsidRPr="00F42A2F">
        <w:rPr>
          <w:rFonts w:ascii="Times New Roman" w:eastAsia="新細明體" w:hAnsi="新細明體" w:cs="Times New Roman"/>
        </w:rPr>
        <w:t>權。</w:t>
      </w:r>
    </w:p>
    <w:p w:rsidR="00296612" w:rsidRPr="00F42A2F" w:rsidRDefault="006C66E9" w:rsidP="00F42A2F">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於</w:t>
      </w:r>
      <w:r w:rsidR="004F4E29" w:rsidRPr="00F42A2F">
        <w:rPr>
          <w:rFonts w:ascii="Times New Roman" w:eastAsia="新細明體" w:hAnsi="新細明體" w:cs="Times New Roman"/>
        </w:rPr>
        <w:t>登記</w:t>
      </w:r>
      <w:r w:rsidR="00B05873" w:rsidRPr="00F42A2F">
        <w:rPr>
          <w:rFonts w:ascii="Times New Roman" w:eastAsia="新細明體" w:hAnsi="新細明體" w:cs="Times New Roman"/>
        </w:rPr>
        <w:t>船隻執行抵押之前，抵押人應就其所知，對受抵押人書面揭露既有的任何</w:t>
      </w:r>
      <w:r w:rsidR="00C20B90" w:rsidRPr="00F42A2F">
        <w:rPr>
          <w:rFonts w:ascii="Times New Roman" w:eastAsia="新細明體" w:hAnsi="新細明體" w:cs="Times New Roman"/>
        </w:rPr>
        <w:t>海事優先權</w:t>
      </w:r>
      <w:r w:rsidR="00B05873" w:rsidRPr="00F42A2F">
        <w:rPr>
          <w:rFonts w:ascii="Times New Roman" w:eastAsia="新細明體" w:hAnsi="新細明體" w:cs="Times New Roman"/>
        </w:rPr>
        <w:t>、之前的抵押權，或該船隻的其他義務或責任。</w:t>
      </w:r>
    </w:p>
    <w:p w:rsidR="00296612" w:rsidRPr="00F42A2F" w:rsidRDefault="00B05873" w:rsidP="007379D8">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於執行抵押後，在受抵押人有合理時間在該船隻</w:t>
      </w:r>
      <w:r w:rsidR="004F4E29" w:rsidRPr="00F42A2F">
        <w:rPr>
          <w:rFonts w:ascii="Times New Roman" w:eastAsia="新細明體" w:hAnsi="新細明體" w:cs="Times New Roman"/>
        </w:rPr>
        <w:t>登記</w:t>
      </w:r>
      <w:r w:rsidRPr="00F42A2F">
        <w:rPr>
          <w:rFonts w:ascii="Times New Roman" w:eastAsia="新細明體" w:hAnsi="新細明體" w:cs="Times New Roman"/>
        </w:rPr>
        <w:t>證書上記錄並作適當批註之前，未經受抵押人同意，抵押人不</w:t>
      </w:r>
      <w:r w:rsidR="006C66E9" w:rsidRPr="00F42A2F">
        <w:rPr>
          <w:rFonts w:ascii="Times New Roman" w:eastAsia="新細明體" w:hAnsi="新細明體" w:cs="Times New Roman"/>
        </w:rPr>
        <w:t>應</w:t>
      </w:r>
      <w:r w:rsidRPr="00F42A2F">
        <w:rPr>
          <w:rFonts w:ascii="Times New Roman" w:eastAsia="新細明體" w:hAnsi="新細明體" w:cs="Times New Roman"/>
        </w:rPr>
        <w:t>產生任何契約義務，造成對該船隻的</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優先於該船船員工資或救助</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以外的抵押權。</w:t>
      </w:r>
    </w:p>
    <w:p w:rsidR="00296612" w:rsidRPr="00F42A2F" w:rsidRDefault="00B05873" w:rsidP="007379D8">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抵押人，包括擁有船隻並以抵押權擔保該船融資之公司的</w:t>
      </w:r>
      <w:r w:rsidR="005355C0" w:rsidRPr="00F42A2F">
        <w:rPr>
          <w:rFonts w:ascii="Times New Roman" w:eastAsia="新細明體" w:hAnsi="新細明體" w:cs="Times New Roman"/>
        </w:rPr>
        <w:t>主管、董事</w:t>
      </w:r>
      <w:r w:rsidRPr="00F42A2F">
        <w:rPr>
          <w:rFonts w:ascii="Times New Roman" w:eastAsia="新細明體" w:hAnsi="新細明體" w:cs="Times New Roman"/>
        </w:rPr>
        <w:t>、代理人或員工，如有下列情事，即構成</w:t>
      </w:r>
      <w:r w:rsidR="007A6386" w:rsidRPr="00F42A2F">
        <w:rPr>
          <w:rFonts w:ascii="Times New Roman" w:eastAsia="新細明體" w:hAnsi="新細明體" w:cs="Times New Roman"/>
        </w:rPr>
        <w:t>民事罪行</w:t>
      </w:r>
      <w:r w:rsidRPr="00F42A2F">
        <w:rPr>
          <w:rFonts w:ascii="Times New Roman" w:eastAsia="新細明體" w:hAnsi="新細明體" w:cs="Times New Roman"/>
        </w:rPr>
        <w:t>，</w:t>
      </w:r>
      <w:r w:rsidR="00296612" w:rsidRPr="00F42A2F">
        <w:rPr>
          <w:rFonts w:ascii="Times New Roman" w:eastAsia="新細明體" w:hAnsi="新細明體" w:cs="Times New Roman"/>
        </w:rPr>
        <w:t>應處</w:t>
      </w:r>
      <w:r w:rsidR="00296612" w:rsidRPr="00F42A2F">
        <w:rPr>
          <w:rFonts w:ascii="Times New Roman" w:eastAsia="新細明體" w:hAnsi="Times New Roman" w:cs="Times New Roman"/>
        </w:rPr>
        <w:t xml:space="preserve"> 200,000</w:t>
      </w:r>
      <w:r w:rsidR="00296612" w:rsidRPr="00F42A2F">
        <w:rPr>
          <w:rFonts w:ascii="Times New Roman" w:eastAsia="新細明體" w:hAnsi="新細明體" w:cs="Times New Roman"/>
        </w:rPr>
        <w:t>美元以下罰款</w:t>
      </w:r>
      <w:r w:rsidRPr="00F42A2F">
        <w:rPr>
          <w:rFonts w:ascii="Times New Roman" w:eastAsia="新細明體" w:hAnsi="新細明體" w:cs="Times New Roman"/>
        </w:rPr>
        <w:t>：</w:t>
      </w:r>
    </w:p>
    <w:p w:rsidR="00296612" w:rsidRPr="00F42A2F" w:rsidRDefault="00B05873" w:rsidP="007379D8">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意圖詐欺，不揭露船隻既有之任何抵押權、</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或其他義務或責任；或</w:t>
      </w:r>
    </w:p>
    <w:p w:rsidR="00296612" w:rsidRPr="00F42A2F" w:rsidRDefault="00B05873" w:rsidP="007379D8">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lastRenderedPageBreak/>
        <w:t>意圖詐欺，在受抵押人有合理時間記錄該抵押權之前，產生任何契約義務並造成</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w:t>
      </w:r>
    </w:p>
    <w:p w:rsidR="00296612" w:rsidRPr="00F42A2F" w:rsidRDefault="00B05873" w:rsidP="007379D8">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若觸犯</w:t>
      </w:r>
      <w:proofErr w:type="gramStart"/>
      <w:r w:rsidRPr="00F42A2F">
        <w:rPr>
          <w:rFonts w:ascii="Times New Roman" w:eastAsia="新細明體" w:hAnsi="新細明體" w:cs="Times New Roman"/>
        </w:rPr>
        <w:t>本</w:t>
      </w:r>
      <w:r w:rsidR="00835A74"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(7)</w:t>
      </w:r>
      <w:proofErr w:type="gramStart"/>
      <w:r w:rsidR="00835A74" w:rsidRPr="00F42A2F">
        <w:rPr>
          <w:rFonts w:ascii="Times New Roman" w:eastAsia="新細明體" w:hAnsi="新細明體" w:cs="Times New Roman"/>
        </w:rPr>
        <w:t>子節</w:t>
      </w:r>
      <w:r w:rsidRPr="00F42A2F">
        <w:rPr>
          <w:rFonts w:ascii="Times New Roman" w:eastAsia="新細明體" w:hAnsi="新細明體" w:cs="Times New Roman"/>
        </w:rPr>
        <w:t>任何</w:t>
      </w:r>
      <w:proofErr w:type="gramEnd"/>
      <w:r w:rsidR="007A6386" w:rsidRPr="00F42A2F">
        <w:rPr>
          <w:rFonts w:ascii="Times New Roman" w:eastAsia="新細明體" w:hAnsi="新細明體" w:cs="Times New Roman"/>
        </w:rPr>
        <w:t>民事罪行</w:t>
      </w:r>
      <w:r w:rsidRPr="00F42A2F">
        <w:rPr>
          <w:rFonts w:ascii="Times New Roman" w:eastAsia="新細明體" w:hAnsi="新細明體" w:cs="Times New Roman"/>
        </w:rPr>
        <w:t>，則抵押債務應於遴選受抵押人時立即到期並支付</w:t>
      </w:r>
      <w:r w:rsidR="00DD6FA7" w:rsidRPr="00F42A2F">
        <w:rPr>
          <w:rFonts w:ascii="Times New Roman" w:eastAsia="新細明體" w:hAnsi="新細明體" w:cs="Times New Roman"/>
        </w:rPr>
        <w:t>之</w:t>
      </w:r>
      <w:r w:rsidRPr="00F42A2F">
        <w:rPr>
          <w:rFonts w:ascii="Times New Roman" w:eastAsia="新細明體" w:hAnsi="新細明體" w:cs="Times New Roman"/>
        </w:rPr>
        <w:t>。</w:t>
      </w:r>
    </w:p>
    <w:p w:rsidR="006C66E9" w:rsidRPr="00F42A2F" w:rsidRDefault="006C66E9"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48; PL 10-137 § 5.</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335.</w:t>
      </w:r>
      <w:r w:rsidRPr="00F42A2F">
        <w:rPr>
          <w:rFonts w:hAnsi="新細明體"/>
          <w:u w:val="single"/>
        </w:rPr>
        <w:t>必需品。</w:t>
      </w:r>
    </w:p>
    <w:p w:rsidR="00296612" w:rsidRPr="00F42A2F" w:rsidRDefault="00B05873" w:rsidP="007379D8">
      <w:pPr>
        <w:numPr>
          <w:ilvl w:val="0"/>
          <w:numId w:val="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依</w:t>
      </w:r>
      <w:r w:rsidR="00A136D1" w:rsidRPr="00F42A2F">
        <w:rPr>
          <w:rFonts w:ascii="Times New Roman" w:eastAsia="新細明體" w:hAnsi="新細明體" w:cs="Times New Roman"/>
        </w:rPr>
        <w:t>船主</w:t>
      </w:r>
      <w:r w:rsidRPr="00F42A2F">
        <w:rPr>
          <w:rFonts w:ascii="Times New Roman" w:eastAsia="新細明體" w:hAnsi="新細明體" w:cs="Times New Roman"/>
        </w:rPr>
        <w:t>或其授權人員指示，對任何外國或本國船隻提供補給品、糧食、燃料、拖船、修理、使用乾船塢</w:t>
      </w:r>
      <w:proofErr w:type="gramStart"/>
      <w:r w:rsidRPr="00F42A2F">
        <w:rPr>
          <w:rFonts w:ascii="Times New Roman" w:eastAsia="新細明體" w:hAnsi="新細明體" w:cs="Times New Roman"/>
        </w:rPr>
        <w:t>或船台或</w:t>
      </w:r>
      <w:proofErr w:type="gramEnd"/>
      <w:r w:rsidRPr="00F42A2F">
        <w:rPr>
          <w:rFonts w:ascii="Times New Roman" w:eastAsia="新細明體" w:hAnsi="新細明體" w:cs="Times New Roman"/>
        </w:rPr>
        <w:t>其他必需品之任何人，應對該船隻有</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；該</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w:t>
      </w:r>
    </w:p>
    <w:p w:rsidR="00296612" w:rsidRPr="00F42A2F" w:rsidRDefault="002A1623" w:rsidP="00F42A2F">
      <w:pPr>
        <w:numPr>
          <w:ilvl w:val="1"/>
          <w:numId w:val="3"/>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應</w:t>
      </w:r>
      <w:r w:rsidR="00B05873" w:rsidRPr="00F42A2F">
        <w:rPr>
          <w:rFonts w:ascii="Times New Roman" w:eastAsia="新細明體" w:hAnsi="新細明體" w:cs="Times New Roman"/>
        </w:rPr>
        <w:t>根據本章第</w:t>
      </w:r>
      <w:r w:rsidR="00B05873" w:rsidRPr="00F42A2F">
        <w:rPr>
          <w:rFonts w:ascii="Times New Roman" w:eastAsia="新細明體" w:hAnsi="Times New Roman" w:cs="Times New Roman"/>
        </w:rPr>
        <w:t>334</w:t>
      </w:r>
      <w:r w:rsidR="00B05873" w:rsidRPr="00F42A2F">
        <w:rPr>
          <w:rFonts w:ascii="Times New Roman" w:eastAsia="新細明體" w:hAnsi="新細明體" w:cs="Times New Roman"/>
        </w:rPr>
        <w:t>及</w:t>
      </w:r>
      <w:r w:rsidR="00B05873" w:rsidRPr="00F42A2F">
        <w:rPr>
          <w:rFonts w:ascii="Times New Roman" w:eastAsia="新細明體" w:hAnsi="Times New Roman" w:cs="Times New Roman"/>
        </w:rPr>
        <w:t>338</w:t>
      </w:r>
      <w:r w:rsidR="00393F0B" w:rsidRPr="00F42A2F">
        <w:rPr>
          <w:rFonts w:ascii="Times New Roman" w:eastAsia="新細明體" w:hAnsi="新細明體" w:cs="Times New Roman"/>
        </w:rPr>
        <w:t>節</w:t>
      </w:r>
      <w:r w:rsidR="00B05873" w:rsidRPr="00F42A2F">
        <w:rPr>
          <w:rFonts w:ascii="Times New Roman" w:eastAsia="新細明體" w:hAnsi="新細明體" w:cs="Times New Roman"/>
        </w:rPr>
        <w:t>附隨於該船隻，不論所有權、</w:t>
      </w:r>
      <w:r w:rsidR="004F4E29" w:rsidRPr="00F42A2F">
        <w:rPr>
          <w:rFonts w:ascii="Times New Roman" w:eastAsia="新細明體" w:hAnsi="新細明體" w:cs="Times New Roman"/>
        </w:rPr>
        <w:t>登記</w:t>
      </w:r>
      <w:r w:rsidR="00B05873" w:rsidRPr="00F42A2F">
        <w:rPr>
          <w:rFonts w:ascii="Times New Roman" w:eastAsia="新細明體" w:hAnsi="新細明體" w:cs="Times New Roman"/>
        </w:rPr>
        <w:t>或</w:t>
      </w:r>
      <w:r w:rsidRPr="00F42A2F">
        <w:rPr>
          <w:rFonts w:ascii="Times New Roman" w:eastAsia="新細明體" w:hAnsi="新細明體" w:cs="Times New Roman"/>
        </w:rPr>
        <w:t>船</w:t>
      </w:r>
      <w:r w:rsidR="00B05873" w:rsidRPr="00F42A2F">
        <w:rPr>
          <w:rFonts w:ascii="Times New Roman" w:eastAsia="新細明體" w:hAnsi="新細明體" w:cs="Times New Roman"/>
        </w:rPr>
        <w:t>旗是否有任何改變；</w:t>
      </w:r>
    </w:p>
    <w:p w:rsidR="00296612" w:rsidRPr="00F42A2F" w:rsidRDefault="00B05873" w:rsidP="007379D8">
      <w:pPr>
        <w:numPr>
          <w:ilvl w:val="1"/>
          <w:numId w:val="3"/>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若以該船隻</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擔保之</w:t>
      </w:r>
      <w:r w:rsidR="002A1623" w:rsidRPr="00F42A2F">
        <w:rPr>
          <w:rFonts w:ascii="Times New Roman" w:eastAsia="新細明體" w:hAnsi="新細明體" w:cs="Times New Roman"/>
        </w:rPr>
        <w:t>債</w:t>
      </w:r>
      <w:r w:rsidRPr="00F42A2F">
        <w:rPr>
          <w:rFonts w:ascii="Times New Roman" w:eastAsia="新細明體" w:hAnsi="新細明體" w:cs="Times New Roman"/>
        </w:rPr>
        <w:t>權轉讓或代位，則該</w:t>
      </w:r>
      <w:r w:rsidR="00C20B90" w:rsidRPr="00F42A2F">
        <w:rPr>
          <w:rFonts w:ascii="Times New Roman" w:eastAsia="新細明體" w:hAnsi="新細明體" w:cs="Times New Roman"/>
        </w:rPr>
        <w:t>海事優先權</w:t>
      </w:r>
      <w:r w:rsidR="002A1623" w:rsidRPr="00F42A2F">
        <w:rPr>
          <w:rFonts w:ascii="Times New Roman" w:eastAsia="新細明體" w:hAnsi="新細明體" w:cs="Times New Roman"/>
        </w:rPr>
        <w:t>應</w:t>
      </w:r>
      <w:r w:rsidRPr="00F42A2F">
        <w:rPr>
          <w:rFonts w:ascii="Times New Roman" w:eastAsia="新細明體" w:hAnsi="新細明體" w:cs="Times New Roman"/>
        </w:rPr>
        <w:t>同時轉讓或代位；</w:t>
      </w:r>
    </w:p>
    <w:p w:rsidR="00296612" w:rsidRPr="00F42A2F" w:rsidRDefault="002A1623" w:rsidP="00F42A2F">
      <w:pPr>
        <w:numPr>
          <w:ilvl w:val="1"/>
          <w:numId w:val="3"/>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應</w:t>
      </w:r>
      <w:r w:rsidR="00B05873" w:rsidRPr="00F42A2F">
        <w:rPr>
          <w:rFonts w:ascii="Times New Roman" w:eastAsia="新細明體" w:hAnsi="新細明體" w:cs="Times New Roman"/>
        </w:rPr>
        <w:t>於下列較短期間結束後消滅：</w:t>
      </w:r>
    </w:p>
    <w:p w:rsidR="00296612" w:rsidRPr="00F42A2F" w:rsidRDefault="00B05873" w:rsidP="007379D8">
      <w:pPr>
        <w:numPr>
          <w:ilvl w:val="2"/>
          <w:numId w:val="3"/>
        </w:numPr>
        <w:overflowPunct w:val="0"/>
        <w:adjustRightInd w:val="0"/>
        <w:spacing w:beforeLines="100" w:afterLines="100"/>
        <w:ind w:left="964" w:firstLine="482"/>
        <w:jc w:val="both"/>
        <w:rPr>
          <w:rFonts w:ascii="Times New Roman" w:eastAsia="新細明體" w:hAnsi="Times New Roman" w:cs="Times New Roman"/>
        </w:rPr>
      </w:pPr>
      <w:r w:rsidRPr="00F42A2F">
        <w:rPr>
          <w:rFonts w:ascii="Times New Roman" w:eastAsia="新細明體" w:hAnsi="新細明體" w:cs="Times New Roman"/>
        </w:rPr>
        <w:t>其擔保之</w:t>
      </w:r>
      <w:r w:rsidR="002A1623" w:rsidRPr="00F42A2F">
        <w:rPr>
          <w:rFonts w:ascii="Times New Roman" w:eastAsia="新細明體" w:hAnsi="新細明體" w:cs="Times New Roman"/>
        </w:rPr>
        <w:t>債</w:t>
      </w:r>
      <w:r w:rsidRPr="00F42A2F">
        <w:rPr>
          <w:rFonts w:ascii="Times New Roman" w:eastAsia="新細明體" w:hAnsi="新細明體" w:cs="Times New Roman"/>
        </w:rPr>
        <w:t>權產生後六</w:t>
      </w:r>
      <w:proofErr w:type="gramStart"/>
      <w:r w:rsidRPr="00F42A2F">
        <w:rPr>
          <w:rFonts w:ascii="Times New Roman" w:eastAsia="新細明體" w:hAnsi="新細明體" w:cs="Times New Roman"/>
        </w:rPr>
        <w:t>個</w:t>
      </w:r>
      <w:proofErr w:type="gramEnd"/>
      <w:r w:rsidRPr="00F42A2F">
        <w:rPr>
          <w:rFonts w:ascii="Times New Roman" w:eastAsia="新細明體" w:hAnsi="新細明體" w:cs="Times New Roman"/>
        </w:rPr>
        <w:t>月，除非在該期間結束前，該船隻遭</w:t>
      </w:r>
      <w:r w:rsidR="00832965" w:rsidRPr="00F42A2F">
        <w:rPr>
          <w:rFonts w:ascii="Times New Roman" w:eastAsia="新細明體" w:hAnsi="新細明體" w:cs="Times New Roman"/>
        </w:rPr>
        <w:t>扣</w:t>
      </w:r>
      <w:r w:rsidR="002A1623" w:rsidRPr="00F42A2F">
        <w:rPr>
          <w:rFonts w:ascii="Times New Roman" w:eastAsia="新細明體" w:hAnsi="新細明體" w:cs="Times New Roman"/>
        </w:rPr>
        <w:t>捕</w:t>
      </w:r>
      <w:r w:rsidRPr="00F42A2F">
        <w:rPr>
          <w:rFonts w:ascii="Times New Roman" w:eastAsia="新細明體" w:hAnsi="新細明體" w:cs="Times New Roman"/>
        </w:rPr>
        <w:t>或扣押並因而</w:t>
      </w:r>
      <w:r w:rsidR="002A1623" w:rsidRPr="00F42A2F">
        <w:rPr>
          <w:rFonts w:ascii="Times New Roman" w:eastAsia="新細明體" w:hAnsi="新細明體" w:cs="Times New Roman"/>
        </w:rPr>
        <w:t>遭</w:t>
      </w:r>
      <w:r w:rsidRPr="00F42A2F">
        <w:rPr>
          <w:rFonts w:ascii="Times New Roman" w:eastAsia="新細明體" w:hAnsi="新細明體" w:cs="Times New Roman"/>
        </w:rPr>
        <w:t>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；或</w:t>
      </w:r>
    </w:p>
    <w:p w:rsidR="00296612" w:rsidRPr="00F42A2F" w:rsidRDefault="00B05873" w:rsidP="007379D8">
      <w:pPr>
        <w:numPr>
          <w:ilvl w:val="2"/>
          <w:numId w:val="3"/>
        </w:numPr>
        <w:overflowPunct w:val="0"/>
        <w:adjustRightInd w:val="0"/>
        <w:spacing w:beforeLines="100" w:afterLines="100"/>
        <w:ind w:left="964" w:firstLine="482"/>
        <w:jc w:val="both"/>
        <w:rPr>
          <w:rFonts w:ascii="Times New Roman" w:eastAsia="新細明體" w:hAnsi="Times New Roman" w:cs="Times New Roman"/>
        </w:rPr>
      </w:pPr>
      <w:r w:rsidRPr="00F42A2F">
        <w:rPr>
          <w:rFonts w:ascii="Times New Roman" w:eastAsia="新細明體" w:hAnsi="新細明體" w:cs="Times New Roman"/>
        </w:rPr>
        <w:t>船隻出售給善意購買人後</w:t>
      </w:r>
      <w:r w:rsidRPr="00F42A2F">
        <w:rPr>
          <w:rFonts w:ascii="Times New Roman" w:eastAsia="新細明體" w:hAnsi="Times New Roman" w:cs="Times New Roman"/>
        </w:rPr>
        <w:t>60</w:t>
      </w:r>
      <w:r w:rsidRPr="00F42A2F">
        <w:rPr>
          <w:rFonts w:ascii="Times New Roman" w:eastAsia="新細明體" w:hAnsi="新細明體" w:cs="Times New Roman"/>
        </w:rPr>
        <w:t>天，該期間從依本章出售之日起算；</w:t>
      </w:r>
    </w:p>
    <w:p w:rsidR="00296612" w:rsidRPr="00F42A2F" w:rsidRDefault="00B05873" w:rsidP="007379D8">
      <w:pPr>
        <w:numPr>
          <w:ilvl w:val="1"/>
          <w:numId w:val="3"/>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優先順序</w:t>
      </w:r>
      <w:r w:rsidR="00A402FC" w:rsidRPr="00F42A2F">
        <w:rPr>
          <w:rFonts w:ascii="Times New Roman" w:eastAsia="新細明體" w:hAnsi="新細明體" w:cs="Times New Roman"/>
        </w:rPr>
        <w:t>應</w:t>
      </w:r>
      <w:r w:rsidRPr="00F42A2F">
        <w:rPr>
          <w:rFonts w:ascii="Times New Roman" w:eastAsia="新細明體" w:hAnsi="新細明體" w:cs="Times New Roman"/>
        </w:rPr>
        <w:t>排在本章第</w:t>
      </w:r>
      <w:r w:rsidRPr="00F42A2F">
        <w:rPr>
          <w:rFonts w:ascii="Times New Roman" w:eastAsia="新細明體" w:hAnsi="Times New Roman" w:cs="Times New Roman"/>
        </w:rPr>
        <w:t>326</w:t>
      </w:r>
      <w:r w:rsidR="00393F0B" w:rsidRPr="00F42A2F">
        <w:rPr>
          <w:rFonts w:ascii="Times New Roman" w:eastAsia="新細明體" w:hAnsi="新細明體" w:cs="Times New Roman"/>
        </w:rPr>
        <w:t>節</w:t>
      </w:r>
      <w:r w:rsidRPr="00F42A2F">
        <w:rPr>
          <w:rFonts w:ascii="Times New Roman" w:eastAsia="新細明體" w:hAnsi="新細明體" w:cs="Times New Roman"/>
        </w:rPr>
        <w:t>所列</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之後，且亦排在依本章</w:t>
      </w:r>
      <w:r w:rsidR="00A402FC" w:rsidRPr="00F42A2F">
        <w:rPr>
          <w:rFonts w:ascii="Times New Roman" w:eastAsia="新細明體" w:hAnsi="新細明體" w:cs="Times New Roman"/>
        </w:rPr>
        <w:t>所</w:t>
      </w:r>
      <w:r w:rsidRPr="00F42A2F">
        <w:rPr>
          <w:rFonts w:ascii="Times New Roman" w:eastAsia="新細明體" w:hAnsi="新細明體" w:cs="Times New Roman"/>
        </w:rPr>
        <w:t>記錄之</w:t>
      </w:r>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抵押權或負擔之後。</w:t>
      </w:r>
    </w:p>
    <w:p w:rsidR="00296612" w:rsidRPr="00F42A2F" w:rsidRDefault="00A136D1" w:rsidP="00F42A2F">
      <w:pPr>
        <w:numPr>
          <w:ilvl w:val="0"/>
          <w:numId w:val="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船主</w:t>
      </w:r>
      <w:r w:rsidR="00B05873" w:rsidRPr="00F42A2F">
        <w:rPr>
          <w:rFonts w:ascii="Times New Roman" w:eastAsia="新細明體" w:hAnsi="新細明體" w:cs="Times New Roman"/>
        </w:rPr>
        <w:t>、</w:t>
      </w:r>
      <w:r w:rsidRPr="00F42A2F">
        <w:rPr>
          <w:rFonts w:ascii="Times New Roman" w:eastAsia="新細明體" w:hAnsi="新細明體" w:cs="Times New Roman"/>
        </w:rPr>
        <w:t>船主</w:t>
      </w:r>
      <w:r w:rsidR="00B05873" w:rsidRPr="00F42A2F">
        <w:rPr>
          <w:rFonts w:ascii="Times New Roman" w:eastAsia="新細明體" w:hAnsi="新細明體" w:cs="Times New Roman"/>
        </w:rPr>
        <w:t>代理人、船長或受託管理該船隻之任何人</w:t>
      </w:r>
      <w:r w:rsidR="00931F43" w:rsidRPr="00F42A2F">
        <w:rPr>
          <w:rFonts w:ascii="Times New Roman" w:eastAsia="新細明體" w:hAnsi="新細明體" w:cs="Times New Roman"/>
        </w:rPr>
        <w:t>應推定為</w:t>
      </w:r>
      <w:r w:rsidR="00B05873" w:rsidRPr="00F42A2F">
        <w:rPr>
          <w:rFonts w:ascii="Times New Roman" w:eastAsia="新細明體" w:hAnsi="新細明體" w:cs="Times New Roman"/>
        </w:rPr>
        <w:t>已取得</w:t>
      </w:r>
      <w:r w:rsidRPr="00F42A2F">
        <w:rPr>
          <w:rFonts w:ascii="Times New Roman" w:eastAsia="新細明體" w:hAnsi="新細明體" w:cs="Times New Roman"/>
        </w:rPr>
        <w:t>船主</w:t>
      </w:r>
      <w:r w:rsidR="00B05873" w:rsidRPr="00F42A2F">
        <w:rPr>
          <w:rFonts w:ascii="Times New Roman" w:eastAsia="新細明體" w:hAnsi="新細明體" w:cs="Times New Roman"/>
        </w:rPr>
        <w:t>授權，可取得此類必需品。</w:t>
      </w:r>
    </w:p>
    <w:p w:rsidR="00296612" w:rsidRPr="00F42A2F" w:rsidRDefault="00B05873" w:rsidP="007379D8">
      <w:pPr>
        <w:numPr>
          <w:ilvl w:val="0"/>
          <w:numId w:val="3"/>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若提供</w:t>
      </w:r>
      <w:proofErr w:type="gramStart"/>
      <w:r w:rsidRPr="00F42A2F">
        <w:rPr>
          <w:rFonts w:ascii="Times New Roman" w:eastAsia="新細明體" w:hAnsi="新細明體" w:cs="Times New Roman"/>
        </w:rPr>
        <w:t>本</w:t>
      </w:r>
      <w:r w:rsidR="00835A74"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(1)</w:t>
      </w:r>
      <w:proofErr w:type="gramStart"/>
      <w:r w:rsidR="00835A74" w:rsidRPr="00F42A2F">
        <w:rPr>
          <w:rFonts w:ascii="Times New Roman" w:eastAsia="新細明體" w:hAnsi="新細明體" w:cs="Times New Roman"/>
        </w:rPr>
        <w:t>子節</w:t>
      </w:r>
      <w:r w:rsidRPr="00F42A2F">
        <w:rPr>
          <w:rFonts w:ascii="Times New Roman" w:eastAsia="新細明體" w:hAnsi="新細明體" w:cs="Times New Roman"/>
        </w:rPr>
        <w:t>所</w:t>
      </w:r>
      <w:proofErr w:type="gramEnd"/>
      <w:r w:rsidRPr="00F42A2F">
        <w:rPr>
          <w:rFonts w:ascii="Times New Roman" w:eastAsia="新細明體" w:hAnsi="新細明體" w:cs="Times New Roman"/>
        </w:rPr>
        <w:t>述服務之人已知，或透過合理</w:t>
      </w:r>
      <w:r w:rsidR="00E27D85" w:rsidRPr="00F42A2F">
        <w:rPr>
          <w:rFonts w:ascii="Times New Roman" w:eastAsia="新細明體" w:hAnsi="新細明體" w:cs="Times New Roman"/>
        </w:rPr>
        <w:t>之謹慎</w:t>
      </w:r>
      <w:r w:rsidRPr="00F42A2F">
        <w:rPr>
          <w:rFonts w:ascii="Times New Roman" w:eastAsia="新細明體" w:hAnsi="新細明體" w:cs="Times New Roman"/>
        </w:rPr>
        <w:t>應能確定，由於租船契約條款、船隻出售協議或任何其他原因，訂購必需品之人無權拘束該船隻，則本</w:t>
      </w:r>
      <w:r w:rsidR="00835A74" w:rsidRPr="00F42A2F">
        <w:rPr>
          <w:rFonts w:ascii="Times New Roman" w:eastAsia="新細明體" w:hAnsi="新細明體" w:cs="Times New Roman"/>
        </w:rPr>
        <w:t>節</w:t>
      </w:r>
      <w:r w:rsidRPr="00F42A2F">
        <w:rPr>
          <w:rFonts w:ascii="Times New Roman" w:eastAsia="新細明體" w:hAnsi="新細明體" w:cs="Times New Roman"/>
        </w:rPr>
        <w:t>不</w:t>
      </w:r>
      <w:r w:rsidR="00296612" w:rsidRPr="00F42A2F">
        <w:rPr>
          <w:rFonts w:ascii="Times New Roman" w:eastAsia="新細明體" w:hAnsi="新細明體" w:cs="Times New Roman"/>
        </w:rPr>
        <w:t>應</w:t>
      </w:r>
      <w:r w:rsidRPr="00F42A2F">
        <w:rPr>
          <w:rFonts w:ascii="Times New Roman" w:eastAsia="新細明體" w:hAnsi="新細明體" w:cs="Times New Roman"/>
        </w:rPr>
        <w:t>賦予</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w:t>
      </w:r>
    </w:p>
    <w:p w:rsidR="006C66E9" w:rsidRPr="00F42A2F" w:rsidRDefault="006C66E9"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49.</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20"/>
          <w:szCs w:val="20"/>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Times New Roman" w:cs="Times New Roman"/>
          <w:sz w:val="19"/>
          <w:szCs w:val="19"/>
        </w:rPr>
        <w:t xml:space="preserve">FSM Const., </w:t>
      </w:r>
      <w:proofErr w:type="spellStart"/>
      <w:r w:rsidRPr="00F42A2F">
        <w:rPr>
          <w:rFonts w:ascii="Times New Roman" w:eastAsia="新細明體" w:hAnsi="Times New Roman" w:cs="Times New Roman"/>
          <w:sz w:val="19"/>
          <w:szCs w:val="19"/>
        </w:rPr>
        <w:t>art.IX</w:t>
      </w:r>
      <w:proofErr w:type="spellEnd"/>
      <w:r w:rsidRPr="00F42A2F">
        <w:rPr>
          <w:rFonts w:ascii="Times New Roman" w:eastAsia="新細明體" w:hAnsi="Times New Roman" w:cs="Times New Roman"/>
          <w:sz w:val="19"/>
          <w:szCs w:val="19"/>
        </w:rPr>
        <w:t>, § 2(h).</w:t>
      </w:r>
      <w:r w:rsidRPr="00F42A2F">
        <w:rPr>
          <w:rFonts w:ascii="Times New Roman" w:eastAsia="新細明體" w:hAnsi="新細明體" w:cs="Times New Roman"/>
          <w:sz w:val="19"/>
          <w:szCs w:val="19"/>
        </w:rPr>
        <w:t>憲法條文請參閱本法典第</w:t>
      </w:r>
      <w:r w:rsidRPr="00F42A2F">
        <w:rPr>
          <w:rFonts w:ascii="Times New Roman" w:eastAsia="新細明體" w:hAnsi="Times New Roman" w:cs="Times New Roman"/>
          <w:sz w:val="19"/>
          <w:szCs w:val="19"/>
        </w:rPr>
        <w:t>I</w:t>
      </w:r>
      <w:r w:rsidRPr="00F42A2F">
        <w:rPr>
          <w:rFonts w:ascii="Times New Roman" w:eastAsia="新細明體" w:hAnsi="新細明體" w:cs="Times New Roman"/>
          <w:sz w:val="19"/>
          <w:szCs w:val="19"/>
        </w:rPr>
        <w:t>部分。</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lastRenderedPageBreak/>
        <w:t>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對船隻提供必要補給品及服務時即產生</w:t>
      </w:r>
      <w:r w:rsidR="00C20B90" w:rsidRPr="00F42A2F">
        <w:rPr>
          <w:rFonts w:ascii="Times New Roman" w:eastAsia="新細明體" w:hAnsi="新細明體" w:cs="Times New Roman"/>
          <w:sz w:val="19"/>
          <w:szCs w:val="19"/>
        </w:rPr>
        <w:t>海事優先權</w:t>
      </w:r>
      <w:r w:rsidRPr="00F42A2F">
        <w:rPr>
          <w:rFonts w:ascii="Times New Roman" w:eastAsia="新細明體" w:hAnsi="新細明體" w:cs="Times New Roman"/>
          <w:sz w:val="19"/>
          <w:szCs w:val="19"/>
        </w:rPr>
        <w:t>。</w:t>
      </w:r>
      <w:proofErr w:type="spellStart"/>
      <w:proofErr w:type="gramStart"/>
      <w:r w:rsidRPr="00F42A2F">
        <w:rPr>
          <w:rFonts w:ascii="Times New Roman" w:eastAsia="新細明體" w:hAnsi="Times New Roman" w:cs="Times New Roman"/>
          <w:i/>
          <w:iCs/>
          <w:sz w:val="19"/>
          <w:szCs w:val="19"/>
        </w:rPr>
        <w:t>Maruwa</w:t>
      </w:r>
      <w:proofErr w:type="spellEnd"/>
      <w:r w:rsidRPr="00F42A2F">
        <w:rPr>
          <w:rFonts w:ascii="Times New Roman" w:eastAsia="新細明體" w:hAnsi="Times New Roman" w:cs="Times New Roman"/>
          <w:i/>
          <w:iCs/>
          <w:sz w:val="19"/>
          <w:szCs w:val="19"/>
        </w:rPr>
        <w:t xml:space="preserve"> Shokai (Guam), Inc. v. </w:t>
      </w:r>
      <w:proofErr w:type="spellStart"/>
      <w:r w:rsidRPr="00F42A2F">
        <w:rPr>
          <w:rFonts w:ascii="Times New Roman" w:eastAsia="新細明體" w:hAnsi="Times New Roman" w:cs="Times New Roman"/>
          <w:i/>
          <w:iCs/>
          <w:sz w:val="19"/>
          <w:szCs w:val="19"/>
        </w:rPr>
        <w:t>Pyung</w:t>
      </w:r>
      <w:proofErr w:type="spellEnd"/>
      <w:r w:rsidRPr="00F42A2F">
        <w:rPr>
          <w:rFonts w:ascii="Times New Roman" w:eastAsia="新細明體" w:hAnsi="Times New Roman" w:cs="Times New Roman"/>
          <w:i/>
          <w:iCs/>
          <w:sz w:val="19"/>
          <w:szCs w:val="19"/>
        </w:rPr>
        <w:t xml:space="preserve"> </w:t>
      </w:r>
      <w:proofErr w:type="spellStart"/>
      <w:r w:rsidRPr="00F42A2F">
        <w:rPr>
          <w:rFonts w:ascii="Times New Roman" w:eastAsia="新細明體" w:hAnsi="Times New Roman" w:cs="Times New Roman"/>
          <w:i/>
          <w:iCs/>
          <w:sz w:val="19"/>
          <w:szCs w:val="19"/>
        </w:rPr>
        <w:t>Hwa</w:t>
      </w:r>
      <w:proofErr w:type="spellEnd"/>
      <w:r w:rsidRPr="00F42A2F">
        <w:rPr>
          <w:rFonts w:ascii="Times New Roman" w:eastAsia="新細明體" w:hAnsi="Times New Roman" w:cs="Times New Roman"/>
          <w:i/>
          <w:iCs/>
          <w:sz w:val="19"/>
          <w:szCs w:val="19"/>
        </w:rPr>
        <w:t xml:space="preserve"> 31</w:t>
      </w:r>
      <w:r w:rsidRPr="00F42A2F">
        <w:rPr>
          <w:rFonts w:ascii="Times New Roman" w:eastAsia="新細明體" w:hAnsi="Times New Roman" w:cs="Times New Roman"/>
          <w:sz w:val="19"/>
          <w:szCs w:val="19"/>
        </w:rPr>
        <w:t>, 6 FSM R. 1, 3 (Pon.1993).</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總代理人亦可取得</w:t>
      </w:r>
      <w:r w:rsidR="00C20B90" w:rsidRPr="00F42A2F">
        <w:rPr>
          <w:rFonts w:ascii="Times New Roman" w:eastAsia="新細明體" w:hAnsi="新細明體" w:cs="Times New Roman"/>
          <w:sz w:val="19"/>
          <w:szCs w:val="19"/>
        </w:rPr>
        <w:t>海事優先權</w:t>
      </w:r>
      <w:r w:rsidRPr="00F42A2F">
        <w:rPr>
          <w:rFonts w:ascii="Times New Roman" w:eastAsia="新細明體" w:hAnsi="新細明體" w:cs="Times New Roman"/>
          <w:sz w:val="19"/>
          <w:szCs w:val="19"/>
        </w:rPr>
        <w:t>。是否取得</w:t>
      </w:r>
      <w:r w:rsidR="0097332E" w:rsidRPr="00F42A2F">
        <w:rPr>
          <w:rFonts w:ascii="Times New Roman" w:eastAsia="新細明體" w:hAnsi="新細明體" w:cs="Times New Roman"/>
          <w:sz w:val="19"/>
          <w:szCs w:val="19"/>
        </w:rPr>
        <w:t>優先權</w:t>
      </w:r>
      <w:r w:rsidRPr="00F42A2F">
        <w:rPr>
          <w:rFonts w:ascii="Times New Roman" w:eastAsia="新細明體" w:hAnsi="新細明體" w:cs="Times New Roman"/>
          <w:sz w:val="19"/>
          <w:szCs w:val="19"/>
        </w:rPr>
        <w:t>取決於提供</w:t>
      </w:r>
      <w:r w:rsidR="00296612" w:rsidRPr="00F42A2F">
        <w:rPr>
          <w:rFonts w:ascii="Times New Roman" w:eastAsia="新細明體" w:hAnsi="新細明體" w:cs="Times New Roman"/>
          <w:sz w:val="19"/>
          <w:szCs w:val="19"/>
        </w:rPr>
        <w:t>給船隻</w:t>
      </w:r>
      <w:r w:rsidRPr="00F42A2F">
        <w:rPr>
          <w:rFonts w:ascii="Times New Roman" w:eastAsia="新細明體" w:hAnsi="新細明體" w:cs="Times New Roman"/>
          <w:sz w:val="19"/>
          <w:szCs w:val="19"/>
        </w:rPr>
        <w:t>之補給品及服務是否為必需品，而非根據契約關係。</w:t>
      </w:r>
      <w:proofErr w:type="spellStart"/>
      <w:proofErr w:type="gramStart"/>
      <w:r w:rsidRPr="00F42A2F">
        <w:rPr>
          <w:rFonts w:ascii="Times New Roman" w:eastAsia="新細明體" w:hAnsi="Times New Roman" w:cs="Times New Roman"/>
          <w:i/>
          <w:iCs/>
          <w:sz w:val="19"/>
          <w:szCs w:val="19"/>
        </w:rPr>
        <w:t>Maruwa</w:t>
      </w:r>
      <w:proofErr w:type="spellEnd"/>
      <w:r w:rsidRPr="00F42A2F">
        <w:rPr>
          <w:rFonts w:ascii="Times New Roman" w:eastAsia="新細明體" w:hAnsi="Times New Roman" w:cs="Times New Roman"/>
          <w:i/>
          <w:iCs/>
          <w:sz w:val="19"/>
          <w:szCs w:val="19"/>
        </w:rPr>
        <w:t xml:space="preserve"> Shokai (Guam), Inc. v. </w:t>
      </w:r>
      <w:proofErr w:type="spellStart"/>
      <w:r w:rsidRPr="00F42A2F">
        <w:rPr>
          <w:rFonts w:ascii="Times New Roman" w:eastAsia="新細明體" w:hAnsi="Times New Roman" w:cs="Times New Roman"/>
          <w:i/>
          <w:iCs/>
          <w:sz w:val="19"/>
          <w:szCs w:val="19"/>
        </w:rPr>
        <w:t>Pyung</w:t>
      </w:r>
      <w:proofErr w:type="spellEnd"/>
      <w:r w:rsidRPr="00F42A2F">
        <w:rPr>
          <w:rFonts w:ascii="Times New Roman" w:eastAsia="新細明體" w:hAnsi="Times New Roman" w:cs="Times New Roman"/>
          <w:i/>
          <w:iCs/>
          <w:sz w:val="19"/>
          <w:szCs w:val="19"/>
        </w:rPr>
        <w:t xml:space="preserve"> </w:t>
      </w:r>
      <w:proofErr w:type="spellStart"/>
      <w:r w:rsidRPr="00F42A2F">
        <w:rPr>
          <w:rFonts w:ascii="Times New Roman" w:eastAsia="新細明體" w:hAnsi="Times New Roman" w:cs="Times New Roman"/>
          <w:i/>
          <w:iCs/>
          <w:sz w:val="19"/>
          <w:szCs w:val="19"/>
        </w:rPr>
        <w:t>Hwa</w:t>
      </w:r>
      <w:proofErr w:type="spellEnd"/>
      <w:r w:rsidRPr="00F42A2F">
        <w:rPr>
          <w:rFonts w:ascii="Times New Roman" w:eastAsia="新細明體" w:hAnsi="Times New Roman" w:cs="Times New Roman"/>
          <w:i/>
          <w:iCs/>
          <w:sz w:val="19"/>
          <w:szCs w:val="19"/>
        </w:rPr>
        <w:t xml:space="preserve"> 31</w:t>
      </w:r>
      <w:r w:rsidRPr="00F42A2F">
        <w:rPr>
          <w:rFonts w:ascii="Times New Roman" w:eastAsia="新細明體" w:hAnsi="Times New Roman" w:cs="Times New Roman"/>
          <w:sz w:val="19"/>
          <w:szCs w:val="19"/>
        </w:rPr>
        <w:t>, 6 FSM R. 1, 3 (Pon.1993).</w:t>
      </w:r>
      <w:proofErr w:type="gramEnd"/>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必需品係指於船隻業務中合理必要之物品。</w:t>
      </w:r>
      <w:proofErr w:type="spellStart"/>
      <w:proofErr w:type="gramStart"/>
      <w:r w:rsidRPr="00F42A2F">
        <w:rPr>
          <w:rFonts w:ascii="Times New Roman" w:eastAsia="新細明體" w:hAnsi="Times New Roman" w:cs="Times New Roman"/>
          <w:i/>
          <w:iCs/>
          <w:sz w:val="19"/>
          <w:szCs w:val="19"/>
        </w:rPr>
        <w:t>Maruwa</w:t>
      </w:r>
      <w:proofErr w:type="spellEnd"/>
      <w:r w:rsidRPr="00F42A2F">
        <w:rPr>
          <w:rFonts w:ascii="Times New Roman" w:eastAsia="新細明體" w:hAnsi="Times New Roman" w:cs="Times New Roman"/>
          <w:i/>
          <w:iCs/>
          <w:sz w:val="19"/>
          <w:szCs w:val="19"/>
        </w:rPr>
        <w:t xml:space="preserve"> Shokai (Guam), Inc. v. </w:t>
      </w:r>
      <w:proofErr w:type="spellStart"/>
      <w:r w:rsidRPr="00F42A2F">
        <w:rPr>
          <w:rFonts w:ascii="Times New Roman" w:eastAsia="新細明體" w:hAnsi="Times New Roman" w:cs="Times New Roman"/>
          <w:i/>
          <w:iCs/>
          <w:sz w:val="19"/>
          <w:szCs w:val="19"/>
        </w:rPr>
        <w:t>Pyung</w:t>
      </w:r>
      <w:proofErr w:type="spellEnd"/>
      <w:r w:rsidRPr="00F42A2F">
        <w:rPr>
          <w:rFonts w:ascii="Times New Roman" w:eastAsia="新細明體" w:hAnsi="Times New Roman" w:cs="Times New Roman"/>
          <w:i/>
          <w:iCs/>
          <w:sz w:val="19"/>
          <w:szCs w:val="19"/>
        </w:rPr>
        <w:t xml:space="preserve"> </w:t>
      </w:r>
      <w:proofErr w:type="spellStart"/>
      <w:r w:rsidRPr="00F42A2F">
        <w:rPr>
          <w:rFonts w:ascii="Times New Roman" w:eastAsia="新細明體" w:hAnsi="Times New Roman" w:cs="Times New Roman"/>
          <w:i/>
          <w:iCs/>
          <w:sz w:val="19"/>
          <w:szCs w:val="19"/>
        </w:rPr>
        <w:t>Hwa</w:t>
      </w:r>
      <w:proofErr w:type="spellEnd"/>
      <w:r w:rsidR="00AF2C54" w:rsidRPr="00F42A2F">
        <w:rPr>
          <w:rFonts w:ascii="Times New Roman" w:eastAsia="新細明體" w:hAnsi="Times New Roman" w:cs="Times New Roman"/>
          <w:i/>
          <w:iCs/>
          <w:sz w:val="19"/>
          <w:szCs w:val="19"/>
        </w:rPr>
        <w:t xml:space="preserve"> </w:t>
      </w:r>
      <w:r w:rsidRPr="00F42A2F">
        <w:rPr>
          <w:rFonts w:ascii="Times New Roman" w:eastAsia="新細明體" w:hAnsi="Times New Roman" w:cs="Times New Roman"/>
          <w:i/>
          <w:sz w:val="19"/>
          <w:szCs w:val="19"/>
        </w:rPr>
        <w:t>31</w:t>
      </w:r>
      <w:r w:rsidRPr="00F42A2F">
        <w:rPr>
          <w:rFonts w:ascii="Times New Roman" w:eastAsia="新細明體" w:hAnsi="Times New Roman" w:cs="Times New Roman"/>
          <w:sz w:val="19"/>
          <w:szCs w:val="19"/>
        </w:rPr>
        <w:t>, 6 FSM R. 1, 3 (Pon.1993).</w:t>
      </w:r>
      <w:proofErr w:type="gramEnd"/>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為享有取得</w:t>
      </w:r>
      <w:r w:rsidR="00C20B90" w:rsidRPr="00F42A2F">
        <w:rPr>
          <w:rFonts w:ascii="Times New Roman" w:eastAsia="新細明體" w:hAnsi="新細明體" w:cs="Times New Roman"/>
          <w:sz w:val="19"/>
          <w:szCs w:val="19"/>
        </w:rPr>
        <w:t>海事優先權</w:t>
      </w:r>
      <w:r w:rsidRPr="00F42A2F">
        <w:rPr>
          <w:rFonts w:ascii="Times New Roman" w:eastAsia="新細明體" w:hAnsi="新細明體" w:cs="Times New Roman"/>
          <w:sz w:val="19"/>
          <w:szCs w:val="19"/>
        </w:rPr>
        <w:t>的資格，必需品提供者必須依賴該船隻的信用。一般海</w:t>
      </w:r>
      <w:r w:rsidR="00E27D85" w:rsidRPr="00F42A2F">
        <w:rPr>
          <w:rFonts w:ascii="Times New Roman" w:eastAsia="新細明體" w:hAnsi="新細明體" w:cs="Times New Roman"/>
          <w:sz w:val="19"/>
          <w:szCs w:val="19"/>
        </w:rPr>
        <w:t>商</w:t>
      </w:r>
      <w:proofErr w:type="gramStart"/>
      <w:r w:rsidRPr="00F42A2F">
        <w:rPr>
          <w:rFonts w:ascii="Times New Roman" w:eastAsia="新細明體" w:hAnsi="新細明體" w:cs="Times New Roman"/>
          <w:sz w:val="19"/>
          <w:szCs w:val="19"/>
        </w:rPr>
        <w:t>法係推定</w:t>
      </w:r>
      <w:proofErr w:type="gramEnd"/>
      <w:r w:rsidRPr="00F42A2F">
        <w:rPr>
          <w:rFonts w:ascii="Times New Roman" w:eastAsia="新細明體" w:hAnsi="新細明體" w:cs="Times New Roman"/>
          <w:sz w:val="19"/>
          <w:szCs w:val="19"/>
        </w:rPr>
        <w:t>必需品提供者依賴該船隻的信用。</w:t>
      </w:r>
      <w:proofErr w:type="spellStart"/>
      <w:proofErr w:type="gramStart"/>
      <w:r w:rsidRPr="00F42A2F">
        <w:rPr>
          <w:rFonts w:ascii="Times New Roman" w:eastAsia="新細明體" w:hAnsi="Times New Roman" w:cs="Times New Roman"/>
          <w:i/>
          <w:iCs/>
          <w:sz w:val="19"/>
          <w:szCs w:val="19"/>
        </w:rPr>
        <w:t>Maruwa</w:t>
      </w:r>
      <w:proofErr w:type="spellEnd"/>
      <w:r w:rsidRPr="00F42A2F">
        <w:rPr>
          <w:rFonts w:ascii="Times New Roman" w:eastAsia="新細明體" w:hAnsi="Times New Roman" w:cs="Times New Roman"/>
          <w:i/>
          <w:iCs/>
          <w:sz w:val="19"/>
          <w:szCs w:val="19"/>
        </w:rPr>
        <w:t xml:space="preserve"> Shokai (Guam), Inc. v. </w:t>
      </w:r>
      <w:proofErr w:type="spellStart"/>
      <w:r w:rsidRPr="00F42A2F">
        <w:rPr>
          <w:rFonts w:ascii="Times New Roman" w:eastAsia="新細明體" w:hAnsi="Times New Roman" w:cs="Times New Roman"/>
          <w:i/>
          <w:iCs/>
          <w:sz w:val="19"/>
          <w:szCs w:val="19"/>
        </w:rPr>
        <w:t>Pyung</w:t>
      </w:r>
      <w:proofErr w:type="spellEnd"/>
      <w:r w:rsidRPr="00F42A2F">
        <w:rPr>
          <w:rFonts w:ascii="Times New Roman" w:eastAsia="新細明體" w:hAnsi="Times New Roman" w:cs="Times New Roman"/>
          <w:i/>
          <w:iCs/>
          <w:sz w:val="19"/>
          <w:szCs w:val="19"/>
        </w:rPr>
        <w:t xml:space="preserve"> </w:t>
      </w:r>
      <w:proofErr w:type="spellStart"/>
      <w:r w:rsidRPr="00F42A2F">
        <w:rPr>
          <w:rFonts w:ascii="Times New Roman" w:eastAsia="新細明體" w:hAnsi="Times New Roman" w:cs="Times New Roman"/>
          <w:i/>
          <w:iCs/>
          <w:sz w:val="19"/>
          <w:szCs w:val="19"/>
        </w:rPr>
        <w:t>Hwa</w:t>
      </w:r>
      <w:proofErr w:type="spellEnd"/>
      <w:r w:rsidRPr="00F42A2F">
        <w:rPr>
          <w:rFonts w:ascii="Times New Roman" w:eastAsia="新細明體" w:hAnsi="Times New Roman" w:cs="Times New Roman"/>
          <w:i/>
          <w:iCs/>
          <w:sz w:val="19"/>
          <w:szCs w:val="19"/>
        </w:rPr>
        <w:t xml:space="preserve"> 31</w:t>
      </w:r>
      <w:r w:rsidRPr="00F42A2F">
        <w:rPr>
          <w:rFonts w:ascii="Times New Roman" w:eastAsia="新細明體" w:hAnsi="Times New Roman" w:cs="Times New Roman"/>
          <w:sz w:val="19"/>
          <w:szCs w:val="19"/>
        </w:rPr>
        <w:t>, 6 FSM R. 1, 3 (Pon.1993).</w:t>
      </w:r>
      <w:proofErr w:type="gramEnd"/>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未曾填寫金額或未曾提供資金的信</w:t>
      </w:r>
      <w:r w:rsidR="00E27D85" w:rsidRPr="00F42A2F">
        <w:rPr>
          <w:rFonts w:ascii="Times New Roman" w:eastAsia="新細明體" w:hAnsi="新細明體" w:cs="Times New Roman"/>
          <w:sz w:val="19"/>
          <w:szCs w:val="19"/>
        </w:rPr>
        <w:t>貸</w:t>
      </w:r>
      <w:r w:rsidRPr="00F42A2F">
        <w:rPr>
          <w:rFonts w:ascii="Times New Roman" w:eastAsia="新細明體" w:hAnsi="新細明體" w:cs="Times New Roman"/>
          <w:sz w:val="19"/>
          <w:szCs w:val="19"/>
        </w:rPr>
        <w:t>額度契約條款，並不能推翻必需品供應商依賴船隻信用的假設。</w:t>
      </w:r>
      <w:proofErr w:type="spellStart"/>
      <w:proofErr w:type="gramStart"/>
      <w:r w:rsidRPr="00F42A2F">
        <w:rPr>
          <w:rFonts w:ascii="Times New Roman" w:eastAsia="新細明體" w:hAnsi="Times New Roman" w:cs="Times New Roman"/>
          <w:i/>
          <w:iCs/>
          <w:sz w:val="19"/>
          <w:szCs w:val="19"/>
        </w:rPr>
        <w:t>Maruwa</w:t>
      </w:r>
      <w:proofErr w:type="spellEnd"/>
      <w:r w:rsidRPr="00F42A2F">
        <w:rPr>
          <w:rFonts w:ascii="Times New Roman" w:eastAsia="新細明體" w:hAnsi="Times New Roman" w:cs="Times New Roman"/>
          <w:i/>
          <w:iCs/>
          <w:sz w:val="19"/>
          <w:szCs w:val="19"/>
        </w:rPr>
        <w:t xml:space="preserve"> Shokai (Guam), Inc. v. </w:t>
      </w:r>
      <w:proofErr w:type="spellStart"/>
      <w:r w:rsidRPr="00F42A2F">
        <w:rPr>
          <w:rFonts w:ascii="Times New Roman" w:eastAsia="新細明體" w:hAnsi="Times New Roman" w:cs="Times New Roman"/>
          <w:i/>
          <w:iCs/>
          <w:sz w:val="19"/>
          <w:szCs w:val="19"/>
        </w:rPr>
        <w:t>Pyung</w:t>
      </w:r>
      <w:proofErr w:type="spellEnd"/>
      <w:r w:rsidRPr="00F42A2F">
        <w:rPr>
          <w:rFonts w:ascii="Times New Roman" w:eastAsia="新細明體" w:hAnsi="Times New Roman" w:cs="Times New Roman"/>
          <w:i/>
          <w:iCs/>
          <w:sz w:val="19"/>
          <w:szCs w:val="19"/>
        </w:rPr>
        <w:t xml:space="preserve"> </w:t>
      </w:r>
      <w:proofErr w:type="spellStart"/>
      <w:r w:rsidRPr="00F42A2F">
        <w:rPr>
          <w:rFonts w:ascii="Times New Roman" w:eastAsia="新細明體" w:hAnsi="Times New Roman" w:cs="Times New Roman"/>
          <w:i/>
          <w:iCs/>
          <w:sz w:val="19"/>
          <w:szCs w:val="19"/>
        </w:rPr>
        <w:t>Hwa</w:t>
      </w:r>
      <w:proofErr w:type="spellEnd"/>
      <w:r w:rsidRPr="00F42A2F">
        <w:rPr>
          <w:rFonts w:ascii="Times New Roman" w:eastAsia="新細明體" w:hAnsi="Times New Roman" w:cs="Times New Roman"/>
          <w:i/>
          <w:iCs/>
          <w:sz w:val="19"/>
          <w:szCs w:val="19"/>
        </w:rPr>
        <w:t xml:space="preserve"> 31</w:t>
      </w:r>
      <w:r w:rsidRPr="00F42A2F">
        <w:rPr>
          <w:rFonts w:ascii="Times New Roman" w:eastAsia="新細明體" w:hAnsi="Times New Roman" w:cs="Times New Roman"/>
          <w:sz w:val="19"/>
          <w:szCs w:val="19"/>
        </w:rPr>
        <w:t>, 6 FSM R. 1, 4 (Pon.1993).</w:t>
      </w:r>
      <w:proofErr w:type="gramEnd"/>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海</w:t>
      </w:r>
      <w:r w:rsidR="00DA54BC" w:rsidRPr="00F42A2F">
        <w:rPr>
          <w:rFonts w:ascii="Times New Roman" w:eastAsia="新細明體" w:hAnsi="新細明體" w:cs="Times New Roman"/>
          <w:sz w:val="19"/>
          <w:szCs w:val="19"/>
        </w:rPr>
        <w:t>商</w:t>
      </w:r>
      <w:r w:rsidRPr="00F42A2F">
        <w:rPr>
          <w:rFonts w:ascii="Times New Roman" w:eastAsia="新細明體" w:hAnsi="新細明體" w:cs="Times New Roman"/>
          <w:sz w:val="19"/>
          <w:szCs w:val="19"/>
        </w:rPr>
        <w:t>法中「租船契約」一詞係指租用以名稱指定之整艘船的特定</w:t>
      </w:r>
      <w:r w:rsidR="00DA54BC" w:rsidRPr="00F42A2F">
        <w:rPr>
          <w:rFonts w:ascii="Times New Roman" w:eastAsia="新細明體" w:hAnsi="新細明體" w:cs="Times New Roman"/>
          <w:sz w:val="19"/>
          <w:szCs w:val="19"/>
        </w:rPr>
        <w:t>契約</w:t>
      </w:r>
      <w:r w:rsidRPr="00F42A2F">
        <w:rPr>
          <w:rFonts w:ascii="Times New Roman" w:eastAsia="新細明體" w:hAnsi="新細明體" w:cs="Times New Roman"/>
          <w:sz w:val="19"/>
          <w:szCs w:val="19"/>
        </w:rPr>
        <w:t>格式。「租船契約」與「租船」同義。一般公認有三種主要型態：</w:t>
      </w:r>
      <w:r w:rsidRPr="00F42A2F">
        <w:rPr>
          <w:rFonts w:ascii="Times New Roman" w:eastAsia="新細明體" w:hAnsi="Times New Roman" w:cs="Times New Roman"/>
          <w:sz w:val="19"/>
          <w:szCs w:val="19"/>
        </w:rPr>
        <w:t xml:space="preserve">1) </w:t>
      </w:r>
      <w:r w:rsidRPr="00F42A2F">
        <w:rPr>
          <w:rFonts w:ascii="Times New Roman" w:eastAsia="新細明體" w:hAnsi="新細明體" w:cs="Times New Roman"/>
          <w:sz w:val="19"/>
          <w:szCs w:val="19"/>
        </w:rPr>
        <w:t>計時租船</w:t>
      </w:r>
      <w:r w:rsidR="00DA54BC" w:rsidRPr="00F42A2F">
        <w:rPr>
          <w:rFonts w:ascii="Times New Roman" w:eastAsia="新細明體" w:hAnsi="新細明體" w:cs="Times New Roman"/>
          <w:sz w:val="19"/>
          <w:szCs w:val="19"/>
        </w:rPr>
        <w:t>：</w:t>
      </w:r>
      <w:r w:rsidRPr="00F42A2F">
        <w:rPr>
          <w:rFonts w:ascii="Times New Roman" w:eastAsia="新細明體" w:hAnsi="新細明體" w:cs="Times New Roman"/>
          <w:sz w:val="19"/>
          <w:szCs w:val="19"/>
        </w:rPr>
        <w:t>係指租船人在固定時間內僱用船隻，該船隻仍由</w:t>
      </w:r>
      <w:r w:rsidR="00296612" w:rsidRPr="00F42A2F">
        <w:rPr>
          <w:rFonts w:ascii="Times New Roman" w:eastAsia="新細明體" w:hAnsi="新細明體" w:cs="Times New Roman"/>
          <w:sz w:val="19"/>
          <w:szCs w:val="19"/>
        </w:rPr>
        <w:t>船主</w:t>
      </w:r>
      <w:r w:rsidR="00DA54BC" w:rsidRPr="00F42A2F">
        <w:rPr>
          <w:rFonts w:ascii="Times New Roman" w:eastAsia="新細明體" w:hAnsi="新細明體" w:cs="Times New Roman"/>
          <w:sz w:val="19"/>
          <w:szCs w:val="19"/>
        </w:rPr>
        <w:t>配置人員及</w:t>
      </w:r>
      <w:r w:rsidRPr="00F42A2F">
        <w:rPr>
          <w:rFonts w:ascii="Times New Roman" w:eastAsia="新細明體" w:hAnsi="新細明體" w:cs="Times New Roman"/>
          <w:sz w:val="19"/>
          <w:szCs w:val="19"/>
        </w:rPr>
        <w:t>航行，於租船人指定之任何地點載貨；</w:t>
      </w:r>
      <w:r w:rsidRPr="00F42A2F">
        <w:rPr>
          <w:rFonts w:ascii="Times New Roman" w:eastAsia="新細明體" w:hAnsi="Times New Roman" w:cs="Times New Roman"/>
          <w:sz w:val="19"/>
          <w:szCs w:val="19"/>
        </w:rPr>
        <w:t xml:space="preserve">2) </w:t>
      </w:r>
      <w:r w:rsidRPr="00F42A2F">
        <w:rPr>
          <w:rFonts w:ascii="Times New Roman" w:eastAsia="新細明體" w:hAnsi="新細明體" w:cs="Times New Roman"/>
          <w:sz w:val="19"/>
          <w:szCs w:val="19"/>
        </w:rPr>
        <w:t>計程租船</w:t>
      </w:r>
      <w:r w:rsidR="00DA54BC" w:rsidRPr="00F42A2F">
        <w:rPr>
          <w:rFonts w:ascii="Times New Roman" w:eastAsia="新細明體" w:hAnsi="新細明體" w:cs="Times New Roman"/>
          <w:sz w:val="19"/>
          <w:szCs w:val="19"/>
        </w:rPr>
        <w:t>：</w:t>
      </w:r>
      <w:r w:rsidRPr="00F42A2F">
        <w:rPr>
          <w:rFonts w:ascii="Times New Roman" w:eastAsia="新細明體" w:hAnsi="新細明體" w:cs="Times New Roman"/>
          <w:sz w:val="19"/>
          <w:szCs w:val="19"/>
        </w:rPr>
        <w:t>係指租船人僅就單一航程</w:t>
      </w:r>
      <w:proofErr w:type="gramStart"/>
      <w:r w:rsidRPr="00F42A2F">
        <w:rPr>
          <w:rFonts w:ascii="Times New Roman" w:eastAsia="新細明體" w:hAnsi="新細明體" w:cs="Times New Roman"/>
          <w:sz w:val="19"/>
          <w:szCs w:val="19"/>
        </w:rPr>
        <w:t>僱</w:t>
      </w:r>
      <w:proofErr w:type="gramEnd"/>
      <w:r w:rsidRPr="00F42A2F">
        <w:rPr>
          <w:rFonts w:ascii="Times New Roman" w:eastAsia="新細明體" w:hAnsi="新細明體" w:cs="Times New Roman"/>
          <w:sz w:val="19"/>
          <w:szCs w:val="19"/>
        </w:rPr>
        <w:t>船載貨；以及</w:t>
      </w:r>
      <w:r w:rsidRPr="00F42A2F">
        <w:rPr>
          <w:rFonts w:ascii="Times New Roman" w:eastAsia="新細明體" w:hAnsi="Times New Roman" w:cs="Times New Roman"/>
          <w:sz w:val="19"/>
          <w:szCs w:val="19"/>
        </w:rPr>
        <w:t xml:space="preserve">3) </w:t>
      </w:r>
      <w:r w:rsidR="00296612" w:rsidRPr="00F42A2F">
        <w:rPr>
          <w:rFonts w:ascii="Times New Roman" w:eastAsia="新細明體" w:hAnsi="新細明體" w:cs="Times New Roman"/>
          <w:sz w:val="19"/>
          <w:szCs w:val="19"/>
        </w:rPr>
        <w:t>光船或空船租船：</w:t>
      </w:r>
      <w:r w:rsidRPr="00F42A2F">
        <w:rPr>
          <w:rFonts w:ascii="Times New Roman" w:eastAsia="新細明體" w:hAnsi="新細明體" w:cs="Times New Roman"/>
          <w:sz w:val="19"/>
          <w:szCs w:val="19"/>
        </w:rPr>
        <w:t>係指租船人取得該船隻的全部控制權，</w:t>
      </w:r>
      <w:r w:rsidR="00DA54BC" w:rsidRPr="00F42A2F">
        <w:rPr>
          <w:rFonts w:ascii="Times New Roman" w:eastAsia="新細明體" w:hAnsi="新細明體" w:cs="Times New Roman"/>
          <w:sz w:val="19"/>
          <w:szCs w:val="19"/>
        </w:rPr>
        <w:t>配置</w:t>
      </w:r>
      <w:r w:rsidRPr="00F42A2F">
        <w:rPr>
          <w:rFonts w:ascii="Times New Roman" w:eastAsia="新細明體" w:hAnsi="新細明體" w:cs="Times New Roman"/>
          <w:sz w:val="19"/>
          <w:szCs w:val="19"/>
        </w:rPr>
        <w:t>自己的船員，且法律將其視為合法</w:t>
      </w:r>
      <w:r w:rsidR="00A136D1" w:rsidRPr="00F42A2F">
        <w:rPr>
          <w:rFonts w:ascii="Times New Roman" w:eastAsia="新細明體" w:hAnsi="新細明體" w:cs="Times New Roman"/>
          <w:sz w:val="19"/>
          <w:szCs w:val="19"/>
        </w:rPr>
        <w:t>船主</w:t>
      </w:r>
      <w:r w:rsidRPr="00F42A2F">
        <w:rPr>
          <w:rFonts w:ascii="Times New Roman" w:eastAsia="新細明體" w:hAnsi="新細明體" w:cs="Times New Roman"/>
          <w:sz w:val="19"/>
          <w:szCs w:val="19"/>
        </w:rPr>
        <w:t>。</w:t>
      </w:r>
      <w:r w:rsidRPr="00F42A2F">
        <w:rPr>
          <w:rFonts w:ascii="Times New Roman" w:eastAsia="新細明體" w:hAnsi="Times New Roman" w:cs="Times New Roman"/>
          <w:i/>
          <w:iCs/>
          <w:sz w:val="19"/>
          <w:szCs w:val="19"/>
        </w:rPr>
        <w:t>Yap v. M/V Cecilia I</w:t>
      </w:r>
      <w:r w:rsidRPr="00F42A2F">
        <w:rPr>
          <w:rFonts w:ascii="Times New Roman" w:eastAsia="新細明體" w:hAnsi="Times New Roman" w:cs="Times New Roman"/>
          <w:sz w:val="19"/>
          <w:szCs w:val="19"/>
        </w:rPr>
        <w:t>, 13 FSM R. 403, 408 (Yap 2005).</w:t>
      </w: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真正</w:t>
      </w:r>
      <w:r w:rsidR="00DA54BC" w:rsidRPr="00F42A2F">
        <w:rPr>
          <w:rFonts w:ascii="Times New Roman" w:eastAsia="新細明體" w:hAnsi="新細明體" w:cs="Times New Roman"/>
          <w:sz w:val="19"/>
          <w:szCs w:val="19"/>
        </w:rPr>
        <w:t>空</w:t>
      </w:r>
      <w:r w:rsidRPr="00F42A2F">
        <w:rPr>
          <w:rFonts w:ascii="Times New Roman" w:eastAsia="新細明體" w:hAnsi="新細明體" w:cs="Times New Roman"/>
          <w:sz w:val="19"/>
          <w:szCs w:val="19"/>
        </w:rPr>
        <w:t>船租船的一項要求是由租船人挑選自己的船長和船員。若</w:t>
      </w:r>
      <w:r w:rsidR="00A136D1" w:rsidRPr="00F42A2F">
        <w:rPr>
          <w:rFonts w:ascii="Times New Roman" w:eastAsia="新細明體" w:hAnsi="新細明體" w:cs="Times New Roman"/>
          <w:sz w:val="19"/>
          <w:szCs w:val="19"/>
        </w:rPr>
        <w:t>船主</w:t>
      </w:r>
      <w:r w:rsidRPr="00F42A2F">
        <w:rPr>
          <w:rFonts w:ascii="Times New Roman" w:eastAsia="新細明體" w:hAnsi="新細明體" w:cs="Times New Roman"/>
          <w:sz w:val="19"/>
          <w:szCs w:val="19"/>
        </w:rPr>
        <w:t>提供船長及船員，將其視為租船人的代理人，則這種租船是</w:t>
      </w:r>
      <w:r w:rsidR="00DA54BC" w:rsidRPr="00F42A2F">
        <w:rPr>
          <w:rFonts w:ascii="Times New Roman" w:eastAsia="新細明體" w:hAnsi="新細明體" w:cs="Times New Roman"/>
          <w:sz w:val="19"/>
          <w:szCs w:val="19"/>
        </w:rPr>
        <w:t>光船形式</w:t>
      </w:r>
      <w:r w:rsidRPr="00F42A2F">
        <w:rPr>
          <w:rFonts w:ascii="Times New Roman" w:eastAsia="新細明體" w:hAnsi="新細明體" w:cs="Times New Roman"/>
          <w:sz w:val="19"/>
          <w:szCs w:val="19"/>
        </w:rPr>
        <w:t>，雖然實質上不是「</w:t>
      </w:r>
      <w:r w:rsidR="00DA54BC" w:rsidRPr="00F42A2F">
        <w:rPr>
          <w:rFonts w:ascii="Times New Roman" w:eastAsia="新細明體" w:hAnsi="新細明體" w:cs="Times New Roman"/>
          <w:sz w:val="19"/>
          <w:szCs w:val="19"/>
        </w:rPr>
        <w:t>空</w:t>
      </w:r>
      <w:r w:rsidRPr="00F42A2F">
        <w:rPr>
          <w:rFonts w:ascii="Times New Roman" w:eastAsia="新細明體" w:hAnsi="新細明體" w:cs="Times New Roman"/>
          <w:sz w:val="19"/>
          <w:szCs w:val="19"/>
        </w:rPr>
        <w:t>船」租船。在這三種租船契約中，</w:t>
      </w:r>
      <w:r w:rsidR="00DA54BC" w:rsidRPr="00F42A2F">
        <w:rPr>
          <w:rFonts w:ascii="Times New Roman" w:eastAsia="新細明體" w:hAnsi="新細明體" w:cs="Times New Roman"/>
          <w:sz w:val="19"/>
          <w:szCs w:val="19"/>
        </w:rPr>
        <w:t>光船</w:t>
      </w:r>
      <w:r w:rsidRPr="00F42A2F">
        <w:rPr>
          <w:rFonts w:ascii="Times New Roman" w:eastAsia="新細明體" w:hAnsi="新細明體" w:cs="Times New Roman"/>
          <w:sz w:val="19"/>
          <w:szCs w:val="19"/>
        </w:rPr>
        <w:t>租船的性質很特別。</w:t>
      </w:r>
      <w:r w:rsidR="00DA54BC" w:rsidRPr="00F42A2F">
        <w:rPr>
          <w:rFonts w:ascii="Times New Roman" w:eastAsia="新細明體" w:hAnsi="新細明體" w:cs="Times New Roman"/>
          <w:sz w:val="19"/>
          <w:szCs w:val="19"/>
        </w:rPr>
        <w:t>光船</w:t>
      </w:r>
      <w:r w:rsidRPr="00F42A2F">
        <w:rPr>
          <w:rFonts w:ascii="Times New Roman" w:eastAsia="新細明體" w:hAnsi="新細明體" w:cs="Times New Roman"/>
          <w:sz w:val="19"/>
          <w:szCs w:val="19"/>
        </w:rPr>
        <w:t>是在契約期間內轉讓船隻的全部持有權和控制權。租船人取得經營該船隻的權利，並可載運自己決定的任何貨物。該船也由租船人配置人力和補給。</w:t>
      </w:r>
      <w:r w:rsidRPr="00F42A2F">
        <w:rPr>
          <w:rFonts w:ascii="Times New Roman" w:eastAsia="新細明體" w:hAnsi="Times New Roman" w:cs="Times New Roman"/>
          <w:i/>
          <w:iCs/>
          <w:sz w:val="19"/>
          <w:szCs w:val="19"/>
        </w:rPr>
        <w:t>Yap v. M/V Cecilia I</w:t>
      </w:r>
      <w:r w:rsidRPr="00F42A2F">
        <w:rPr>
          <w:rFonts w:ascii="Times New Roman" w:eastAsia="新細明體" w:hAnsi="Times New Roman" w:cs="Times New Roman"/>
          <w:sz w:val="19"/>
          <w:szCs w:val="19"/>
        </w:rPr>
        <w:t>, 13 FSM R. 403, 408 (Yap 2005).</w:t>
      </w:r>
    </w:p>
    <w:p w:rsidR="00000000" w:rsidRPr="00F42A2F" w:rsidRDefault="00B80D8C"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光船租船</w:t>
      </w:r>
      <w:r w:rsidR="00B05873" w:rsidRPr="00F42A2F">
        <w:rPr>
          <w:rFonts w:ascii="Times New Roman" w:eastAsia="新細明體" w:hAnsi="新細明體" w:cs="Times New Roman"/>
          <w:sz w:val="19"/>
          <w:szCs w:val="19"/>
        </w:rPr>
        <w:t>的法律測試是</w:t>
      </w:r>
      <w:r w:rsidR="00A136D1" w:rsidRPr="00F42A2F">
        <w:rPr>
          <w:rFonts w:ascii="Times New Roman" w:eastAsia="新細明體" w:hAnsi="新細明體" w:cs="Times New Roman"/>
          <w:sz w:val="19"/>
          <w:szCs w:val="19"/>
        </w:rPr>
        <w:t>船主</w:t>
      </w:r>
      <w:r w:rsidR="00B05873" w:rsidRPr="00F42A2F">
        <w:rPr>
          <w:rFonts w:ascii="Times New Roman" w:eastAsia="新細明體" w:hAnsi="新細明體" w:cs="Times New Roman"/>
          <w:sz w:val="19"/>
          <w:szCs w:val="19"/>
        </w:rPr>
        <w:t>是否將持有權、控制權及航行權完全且</w:t>
      </w:r>
      <w:r w:rsidRPr="00F42A2F">
        <w:rPr>
          <w:rFonts w:ascii="Times New Roman" w:eastAsia="新細明體" w:hAnsi="新細明體" w:cs="Times New Roman"/>
          <w:sz w:val="19"/>
          <w:szCs w:val="19"/>
        </w:rPr>
        <w:t>專屬地</w:t>
      </w:r>
      <w:r w:rsidR="00B05873" w:rsidRPr="00F42A2F">
        <w:rPr>
          <w:rFonts w:ascii="Times New Roman" w:eastAsia="新細明體" w:hAnsi="新細明體" w:cs="Times New Roman"/>
          <w:sz w:val="19"/>
          <w:szCs w:val="19"/>
        </w:rPr>
        <w:t>交付給</w:t>
      </w:r>
      <w:r w:rsidRPr="00F42A2F">
        <w:rPr>
          <w:rFonts w:ascii="Times New Roman" w:eastAsia="新細明體" w:hAnsi="新細明體" w:cs="Times New Roman"/>
          <w:sz w:val="19"/>
          <w:szCs w:val="19"/>
        </w:rPr>
        <w:t>租船</w:t>
      </w:r>
      <w:r w:rsidR="00B05873" w:rsidRPr="00F42A2F">
        <w:rPr>
          <w:rFonts w:ascii="Times New Roman" w:eastAsia="新細明體" w:hAnsi="新細明體" w:cs="Times New Roman"/>
          <w:sz w:val="19"/>
          <w:szCs w:val="19"/>
        </w:rPr>
        <w:t>人。若租船條款顯示，負責該船隻之人為</w:t>
      </w:r>
      <w:r w:rsidRPr="00F42A2F">
        <w:rPr>
          <w:rFonts w:ascii="Times New Roman" w:eastAsia="新細明體" w:hAnsi="新細明體" w:cs="Times New Roman"/>
          <w:sz w:val="19"/>
          <w:szCs w:val="19"/>
        </w:rPr>
        <w:t>租船</w:t>
      </w:r>
      <w:r w:rsidR="00B05873" w:rsidRPr="00F42A2F">
        <w:rPr>
          <w:rFonts w:ascii="Times New Roman" w:eastAsia="新細明體" w:hAnsi="新細明體" w:cs="Times New Roman"/>
          <w:sz w:val="19"/>
          <w:szCs w:val="19"/>
        </w:rPr>
        <w:t>人</w:t>
      </w:r>
      <w:r w:rsidRPr="00F42A2F">
        <w:rPr>
          <w:rFonts w:ascii="Times New Roman" w:eastAsia="新細明體" w:hAnsi="新細明體" w:cs="Times New Roman"/>
          <w:sz w:val="19"/>
          <w:szCs w:val="19"/>
        </w:rPr>
        <w:t>而</w:t>
      </w:r>
      <w:r w:rsidR="00B05873" w:rsidRPr="00F42A2F">
        <w:rPr>
          <w:rFonts w:ascii="Times New Roman" w:eastAsia="新細明體" w:hAnsi="新細明體" w:cs="Times New Roman"/>
          <w:sz w:val="19"/>
          <w:szCs w:val="19"/>
        </w:rPr>
        <w:t>非</w:t>
      </w:r>
      <w:r w:rsidR="00A136D1" w:rsidRPr="00F42A2F">
        <w:rPr>
          <w:rFonts w:ascii="Times New Roman" w:eastAsia="新細明體" w:hAnsi="新細明體" w:cs="Times New Roman"/>
          <w:sz w:val="19"/>
          <w:szCs w:val="19"/>
        </w:rPr>
        <w:t>船主</w:t>
      </w:r>
      <w:r w:rsidR="00B05873" w:rsidRPr="00F42A2F">
        <w:rPr>
          <w:rFonts w:ascii="Times New Roman" w:eastAsia="新細明體" w:hAnsi="新細明體" w:cs="Times New Roman"/>
          <w:sz w:val="19"/>
          <w:szCs w:val="19"/>
        </w:rPr>
        <w:t>之代理人及受</w:t>
      </w:r>
      <w:proofErr w:type="gramStart"/>
      <w:r w:rsidR="00B05873" w:rsidRPr="00F42A2F">
        <w:rPr>
          <w:rFonts w:ascii="Times New Roman" w:eastAsia="新細明體" w:hAnsi="新細明體" w:cs="Times New Roman"/>
          <w:sz w:val="19"/>
          <w:szCs w:val="19"/>
        </w:rPr>
        <w:t>僱</w:t>
      </w:r>
      <w:proofErr w:type="gramEnd"/>
      <w:r w:rsidR="00B05873" w:rsidRPr="00F42A2F">
        <w:rPr>
          <w:rFonts w:ascii="Times New Roman" w:eastAsia="新細明體" w:hAnsi="新細明體" w:cs="Times New Roman"/>
          <w:sz w:val="19"/>
          <w:szCs w:val="19"/>
        </w:rPr>
        <w:t>人，即表示有</w:t>
      </w:r>
      <w:r w:rsidRPr="00F42A2F">
        <w:rPr>
          <w:rFonts w:ascii="Times New Roman" w:eastAsia="新細明體" w:hAnsi="新細明體" w:cs="Times New Roman"/>
          <w:sz w:val="19"/>
          <w:szCs w:val="19"/>
        </w:rPr>
        <w:t>光船租船</w:t>
      </w:r>
      <w:r w:rsidR="00B05873" w:rsidRPr="00F42A2F">
        <w:rPr>
          <w:rFonts w:ascii="Times New Roman" w:eastAsia="新細明體" w:hAnsi="新細明體" w:cs="Times New Roman"/>
          <w:sz w:val="19"/>
          <w:szCs w:val="19"/>
        </w:rPr>
        <w:t>的事實。就大多數目的而言，</w:t>
      </w:r>
      <w:r w:rsidRPr="00F42A2F">
        <w:rPr>
          <w:rFonts w:ascii="Times New Roman" w:eastAsia="新細明體" w:hAnsi="新細明體" w:cs="Times New Roman"/>
          <w:sz w:val="19"/>
          <w:szCs w:val="19"/>
        </w:rPr>
        <w:t>光船</w:t>
      </w:r>
      <w:r w:rsidR="00B05873" w:rsidRPr="00F42A2F">
        <w:rPr>
          <w:rFonts w:ascii="Times New Roman" w:eastAsia="新細明體" w:hAnsi="新細明體" w:cs="Times New Roman"/>
          <w:sz w:val="19"/>
          <w:szCs w:val="19"/>
        </w:rPr>
        <w:t>租船人即視為</w:t>
      </w:r>
      <w:r w:rsidR="00A136D1" w:rsidRPr="00F42A2F">
        <w:rPr>
          <w:rFonts w:ascii="Times New Roman" w:eastAsia="新細明體" w:hAnsi="新細明體" w:cs="Times New Roman"/>
          <w:sz w:val="19"/>
          <w:szCs w:val="19"/>
        </w:rPr>
        <w:t>船主</w:t>
      </w:r>
      <w:r w:rsidR="00B05873" w:rsidRPr="00F42A2F">
        <w:rPr>
          <w:rFonts w:ascii="Times New Roman" w:eastAsia="新細明體" w:hAnsi="新細明體" w:cs="Times New Roman"/>
          <w:sz w:val="19"/>
          <w:szCs w:val="19"/>
        </w:rPr>
        <w:t>，且稱為</w:t>
      </w:r>
      <w:proofErr w:type="gramStart"/>
      <w:r w:rsidR="00296612" w:rsidRPr="00F42A2F">
        <w:rPr>
          <w:rFonts w:ascii="Times New Roman" w:eastAsia="新細明體" w:hAnsi="新細明體" w:cs="Times New Roman"/>
          <w:i/>
          <w:sz w:val="19"/>
          <w:szCs w:val="19"/>
        </w:rPr>
        <w:t>僅限此</w:t>
      </w:r>
      <w:r w:rsidR="00B05873" w:rsidRPr="00F42A2F">
        <w:rPr>
          <w:rFonts w:ascii="Times New Roman" w:eastAsia="新細明體" w:hAnsi="新細明體" w:cs="Times New Roman"/>
          <w:i/>
          <w:sz w:val="19"/>
          <w:szCs w:val="19"/>
        </w:rPr>
        <w:t>目的</w:t>
      </w:r>
      <w:proofErr w:type="gramEnd"/>
      <w:r w:rsidR="00B05873" w:rsidRPr="00F42A2F">
        <w:rPr>
          <w:rFonts w:ascii="Times New Roman" w:eastAsia="新細明體" w:hAnsi="新細明體" w:cs="Times New Roman"/>
          <w:sz w:val="19"/>
          <w:szCs w:val="19"/>
        </w:rPr>
        <w:t>（</w:t>
      </w:r>
      <w:r w:rsidR="00B05873" w:rsidRPr="00F42A2F">
        <w:rPr>
          <w:rFonts w:ascii="Times New Roman" w:eastAsia="新細明體" w:hAnsi="Times New Roman" w:cs="Times New Roman"/>
          <w:i/>
          <w:iCs/>
          <w:sz w:val="19"/>
          <w:szCs w:val="19"/>
        </w:rPr>
        <w:t xml:space="preserve">pro </w:t>
      </w:r>
      <w:proofErr w:type="spellStart"/>
      <w:r w:rsidR="00B05873" w:rsidRPr="00F42A2F">
        <w:rPr>
          <w:rFonts w:ascii="Times New Roman" w:eastAsia="新細明體" w:hAnsi="Times New Roman" w:cs="Times New Roman"/>
          <w:i/>
          <w:iCs/>
          <w:sz w:val="19"/>
          <w:szCs w:val="19"/>
        </w:rPr>
        <w:t>hac</w:t>
      </w:r>
      <w:proofErr w:type="spellEnd"/>
      <w:r w:rsidR="00B05873" w:rsidRPr="00F42A2F">
        <w:rPr>
          <w:rFonts w:ascii="Times New Roman" w:eastAsia="新細明體" w:hAnsi="Times New Roman" w:cs="Times New Roman"/>
          <w:i/>
          <w:iCs/>
          <w:sz w:val="19"/>
          <w:szCs w:val="19"/>
        </w:rPr>
        <w:t xml:space="preserve"> vice</w:t>
      </w:r>
      <w:r w:rsidR="00B05873" w:rsidRPr="00F42A2F">
        <w:rPr>
          <w:rFonts w:ascii="Times New Roman" w:eastAsia="新細明體" w:hAnsi="新細明體" w:cs="Times New Roman"/>
          <w:sz w:val="19"/>
          <w:szCs w:val="19"/>
        </w:rPr>
        <w:t>）</w:t>
      </w:r>
      <w:r w:rsidR="00A136D1" w:rsidRPr="00F42A2F">
        <w:rPr>
          <w:rFonts w:ascii="Times New Roman" w:eastAsia="新細明體" w:hAnsi="新細明體" w:cs="Times New Roman"/>
          <w:sz w:val="19"/>
          <w:szCs w:val="19"/>
        </w:rPr>
        <w:t>船主</w:t>
      </w:r>
      <w:r w:rsidR="00B05873" w:rsidRPr="00F42A2F">
        <w:rPr>
          <w:rFonts w:ascii="Times New Roman" w:eastAsia="新細明體" w:hAnsi="新細明體" w:cs="Times New Roman"/>
          <w:sz w:val="19"/>
          <w:szCs w:val="19"/>
        </w:rPr>
        <w:t>。</w:t>
      </w:r>
      <w:r w:rsidR="00B05873" w:rsidRPr="00F42A2F">
        <w:rPr>
          <w:rFonts w:ascii="Times New Roman" w:eastAsia="新細明體" w:hAnsi="Times New Roman" w:cs="Times New Roman"/>
          <w:i/>
          <w:iCs/>
          <w:sz w:val="19"/>
          <w:szCs w:val="19"/>
        </w:rPr>
        <w:t>Yap v. M/V Cecilia I</w:t>
      </w:r>
      <w:r w:rsidR="00B05873" w:rsidRPr="00F42A2F">
        <w:rPr>
          <w:rFonts w:ascii="Times New Roman" w:eastAsia="新細明體" w:hAnsi="Times New Roman" w:cs="Times New Roman"/>
          <w:sz w:val="19"/>
          <w:szCs w:val="19"/>
        </w:rPr>
        <w:t>, 13 FSM R. 403, 408-09 (Yap 2005).</w:t>
      </w: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在</w:t>
      </w:r>
      <w:r w:rsidR="00B80D8C" w:rsidRPr="00F42A2F">
        <w:rPr>
          <w:rFonts w:ascii="Times New Roman" w:eastAsia="新細明體" w:hAnsi="新細明體" w:cs="Times New Roman"/>
          <w:sz w:val="19"/>
          <w:szCs w:val="19"/>
        </w:rPr>
        <w:t>光船租船</w:t>
      </w:r>
      <w:r w:rsidRPr="00F42A2F">
        <w:rPr>
          <w:rFonts w:ascii="Times New Roman" w:eastAsia="新細明體" w:hAnsi="新細明體" w:cs="Times New Roman"/>
          <w:sz w:val="19"/>
          <w:szCs w:val="19"/>
        </w:rPr>
        <w:t>契約中，</w:t>
      </w:r>
      <w:r w:rsidR="00A136D1" w:rsidRPr="00F42A2F">
        <w:rPr>
          <w:rFonts w:ascii="Times New Roman" w:eastAsia="新細明體" w:hAnsi="新細明體" w:cs="Times New Roman"/>
          <w:sz w:val="19"/>
          <w:szCs w:val="19"/>
        </w:rPr>
        <w:t>船主</w:t>
      </w:r>
      <w:r w:rsidRPr="00F42A2F">
        <w:rPr>
          <w:rFonts w:ascii="Times New Roman" w:eastAsia="新細明體" w:hAnsi="新細明體" w:cs="Times New Roman"/>
          <w:sz w:val="19"/>
          <w:szCs w:val="19"/>
        </w:rPr>
        <w:t>的基本義務是於租船期間開始時，提供約定等級和型態的適航船隻。</w:t>
      </w:r>
      <w:r w:rsidR="00B80D8C" w:rsidRPr="00F42A2F">
        <w:rPr>
          <w:rFonts w:ascii="Times New Roman" w:eastAsia="新細明體" w:hAnsi="新細明體" w:cs="Times New Roman"/>
          <w:sz w:val="19"/>
          <w:szCs w:val="19"/>
        </w:rPr>
        <w:t>將隱含保證</w:t>
      </w:r>
      <w:r w:rsidRPr="00F42A2F">
        <w:rPr>
          <w:rFonts w:ascii="Times New Roman" w:eastAsia="新細明體" w:hAnsi="新細明體" w:cs="Times New Roman"/>
          <w:sz w:val="19"/>
          <w:szCs w:val="19"/>
        </w:rPr>
        <w:t>船隻的適航性；但可能</w:t>
      </w:r>
      <w:r w:rsidR="00B80D8C" w:rsidRPr="00F42A2F">
        <w:rPr>
          <w:rFonts w:ascii="Times New Roman" w:eastAsia="新細明體" w:hAnsi="新細明體" w:cs="Times New Roman"/>
          <w:sz w:val="19"/>
          <w:szCs w:val="19"/>
        </w:rPr>
        <w:t>是有條件的或</w:t>
      </w:r>
      <w:r w:rsidRPr="00F42A2F">
        <w:rPr>
          <w:rFonts w:ascii="Times New Roman" w:eastAsia="新細明體" w:hAnsi="新細明體" w:cs="Times New Roman"/>
          <w:sz w:val="19"/>
          <w:szCs w:val="19"/>
        </w:rPr>
        <w:t>甚至放棄。適航性保證僅及於租船開始時，除另有不同約定外，船隻交付後的適航性即屬租船人的責任。</w:t>
      </w:r>
      <w:r w:rsidRPr="00F42A2F">
        <w:rPr>
          <w:rFonts w:ascii="Times New Roman" w:eastAsia="新細明體" w:hAnsi="Times New Roman" w:cs="Times New Roman"/>
          <w:i/>
          <w:iCs/>
          <w:sz w:val="19"/>
          <w:szCs w:val="19"/>
        </w:rPr>
        <w:t>Yap v. M/V Cecilia I</w:t>
      </w:r>
      <w:r w:rsidRPr="00F42A2F">
        <w:rPr>
          <w:rFonts w:ascii="Times New Roman" w:eastAsia="新細明體" w:hAnsi="Times New Roman" w:cs="Times New Roman"/>
          <w:sz w:val="19"/>
          <w:szCs w:val="19"/>
        </w:rPr>
        <w:t>, 13 FSM R. 403, 409 (Yap 2005).</w:t>
      </w:r>
    </w:p>
    <w:p w:rsidR="00000000" w:rsidRPr="00F42A2F" w:rsidRDefault="00B80D8C"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光船租船</w:t>
      </w:r>
      <w:r w:rsidR="00B05873" w:rsidRPr="00F42A2F">
        <w:rPr>
          <w:rFonts w:ascii="Times New Roman" w:eastAsia="新細明體" w:hAnsi="新細明體" w:cs="Times New Roman"/>
          <w:sz w:val="19"/>
          <w:szCs w:val="19"/>
        </w:rPr>
        <w:t>人的基本義務是支付租船契約中約定之租金。租期結束時，除自然耗損外，船隻</w:t>
      </w:r>
      <w:r w:rsidR="00832965" w:rsidRPr="00F42A2F">
        <w:rPr>
          <w:rFonts w:ascii="Times New Roman" w:eastAsia="新細明體" w:hAnsi="新細明體" w:cs="Times New Roman"/>
          <w:sz w:val="19"/>
          <w:szCs w:val="19"/>
        </w:rPr>
        <w:t>需</w:t>
      </w:r>
      <w:r w:rsidR="00B05873" w:rsidRPr="00F42A2F">
        <w:rPr>
          <w:rFonts w:ascii="Times New Roman" w:eastAsia="新細明體" w:hAnsi="新細明體" w:cs="Times New Roman"/>
          <w:sz w:val="19"/>
          <w:szCs w:val="19"/>
        </w:rPr>
        <w:t>依收到時的原狀歸還。</w:t>
      </w:r>
      <w:r w:rsidR="00B05873" w:rsidRPr="00F42A2F">
        <w:rPr>
          <w:rFonts w:ascii="Times New Roman" w:eastAsia="新細明體" w:hAnsi="Times New Roman" w:cs="Times New Roman"/>
          <w:i/>
          <w:iCs/>
          <w:sz w:val="19"/>
          <w:szCs w:val="19"/>
        </w:rPr>
        <w:t>Yap v. M/V Cecilia I</w:t>
      </w:r>
      <w:r w:rsidR="00B05873" w:rsidRPr="00F42A2F">
        <w:rPr>
          <w:rFonts w:ascii="Times New Roman" w:eastAsia="新細明體" w:hAnsi="Times New Roman" w:cs="Times New Roman"/>
          <w:sz w:val="19"/>
          <w:szCs w:val="19"/>
        </w:rPr>
        <w:t>, 13 FSM R. 403, 409 (Yap 2005).</w:t>
      </w:r>
    </w:p>
    <w:p w:rsidR="00000000" w:rsidRPr="00F42A2F" w:rsidRDefault="00B80D8C"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光船租船</w:t>
      </w:r>
      <w:r w:rsidR="00B05873" w:rsidRPr="00F42A2F">
        <w:rPr>
          <w:rFonts w:ascii="Times New Roman" w:eastAsia="新細明體" w:hAnsi="新細明體" w:cs="Times New Roman"/>
          <w:sz w:val="19"/>
          <w:szCs w:val="19"/>
        </w:rPr>
        <w:t>人負責適當履行與第三方就該船隻作業</w:t>
      </w:r>
      <w:r w:rsidR="00832965" w:rsidRPr="00F42A2F">
        <w:rPr>
          <w:rFonts w:ascii="Times New Roman" w:eastAsia="新細明體" w:hAnsi="新細明體" w:cs="Times New Roman"/>
          <w:sz w:val="19"/>
          <w:szCs w:val="19"/>
        </w:rPr>
        <w:t>所</w:t>
      </w:r>
      <w:r w:rsidR="00B05873" w:rsidRPr="00F42A2F">
        <w:rPr>
          <w:rFonts w:ascii="Times New Roman" w:eastAsia="新細明體" w:hAnsi="新細明體" w:cs="Times New Roman"/>
          <w:sz w:val="19"/>
          <w:szCs w:val="19"/>
        </w:rPr>
        <w:t>簽訂的所有</w:t>
      </w:r>
      <w:r w:rsidR="00832965" w:rsidRPr="00F42A2F">
        <w:rPr>
          <w:rFonts w:ascii="Times New Roman" w:eastAsia="新細明體" w:hAnsi="新細明體" w:cs="Times New Roman"/>
          <w:sz w:val="19"/>
          <w:szCs w:val="19"/>
        </w:rPr>
        <w:t>協議</w:t>
      </w:r>
      <w:r w:rsidR="00B05873" w:rsidRPr="00F42A2F">
        <w:rPr>
          <w:rFonts w:ascii="Times New Roman" w:eastAsia="新細明體" w:hAnsi="新細明體" w:cs="Times New Roman"/>
          <w:sz w:val="19"/>
          <w:szCs w:val="19"/>
        </w:rPr>
        <w:t>。租船人身為</w:t>
      </w:r>
      <w:proofErr w:type="gramStart"/>
      <w:r w:rsidR="00832965" w:rsidRPr="00F42A2F">
        <w:rPr>
          <w:rFonts w:ascii="Times New Roman" w:eastAsia="新細明體" w:hAnsi="新細明體" w:cs="Times New Roman"/>
          <w:i/>
          <w:sz w:val="19"/>
          <w:szCs w:val="19"/>
        </w:rPr>
        <w:t>僅限此</w:t>
      </w:r>
      <w:r w:rsidR="00B05873" w:rsidRPr="00F42A2F">
        <w:rPr>
          <w:rFonts w:ascii="Times New Roman" w:eastAsia="新細明體" w:hAnsi="新細明體" w:cs="Times New Roman"/>
          <w:i/>
          <w:sz w:val="19"/>
          <w:szCs w:val="19"/>
        </w:rPr>
        <w:t>目的</w:t>
      </w:r>
      <w:proofErr w:type="gramEnd"/>
      <w:r w:rsidR="00A136D1" w:rsidRPr="00F42A2F">
        <w:rPr>
          <w:rFonts w:ascii="Times New Roman" w:eastAsia="新細明體" w:hAnsi="新細明體" w:cs="Times New Roman"/>
          <w:sz w:val="19"/>
          <w:szCs w:val="19"/>
        </w:rPr>
        <w:t>船主</w:t>
      </w:r>
      <w:r w:rsidR="00B05873" w:rsidRPr="00F42A2F">
        <w:rPr>
          <w:rFonts w:ascii="Times New Roman" w:eastAsia="新細明體" w:hAnsi="新細明體" w:cs="Times New Roman"/>
          <w:sz w:val="19"/>
          <w:szCs w:val="19"/>
        </w:rPr>
        <w:t>，</w:t>
      </w:r>
      <w:proofErr w:type="gramStart"/>
      <w:r w:rsidR="00B05873" w:rsidRPr="00F42A2F">
        <w:rPr>
          <w:rFonts w:ascii="Times New Roman" w:eastAsia="新細明體" w:hAnsi="新細明體" w:cs="Times New Roman"/>
          <w:sz w:val="19"/>
          <w:szCs w:val="19"/>
        </w:rPr>
        <w:t>亦可能需對</w:t>
      </w:r>
      <w:proofErr w:type="gramEnd"/>
      <w:r w:rsidR="00B05873" w:rsidRPr="00F42A2F">
        <w:rPr>
          <w:rFonts w:ascii="Times New Roman" w:eastAsia="新細明體" w:hAnsi="新細明體" w:cs="Times New Roman"/>
          <w:sz w:val="19"/>
          <w:szCs w:val="19"/>
        </w:rPr>
        <w:t>碰撞、</w:t>
      </w:r>
      <w:r w:rsidR="00296612" w:rsidRPr="00F42A2F">
        <w:rPr>
          <w:rFonts w:ascii="Times New Roman" w:eastAsia="新細明體" w:hAnsi="新細明體" w:cs="Times New Roman"/>
          <w:sz w:val="19"/>
          <w:szCs w:val="19"/>
        </w:rPr>
        <w:t>船長</w:t>
      </w:r>
      <w:r w:rsidR="00B05873" w:rsidRPr="00F42A2F">
        <w:rPr>
          <w:rFonts w:ascii="Times New Roman" w:eastAsia="新細明體" w:hAnsi="新細明體" w:cs="Times New Roman"/>
          <w:sz w:val="19"/>
          <w:szCs w:val="19"/>
        </w:rPr>
        <w:t>、船員及第三方身體傷害、汙染損害及租用船隻損失或損害負責。</w:t>
      </w:r>
      <w:r w:rsidR="00A136D1" w:rsidRPr="00F42A2F">
        <w:rPr>
          <w:rFonts w:ascii="Times New Roman" w:eastAsia="新細明體" w:hAnsi="新細明體" w:cs="Times New Roman"/>
          <w:sz w:val="19"/>
          <w:szCs w:val="19"/>
        </w:rPr>
        <w:t>船主</w:t>
      </w:r>
      <w:r w:rsidR="00B05873" w:rsidRPr="00F42A2F">
        <w:rPr>
          <w:rFonts w:ascii="Times New Roman" w:eastAsia="新細明體" w:hAnsi="新細明體" w:cs="Times New Roman"/>
          <w:sz w:val="19"/>
          <w:szCs w:val="19"/>
        </w:rPr>
        <w:t>通常沒有個人責任，但船隻可能有</w:t>
      </w:r>
      <w:r w:rsidR="00B05873" w:rsidRPr="00F42A2F">
        <w:rPr>
          <w:rFonts w:ascii="Times New Roman" w:eastAsia="新細明體" w:hAnsi="新細明體" w:cs="Times New Roman"/>
          <w:i/>
          <w:sz w:val="19"/>
          <w:szCs w:val="19"/>
        </w:rPr>
        <w:t>對物</w:t>
      </w:r>
      <w:r w:rsidR="00B05873" w:rsidRPr="00F42A2F">
        <w:rPr>
          <w:rFonts w:ascii="Times New Roman" w:eastAsia="新細明體" w:hAnsi="新細明體" w:cs="Times New Roman"/>
          <w:sz w:val="19"/>
          <w:szCs w:val="19"/>
        </w:rPr>
        <w:t>訴訟權責任。但若船隻因租船人疏忽或過失而遭受損害，則租船人有賠償</w:t>
      </w:r>
      <w:r w:rsidR="00A136D1" w:rsidRPr="00F42A2F">
        <w:rPr>
          <w:rFonts w:ascii="Times New Roman" w:eastAsia="新細明體" w:hAnsi="新細明體" w:cs="Times New Roman"/>
          <w:sz w:val="19"/>
          <w:szCs w:val="19"/>
        </w:rPr>
        <w:t>船主</w:t>
      </w:r>
      <w:r w:rsidR="00B05873" w:rsidRPr="00F42A2F">
        <w:rPr>
          <w:rFonts w:ascii="Times New Roman" w:eastAsia="新細明體" w:hAnsi="新細明體" w:cs="Times New Roman"/>
          <w:sz w:val="19"/>
          <w:szCs w:val="19"/>
        </w:rPr>
        <w:t>之義務。</w:t>
      </w:r>
      <w:r w:rsidR="00B05873" w:rsidRPr="00F42A2F">
        <w:rPr>
          <w:rFonts w:ascii="Times New Roman" w:eastAsia="新細明體" w:hAnsi="Times New Roman" w:cs="Times New Roman"/>
          <w:i/>
          <w:iCs/>
          <w:sz w:val="19"/>
          <w:szCs w:val="19"/>
        </w:rPr>
        <w:t>Yap v. M/V Cecilia I</w:t>
      </w:r>
      <w:r w:rsidR="00B05873" w:rsidRPr="00F42A2F">
        <w:rPr>
          <w:rFonts w:ascii="Times New Roman" w:eastAsia="新細明體" w:hAnsi="Times New Roman" w:cs="Times New Roman"/>
          <w:sz w:val="19"/>
          <w:szCs w:val="19"/>
        </w:rPr>
        <w:t>, 13 FSM R. 403, 409 (Yap 2005).</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000000" w:rsidRPr="00F42A2F" w:rsidRDefault="00B05873" w:rsidP="007379D8">
      <w:pPr>
        <w:pStyle w:val="1"/>
        <w:overflowPunct w:val="0"/>
        <w:autoSpaceDE/>
        <w:autoSpaceDN/>
        <w:spacing w:beforeLines="100" w:afterLines="100"/>
        <w:ind w:left="482"/>
        <w:jc w:val="both"/>
        <w:rPr>
          <w:b w:val="0"/>
          <w:bCs w:val="0"/>
        </w:rPr>
      </w:pPr>
      <w:r w:rsidRPr="00F42A2F">
        <w:rPr>
          <w:u w:val="single"/>
        </w:rPr>
        <w:t>§ 336.</w:t>
      </w:r>
      <w:r w:rsidRPr="00F42A2F">
        <w:rPr>
          <w:rFonts w:hAnsi="新細明體"/>
          <w:u w:val="single"/>
        </w:rPr>
        <w:t>放棄必需品</w:t>
      </w:r>
      <w:r w:rsidR="00832965" w:rsidRPr="00F42A2F">
        <w:rPr>
          <w:rFonts w:hAnsi="新細明體"/>
          <w:u w:val="single"/>
        </w:rPr>
        <w:t>之</w:t>
      </w:r>
      <w:r w:rsidR="00C20B90" w:rsidRPr="00F42A2F">
        <w:rPr>
          <w:rFonts w:hAnsi="新細明體"/>
          <w:u w:val="single"/>
        </w:rPr>
        <w:t>海事優先權</w:t>
      </w:r>
      <w:r w:rsidRPr="00F42A2F">
        <w:rPr>
          <w:rFonts w:hAnsi="新細明體"/>
          <w:u w:val="single"/>
        </w:rPr>
        <w:t>。</w:t>
      </w:r>
    </w:p>
    <w:p w:rsidR="00000000" w:rsidRPr="00F42A2F" w:rsidRDefault="00B05873" w:rsidP="007379D8">
      <w:p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本章</w:t>
      </w:r>
      <w:r w:rsidR="00832965" w:rsidRPr="00F42A2F">
        <w:rPr>
          <w:rFonts w:ascii="Times New Roman" w:eastAsia="新細明體" w:hAnsi="新細明體" w:cs="Times New Roman"/>
        </w:rPr>
        <w:t>不應</w:t>
      </w:r>
      <w:r w:rsidRPr="00F42A2F">
        <w:rPr>
          <w:rFonts w:ascii="Times New Roman" w:eastAsia="新細明體" w:hAnsi="新細明體" w:cs="Times New Roman"/>
        </w:rPr>
        <w:t>禁止持有補給品、糧食、燃料、拖船、修理、使用乾船塢</w:t>
      </w:r>
      <w:proofErr w:type="gramStart"/>
      <w:r w:rsidRPr="00F42A2F">
        <w:rPr>
          <w:rFonts w:ascii="Times New Roman" w:eastAsia="新細明體" w:hAnsi="新細明體" w:cs="Times New Roman"/>
        </w:rPr>
        <w:t>或船台或</w:t>
      </w:r>
      <w:proofErr w:type="gramEnd"/>
      <w:r w:rsidRPr="00F42A2F">
        <w:rPr>
          <w:rFonts w:ascii="Times New Roman" w:eastAsia="新細明體" w:hAnsi="新細明體" w:cs="Times New Roman"/>
        </w:rPr>
        <w:t>其他必需品之</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的人，透過</w:t>
      </w:r>
      <w:r w:rsidR="00832965" w:rsidRPr="00F42A2F">
        <w:rPr>
          <w:rFonts w:ascii="Times New Roman" w:eastAsia="新細明體" w:hAnsi="新細明體" w:cs="Times New Roman"/>
        </w:rPr>
        <w:t>協議</w:t>
      </w:r>
      <w:r w:rsidRPr="00F42A2F">
        <w:rPr>
          <w:rFonts w:ascii="Times New Roman" w:eastAsia="新細明體" w:hAnsi="新細明體" w:cs="Times New Roman"/>
        </w:rPr>
        <w:t>或其他方式，</w:t>
      </w:r>
      <w:r w:rsidR="00296612" w:rsidRPr="00F42A2F">
        <w:rPr>
          <w:rFonts w:ascii="Times New Roman" w:eastAsia="新細明體" w:hAnsi="新細明體" w:cs="Times New Roman"/>
        </w:rPr>
        <w:t>於任何時間</w:t>
      </w:r>
      <w:r w:rsidRPr="00F42A2F">
        <w:rPr>
          <w:rFonts w:ascii="Times New Roman" w:eastAsia="新細明體" w:hAnsi="新細明體" w:cs="Times New Roman"/>
        </w:rPr>
        <w:t>放棄對該船隻的</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50.</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lastRenderedPageBreak/>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337.</w:t>
      </w:r>
      <w:r w:rsidRPr="00F42A2F">
        <w:rPr>
          <w:rFonts w:hAnsi="新細明體"/>
          <w:u w:val="single"/>
        </w:rPr>
        <w:t>扣船。</w:t>
      </w:r>
    </w:p>
    <w:p w:rsidR="00296612" w:rsidRPr="00F42A2F" w:rsidRDefault="004F4E29" w:rsidP="00F42A2F">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B05873" w:rsidRPr="00F42A2F">
        <w:rPr>
          <w:rFonts w:ascii="Times New Roman" w:eastAsia="新細明體" w:hAnsi="新細明體" w:cs="Times New Roman"/>
        </w:rPr>
        <w:t>船隻可能因未支付以</w:t>
      </w:r>
      <w:r w:rsidR="00C20B90" w:rsidRPr="00F42A2F">
        <w:rPr>
          <w:rFonts w:ascii="Times New Roman" w:eastAsia="新細明體" w:hAnsi="新細明體" w:cs="Times New Roman"/>
        </w:rPr>
        <w:t>海事優先權</w:t>
      </w:r>
      <w:r w:rsidR="00B05873" w:rsidRPr="00F42A2F">
        <w:rPr>
          <w:rFonts w:ascii="Times New Roman" w:eastAsia="新細明體" w:hAnsi="新細明體" w:cs="Times New Roman"/>
        </w:rPr>
        <w:t>擔保</w:t>
      </w:r>
      <w:r w:rsidR="00D11034" w:rsidRPr="00F42A2F">
        <w:rPr>
          <w:rFonts w:ascii="Times New Roman" w:eastAsia="新細明體" w:hAnsi="新細明體" w:cs="Times New Roman"/>
        </w:rPr>
        <w:t>之債權</w:t>
      </w:r>
      <w:r w:rsidR="00B05873" w:rsidRPr="00F42A2F">
        <w:rPr>
          <w:rFonts w:ascii="Times New Roman" w:eastAsia="新細明體" w:hAnsi="新細明體" w:cs="Times New Roman"/>
        </w:rPr>
        <w:t>或記錄於登記簿之船隻抵押權而遭</w:t>
      </w:r>
      <w:r w:rsidR="00D11034" w:rsidRPr="00F42A2F">
        <w:rPr>
          <w:rFonts w:ascii="Times New Roman" w:eastAsia="新細明體" w:hAnsi="新細明體" w:cs="Times New Roman"/>
        </w:rPr>
        <w:t>扣捕</w:t>
      </w:r>
      <w:r w:rsidR="00B05873" w:rsidRPr="00F42A2F">
        <w:rPr>
          <w:rFonts w:ascii="Times New Roman" w:eastAsia="新細明體" w:hAnsi="新細明體" w:cs="Times New Roman"/>
        </w:rPr>
        <w:t>。</w:t>
      </w:r>
    </w:p>
    <w:p w:rsidR="00296612" w:rsidRPr="00F42A2F" w:rsidRDefault="00B05873" w:rsidP="007379D8">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若向最高法院提出足夠證據，要求</w:t>
      </w:r>
      <w:r w:rsidR="00D11034" w:rsidRPr="00F42A2F">
        <w:rPr>
          <w:rFonts w:ascii="Times New Roman" w:eastAsia="新細明體" w:hAnsi="新細明體" w:cs="Times New Roman"/>
        </w:rPr>
        <w:t>授權拘捕</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船隻，則法院得核發</w:t>
      </w:r>
      <w:proofErr w:type="gramStart"/>
      <w:r w:rsidR="005355C0" w:rsidRPr="00F42A2F">
        <w:rPr>
          <w:rFonts w:ascii="Times New Roman" w:eastAsia="新細明體" w:hAnsi="新細明體" w:cs="Times New Roman"/>
        </w:rPr>
        <w:t>扣船令</w:t>
      </w:r>
      <w:proofErr w:type="gramEnd"/>
      <w:r w:rsidRPr="00F42A2F">
        <w:rPr>
          <w:rFonts w:ascii="Times New Roman" w:eastAsia="新細明體" w:hAnsi="新細明體" w:cs="Times New Roman"/>
        </w:rPr>
        <w:t>。</w:t>
      </w:r>
    </w:p>
    <w:p w:rsidR="00296612" w:rsidRPr="00F42A2F" w:rsidRDefault="0000039B" w:rsidP="00F42A2F">
      <w:pPr>
        <w:numPr>
          <w:ilvl w:val="0"/>
          <w:numId w:val="2"/>
        </w:numPr>
        <w:overflowPunct w:val="0"/>
        <w:adjustRightInd w:val="0"/>
        <w:spacing w:beforeLines="100" w:afterLines="100"/>
        <w:ind w:left="0" w:firstLine="482"/>
        <w:jc w:val="both"/>
        <w:rPr>
          <w:rFonts w:ascii="Times New Roman" w:eastAsia="新細明體" w:hAnsi="Times New Roman" w:cs="Times New Roman"/>
        </w:rPr>
      </w:pPr>
      <w:proofErr w:type="gramStart"/>
      <w:r w:rsidRPr="00F42A2F">
        <w:rPr>
          <w:rFonts w:ascii="Times New Roman" w:eastAsia="新細明體" w:hAnsi="新細明體" w:cs="Times New Roman"/>
        </w:rPr>
        <w:t>倘已提供</w:t>
      </w:r>
      <w:proofErr w:type="gramEnd"/>
      <w:r w:rsidRPr="00F42A2F">
        <w:rPr>
          <w:rFonts w:ascii="Times New Roman" w:eastAsia="新細明體" w:hAnsi="新細明體" w:cs="Times New Roman"/>
        </w:rPr>
        <w:t>索賠人可接受之金額及形式的足夠擔保，</w:t>
      </w:r>
      <w:r w:rsidR="00B05873" w:rsidRPr="00F42A2F">
        <w:rPr>
          <w:rFonts w:ascii="Times New Roman" w:eastAsia="新細明體" w:hAnsi="新細明體" w:cs="Times New Roman"/>
        </w:rPr>
        <w:t>遭</w:t>
      </w:r>
      <w:r w:rsidRPr="00F42A2F">
        <w:rPr>
          <w:rFonts w:ascii="Times New Roman" w:eastAsia="新細明體" w:hAnsi="新細明體" w:cs="Times New Roman"/>
        </w:rPr>
        <w:t>扣捕</w:t>
      </w:r>
      <w:r w:rsidR="00B05873" w:rsidRPr="00F42A2F">
        <w:rPr>
          <w:rFonts w:ascii="Times New Roman" w:eastAsia="新細明體" w:hAnsi="新細明體" w:cs="Times New Roman"/>
        </w:rPr>
        <w:t>之船隻僅</w:t>
      </w:r>
      <w:r w:rsidR="00296612" w:rsidRPr="00F42A2F">
        <w:rPr>
          <w:rFonts w:ascii="Times New Roman" w:eastAsia="新細明體" w:hAnsi="新細明體" w:cs="Times New Roman"/>
        </w:rPr>
        <w:t>得</w:t>
      </w:r>
      <w:r w:rsidR="00B05873" w:rsidRPr="00F42A2F">
        <w:rPr>
          <w:rFonts w:ascii="Times New Roman" w:eastAsia="新細明體" w:hAnsi="新細明體" w:cs="Times New Roman"/>
        </w:rPr>
        <w:t>依法院命令釋放；若足夠性及形式有爭議，則最高法院得命令提供擔保之金額不</w:t>
      </w:r>
      <w:r w:rsidRPr="00F42A2F">
        <w:rPr>
          <w:rFonts w:ascii="Times New Roman" w:eastAsia="新細明體" w:hAnsi="新細明體" w:cs="Times New Roman"/>
        </w:rPr>
        <w:t>應</w:t>
      </w:r>
      <w:r w:rsidR="00B05873" w:rsidRPr="00F42A2F">
        <w:rPr>
          <w:rFonts w:ascii="Times New Roman" w:eastAsia="新細明體" w:hAnsi="新細明體" w:cs="Times New Roman"/>
        </w:rPr>
        <w:t>超過該船之價值。</w:t>
      </w:r>
    </w:p>
    <w:p w:rsidR="00296612" w:rsidRPr="00F42A2F" w:rsidRDefault="00B05873" w:rsidP="007379D8">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經</w:t>
      </w:r>
      <w:r w:rsidR="00A136D1" w:rsidRPr="00F42A2F">
        <w:rPr>
          <w:rFonts w:ascii="Times New Roman" w:eastAsia="新細明體" w:hAnsi="新細明體" w:cs="Times New Roman"/>
        </w:rPr>
        <w:t>船主</w:t>
      </w:r>
      <w:r w:rsidRPr="00F42A2F">
        <w:rPr>
          <w:rFonts w:ascii="Times New Roman" w:eastAsia="新細明體" w:hAnsi="新細明體" w:cs="Times New Roman"/>
        </w:rPr>
        <w:t>申請時，法院得依其裁量，要求索賠人就</w:t>
      </w:r>
      <w:r w:rsidR="00A136D1" w:rsidRPr="00F42A2F">
        <w:rPr>
          <w:rFonts w:ascii="Times New Roman" w:eastAsia="新細明體" w:hAnsi="新細明體" w:cs="Times New Roman"/>
        </w:rPr>
        <w:t>船主</w:t>
      </w:r>
      <w:r w:rsidRPr="00F42A2F">
        <w:rPr>
          <w:rFonts w:ascii="Times New Roman" w:eastAsia="新細明體" w:hAnsi="新細明體" w:cs="Times New Roman"/>
        </w:rPr>
        <w:t>或被告因扣船可能發生之任何損失，依法院認為適當之種類、金額及條</w:t>
      </w:r>
      <w:r w:rsidR="007361A6" w:rsidRPr="00F42A2F">
        <w:rPr>
          <w:rFonts w:ascii="Times New Roman" w:eastAsia="新細明體" w:hAnsi="新細明體" w:cs="Times New Roman"/>
        </w:rPr>
        <w:t>款</w:t>
      </w:r>
      <w:r w:rsidRPr="00F42A2F">
        <w:rPr>
          <w:rFonts w:ascii="Times New Roman" w:eastAsia="新細明體" w:hAnsi="新細明體" w:cs="Times New Roman"/>
        </w:rPr>
        <w:t>提供擔保，作為</w:t>
      </w:r>
      <w:r w:rsidR="007361A6" w:rsidRPr="00F42A2F">
        <w:rPr>
          <w:rFonts w:ascii="Times New Roman" w:eastAsia="新細明體" w:hAnsi="新細明體" w:cs="Times New Roman"/>
        </w:rPr>
        <w:t>扣捕</w:t>
      </w:r>
      <w:r w:rsidRPr="00F42A2F">
        <w:rPr>
          <w:rFonts w:ascii="Times New Roman" w:eastAsia="新細明體" w:hAnsi="新細明體" w:cs="Times New Roman"/>
        </w:rPr>
        <w:t>船隻之條件。</w:t>
      </w:r>
    </w:p>
    <w:p w:rsidR="00296612" w:rsidRPr="00F42A2F" w:rsidRDefault="00B05873" w:rsidP="007379D8">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w:t>
      </w:r>
      <w:r w:rsidR="00A136D1" w:rsidRPr="00F42A2F">
        <w:rPr>
          <w:rFonts w:ascii="Times New Roman" w:eastAsia="新細明體" w:hAnsi="新細明體" w:cs="Times New Roman"/>
        </w:rPr>
        <w:t>船主</w:t>
      </w:r>
      <w:r w:rsidRPr="00F42A2F">
        <w:rPr>
          <w:rFonts w:ascii="Times New Roman" w:eastAsia="新細明體" w:hAnsi="新細明體" w:cs="Times New Roman"/>
        </w:rPr>
        <w:t>無法取得足夠擔保，作為支付</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或抵押權的保證，則</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持有人或受抵押人應向最高法院申請強制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船隻的命令。</w:t>
      </w:r>
    </w:p>
    <w:p w:rsidR="006C66E9" w:rsidRPr="00F42A2F" w:rsidRDefault="006C66E9"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51.</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篇。關於司法程序的法律條文，請參閱本法典第</w:t>
      </w:r>
      <w:r w:rsidRPr="00F42A2F">
        <w:rPr>
          <w:rFonts w:ascii="Times New Roman" w:eastAsia="新細明體" w:hAnsi="Times New Roman" w:cs="Times New Roman"/>
          <w:sz w:val="19"/>
          <w:szCs w:val="19"/>
        </w:rPr>
        <w:t>6</w:t>
      </w:r>
      <w:r w:rsidRPr="00F42A2F">
        <w:rPr>
          <w:rFonts w:ascii="Times New Roman" w:eastAsia="新細明體" w:hAnsi="新細明體" w:cs="Times New Roman"/>
          <w:sz w:val="19"/>
          <w:szCs w:val="19"/>
        </w:rPr>
        <w:t>篇。</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密克羅尼西亞聯邦最高法院網站位址：</w:t>
      </w:r>
      <w:r w:rsidRPr="00F42A2F">
        <w:rPr>
          <w:rFonts w:ascii="Times New Roman" w:eastAsia="新細明體" w:hAnsi="Times New Roman" w:cs="Times New Roman"/>
          <w:color w:val="0000FF"/>
          <w:sz w:val="19"/>
          <w:szCs w:val="19"/>
          <w:u w:val="single"/>
        </w:rPr>
        <w:t>http://www.fsmsupremecourt.org/</w:t>
      </w:r>
      <w:r w:rsidRPr="00F42A2F">
        <w:rPr>
          <w:rFonts w:ascii="Times New Roman" w:eastAsia="新細明體" w:hAnsi="新細明體" w:cs="Times New Roman"/>
          <w:sz w:val="19"/>
          <w:szCs w:val="19"/>
        </w:rPr>
        <w:t>，其中含有該法院之法院裁定、規則、行事曆及其他資訊、憲法、密克羅尼西亞聯邦法典及其他法律資源資訊。</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海</w:t>
      </w:r>
      <w:r w:rsidR="00177BD1" w:rsidRPr="00F42A2F">
        <w:rPr>
          <w:rFonts w:ascii="Times New Roman" w:eastAsia="新細明體" w:hAnsi="新細明體" w:cs="Times New Roman"/>
          <w:sz w:val="19"/>
          <w:szCs w:val="19"/>
        </w:rPr>
        <w:t>事</w:t>
      </w:r>
      <w:r w:rsidRPr="00F42A2F">
        <w:rPr>
          <w:rFonts w:ascii="Times New Roman" w:eastAsia="新細明體" w:hAnsi="新細明體" w:cs="Times New Roman"/>
          <w:i/>
          <w:sz w:val="19"/>
          <w:szCs w:val="19"/>
        </w:rPr>
        <w:t>對物</w:t>
      </w:r>
      <w:r w:rsidRPr="00F42A2F">
        <w:rPr>
          <w:rFonts w:ascii="Times New Roman" w:eastAsia="新細明體" w:hAnsi="新細明體" w:cs="Times New Roman"/>
          <w:sz w:val="19"/>
          <w:szCs w:val="19"/>
        </w:rPr>
        <w:t>訴訟</w:t>
      </w:r>
      <w:r w:rsidR="00296612" w:rsidRPr="00F42A2F">
        <w:rPr>
          <w:rFonts w:ascii="Times New Roman" w:eastAsia="新細明體" w:hAnsi="新細明體" w:cs="Times New Roman"/>
          <w:sz w:val="19"/>
          <w:szCs w:val="19"/>
        </w:rPr>
        <w:t>的特點為</w:t>
      </w:r>
      <w:r w:rsidR="00177BD1" w:rsidRPr="00F42A2F">
        <w:rPr>
          <w:rFonts w:ascii="Times New Roman" w:eastAsia="新細明體" w:hAnsi="新細明體" w:cs="Times New Roman"/>
          <w:sz w:val="19"/>
          <w:szCs w:val="19"/>
        </w:rPr>
        <w:t>係</w:t>
      </w:r>
      <w:r w:rsidRPr="00F42A2F">
        <w:rPr>
          <w:rFonts w:ascii="Times New Roman" w:eastAsia="新細明體" w:hAnsi="新細明體" w:cs="Times New Roman"/>
          <w:sz w:val="19"/>
          <w:szCs w:val="19"/>
        </w:rPr>
        <w:t>對船隻所有權利的裁決，適用於全世界，而不僅僅是訴訟當事人的權利。就船隻展開</w:t>
      </w:r>
      <w:r w:rsidRPr="00F42A2F">
        <w:rPr>
          <w:rFonts w:ascii="Times New Roman" w:eastAsia="新細明體" w:hAnsi="新細明體" w:cs="Times New Roman"/>
          <w:i/>
          <w:sz w:val="19"/>
          <w:szCs w:val="19"/>
        </w:rPr>
        <w:t>對物</w:t>
      </w:r>
      <w:r w:rsidRPr="00F42A2F">
        <w:rPr>
          <w:rFonts w:ascii="Times New Roman" w:eastAsia="新細明體" w:hAnsi="新細明體" w:cs="Times New Roman"/>
          <w:sz w:val="19"/>
          <w:szCs w:val="19"/>
        </w:rPr>
        <w:t>訴訟只能在海事</w:t>
      </w:r>
      <w:r w:rsidR="00177BD1" w:rsidRPr="00F42A2F">
        <w:rPr>
          <w:rFonts w:ascii="Times New Roman" w:eastAsia="新細明體" w:hAnsi="新細明體" w:cs="Times New Roman"/>
          <w:sz w:val="19"/>
          <w:szCs w:val="19"/>
        </w:rPr>
        <w:t>或海商</w:t>
      </w:r>
      <w:r w:rsidRPr="00F42A2F">
        <w:rPr>
          <w:rFonts w:ascii="Times New Roman" w:eastAsia="新細明體" w:hAnsi="新細明體" w:cs="Times New Roman"/>
          <w:sz w:val="19"/>
          <w:szCs w:val="19"/>
        </w:rPr>
        <w:t>案件的脈絡中進行。</w:t>
      </w:r>
      <w:proofErr w:type="gramStart"/>
      <w:r w:rsidRPr="00F42A2F">
        <w:rPr>
          <w:rFonts w:ascii="Times New Roman" w:eastAsia="新細明體" w:hAnsi="Times New Roman" w:cs="Times New Roman"/>
          <w:i/>
          <w:iCs/>
          <w:sz w:val="19"/>
          <w:szCs w:val="19"/>
        </w:rPr>
        <w:t xml:space="preserve">M/V </w:t>
      </w:r>
      <w:proofErr w:type="spellStart"/>
      <w:r w:rsidRPr="00F42A2F">
        <w:rPr>
          <w:rFonts w:ascii="Times New Roman" w:eastAsia="新細明體" w:hAnsi="Times New Roman" w:cs="Times New Roman"/>
          <w:i/>
          <w:iCs/>
          <w:sz w:val="19"/>
          <w:szCs w:val="19"/>
        </w:rPr>
        <w:t>Hai</w:t>
      </w:r>
      <w:proofErr w:type="spellEnd"/>
      <w:r w:rsidRPr="00F42A2F">
        <w:rPr>
          <w:rFonts w:ascii="Times New Roman" w:eastAsia="新細明體" w:hAnsi="Times New Roman" w:cs="Times New Roman"/>
          <w:i/>
          <w:iCs/>
          <w:sz w:val="19"/>
          <w:szCs w:val="19"/>
        </w:rPr>
        <w:t xml:space="preserve"> Hsiang #36 v. </w:t>
      </w:r>
      <w:proofErr w:type="spellStart"/>
      <w:r w:rsidRPr="00F42A2F">
        <w:rPr>
          <w:rFonts w:ascii="Times New Roman" w:eastAsia="新細明體" w:hAnsi="Times New Roman" w:cs="Times New Roman"/>
          <w:i/>
          <w:iCs/>
          <w:sz w:val="19"/>
          <w:szCs w:val="19"/>
        </w:rPr>
        <w:t>Pohnpei</w:t>
      </w:r>
      <w:proofErr w:type="spellEnd"/>
      <w:r w:rsidRPr="00F42A2F">
        <w:rPr>
          <w:rFonts w:ascii="Times New Roman" w:eastAsia="新細明體" w:hAnsi="Times New Roman" w:cs="Times New Roman"/>
          <w:sz w:val="19"/>
          <w:szCs w:val="19"/>
        </w:rPr>
        <w:t>, 7 FSM R. 456, 461-62 (App.1996).</w:t>
      </w:r>
      <w:proofErr w:type="gramEnd"/>
      <w:r w:rsidR="00177BD1" w:rsidRPr="00F42A2F">
        <w:rPr>
          <w:rFonts w:ascii="Times New Roman" w:eastAsia="新細明體" w:hAnsi="Times New Roman" w:cs="Times New Roman"/>
          <w:sz w:val="19"/>
          <w:szCs w:val="19"/>
        </w:rPr>
        <w:br/>
      </w:r>
      <w:r w:rsidR="00177BD1" w:rsidRPr="00F42A2F">
        <w:rPr>
          <w:rFonts w:ascii="Times New Roman" w:eastAsia="新細明體" w:hAnsi="Times New Roman" w:cs="Times New Roman"/>
          <w:sz w:val="19"/>
          <w:szCs w:val="19"/>
        </w:rPr>
        <w:br/>
      </w:r>
      <w:r w:rsidRPr="00F42A2F">
        <w:rPr>
          <w:rFonts w:ascii="Times New Roman" w:eastAsia="新細明體" w:hAnsi="新細明體" w:cs="Times New Roman"/>
          <w:sz w:val="19"/>
          <w:szCs w:val="19"/>
        </w:rPr>
        <w:t>密克羅尼西亞聯邦憲法以簡明語言賦予密克羅尼西亞聯邦最高法院審判庭對海商及海事案件的專屬及</w:t>
      </w:r>
      <w:r w:rsidR="00296612" w:rsidRPr="00F42A2F">
        <w:rPr>
          <w:rFonts w:ascii="Times New Roman" w:eastAsia="新細明體" w:hAnsi="新細明體" w:cs="Times New Roman"/>
          <w:sz w:val="19"/>
          <w:szCs w:val="19"/>
        </w:rPr>
        <w:t>初審管轄權</w:t>
      </w:r>
      <w:r w:rsidRPr="00F42A2F">
        <w:rPr>
          <w:rFonts w:ascii="Times New Roman" w:eastAsia="新細明體" w:hAnsi="新細明體" w:cs="Times New Roman"/>
          <w:sz w:val="19"/>
          <w:szCs w:val="19"/>
        </w:rPr>
        <w:t>。沒有例外。因此，就海洋船隻提出的所有</w:t>
      </w:r>
      <w:r w:rsidRPr="00F42A2F">
        <w:rPr>
          <w:rFonts w:ascii="Times New Roman" w:eastAsia="新細明體" w:hAnsi="新細明體" w:cs="Times New Roman"/>
          <w:i/>
          <w:sz w:val="19"/>
          <w:szCs w:val="19"/>
        </w:rPr>
        <w:t>對物</w:t>
      </w:r>
      <w:r w:rsidRPr="00F42A2F">
        <w:rPr>
          <w:rFonts w:ascii="Times New Roman" w:eastAsia="新細明體" w:hAnsi="新細明體" w:cs="Times New Roman"/>
          <w:sz w:val="19"/>
          <w:szCs w:val="19"/>
        </w:rPr>
        <w:t>訴訟，即使是某一州對違反其漁業法者尋求沒收，都必須在密克羅尼西亞聯邦最高法院審判庭進行。</w:t>
      </w:r>
      <w:proofErr w:type="gramStart"/>
      <w:r w:rsidRPr="00F42A2F">
        <w:rPr>
          <w:rFonts w:ascii="Times New Roman" w:eastAsia="新細明體" w:hAnsi="Times New Roman" w:cs="Times New Roman"/>
          <w:i/>
          <w:iCs/>
          <w:sz w:val="19"/>
          <w:szCs w:val="19"/>
        </w:rPr>
        <w:t xml:space="preserve">M/V </w:t>
      </w:r>
      <w:proofErr w:type="spellStart"/>
      <w:r w:rsidRPr="00F42A2F">
        <w:rPr>
          <w:rFonts w:ascii="Times New Roman" w:eastAsia="新細明體" w:hAnsi="Times New Roman" w:cs="Times New Roman"/>
          <w:i/>
          <w:iCs/>
          <w:sz w:val="19"/>
          <w:szCs w:val="19"/>
        </w:rPr>
        <w:t>Hai</w:t>
      </w:r>
      <w:proofErr w:type="spellEnd"/>
      <w:r w:rsidRPr="00F42A2F">
        <w:rPr>
          <w:rFonts w:ascii="Times New Roman" w:eastAsia="新細明體" w:hAnsi="Times New Roman" w:cs="Times New Roman"/>
          <w:i/>
          <w:iCs/>
          <w:sz w:val="19"/>
          <w:szCs w:val="19"/>
        </w:rPr>
        <w:t xml:space="preserve"> Hsiang #36 v. </w:t>
      </w:r>
      <w:proofErr w:type="spellStart"/>
      <w:r w:rsidRPr="00F42A2F">
        <w:rPr>
          <w:rFonts w:ascii="Times New Roman" w:eastAsia="新細明體" w:hAnsi="Times New Roman" w:cs="Times New Roman"/>
          <w:i/>
          <w:iCs/>
          <w:sz w:val="19"/>
          <w:szCs w:val="19"/>
        </w:rPr>
        <w:t>Pohnpei</w:t>
      </w:r>
      <w:proofErr w:type="spellEnd"/>
      <w:r w:rsidRPr="00F42A2F">
        <w:rPr>
          <w:rFonts w:ascii="Times New Roman" w:eastAsia="新細明體" w:hAnsi="Times New Roman" w:cs="Times New Roman"/>
          <w:sz w:val="19"/>
          <w:szCs w:val="19"/>
        </w:rPr>
        <w:t>, 7 FSM R. 456, 463 (App.1996).</w:t>
      </w:r>
      <w:proofErr w:type="gramEnd"/>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在海</w:t>
      </w:r>
      <w:r w:rsidR="003D7FF0" w:rsidRPr="00F42A2F">
        <w:rPr>
          <w:rFonts w:ascii="Times New Roman" w:eastAsia="新細明體" w:hAnsi="新細明體" w:cs="Times New Roman"/>
          <w:sz w:val="19"/>
          <w:szCs w:val="19"/>
        </w:rPr>
        <w:t>事</w:t>
      </w:r>
      <w:r w:rsidRPr="00F42A2F">
        <w:rPr>
          <w:rFonts w:ascii="Times New Roman" w:eastAsia="新細明體" w:hAnsi="新細明體" w:cs="Times New Roman"/>
          <w:sz w:val="19"/>
          <w:szCs w:val="19"/>
        </w:rPr>
        <w:t>案件中，法院必須審查已核實的申訴及證明文件，以判斷是否存在</w:t>
      </w:r>
      <w:r w:rsidRPr="00F42A2F">
        <w:rPr>
          <w:rFonts w:ascii="Times New Roman" w:eastAsia="新細明體" w:hAnsi="新細明體" w:cs="Times New Roman"/>
          <w:i/>
          <w:sz w:val="19"/>
          <w:szCs w:val="19"/>
        </w:rPr>
        <w:t>對物</w:t>
      </w:r>
      <w:r w:rsidRPr="00F42A2F">
        <w:rPr>
          <w:rFonts w:ascii="Times New Roman" w:eastAsia="新細明體" w:hAnsi="新細明體" w:cs="Times New Roman"/>
          <w:sz w:val="19"/>
          <w:szCs w:val="19"/>
        </w:rPr>
        <w:t>訴訟的條件。若法院認為有足夠依據，則</w:t>
      </w:r>
      <w:r w:rsidR="003D7FF0" w:rsidRPr="00F42A2F">
        <w:rPr>
          <w:rFonts w:ascii="Times New Roman" w:eastAsia="新細明體" w:hAnsi="新細明體" w:cs="Times New Roman"/>
          <w:sz w:val="19"/>
          <w:szCs w:val="19"/>
        </w:rPr>
        <w:t>得</w:t>
      </w:r>
      <w:r w:rsidRPr="00F42A2F">
        <w:rPr>
          <w:rFonts w:ascii="Times New Roman" w:eastAsia="新細明體" w:hAnsi="新細明體" w:cs="Times New Roman"/>
          <w:sz w:val="19"/>
          <w:szCs w:val="19"/>
        </w:rPr>
        <w:t>核發命令，授權</w:t>
      </w:r>
      <w:r w:rsidR="003D7FF0" w:rsidRPr="00F42A2F">
        <w:rPr>
          <w:rFonts w:ascii="Times New Roman" w:eastAsia="新細明體" w:hAnsi="新細明體" w:cs="Times New Roman"/>
          <w:sz w:val="19"/>
          <w:szCs w:val="19"/>
        </w:rPr>
        <w:t>書記員</w:t>
      </w:r>
      <w:r w:rsidRPr="00F42A2F">
        <w:rPr>
          <w:rFonts w:ascii="Times New Roman" w:eastAsia="新細明體" w:hAnsi="新細明體" w:cs="Times New Roman"/>
          <w:sz w:val="19"/>
          <w:szCs w:val="19"/>
        </w:rPr>
        <w:t>核發授權扣船的命令。</w:t>
      </w:r>
      <w:proofErr w:type="spellStart"/>
      <w:proofErr w:type="gramStart"/>
      <w:r w:rsidRPr="00F42A2F">
        <w:rPr>
          <w:rFonts w:ascii="Times New Roman" w:eastAsia="新細明體" w:hAnsi="Times New Roman" w:cs="Times New Roman"/>
          <w:i/>
          <w:iCs/>
          <w:sz w:val="19"/>
          <w:szCs w:val="19"/>
        </w:rPr>
        <w:t>Meninzor</w:t>
      </w:r>
      <w:proofErr w:type="spellEnd"/>
      <w:r w:rsidRPr="00F42A2F">
        <w:rPr>
          <w:rFonts w:ascii="Times New Roman" w:eastAsia="新細明體" w:hAnsi="Times New Roman" w:cs="Times New Roman"/>
          <w:i/>
          <w:iCs/>
          <w:sz w:val="19"/>
          <w:szCs w:val="19"/>
        </w:rPr>
        <w:t xml:space="preserve"> v. M/V Caroline Voyager</w:t>
      </w:r>
      <w:r w:rsidRPr="00F42A2F">
        <w:rPr>
          <w:rFonts w:ascii="Times New Roman" w:eastAsia="新細明體" w:hAnsi="Times New Roman" w:cs="Times New Roman"/>
          <w:sz w:val="19"/>
          <w:szCs w:val="19"/>
        </w:rPr>
        <w:t>, 15 FSM R. 97, 99 (Pon.2007).</w:t>
      </w:r>
      <w:proofErr w:type="gramEnd"/>
    </w:p>
    <w:p w:rsidR="00000000" w:rsidRPr="00F42A2F" w:rsidRDefault="003D7FF0"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扣捕</w:t>
      </w:r>
      <w:r w:rsidR="00B05873" w:rsidRPr="00F42A2F">
        <w:rPr>
          <w:rFonts w:ascii="Times New Roman" w:eastAsia="新細明體" w:hAnsi="新細明體" w:cs="Times New Roman"/>
          <w:sz w:val="19"/>
          <w:szCs w:val="19"/>
        </w:rPr>
        <w:t>船隻的釋放由</w:t>
      </w:r>
      <w:r w:rsidRPr="00F42A2F">
        <w:rPr>
          <w:rFonts w:ascii="Times New Roman" w:eastAsia="新細明體" w:hAnsi="新細明體" w:cs="Times New Roman"/>
          <w:sz w:val="19"/>
          <w:szCs w:val="19"/>
        </w:rPr>
        <w:t>海事及</w:t>
      </w:r>
      <w:r w:rsidR="00B05873" w:rsidRPr="00F42A2F">
        <w:rPr>
          <w:rFonts w:ascii="Times New Roman" w:eastAsia="新細明體" w:hAnsi="新細明體" w:cs="Times New Roman"/>
          <w:sz w:val="19"/>
          <w:szCs w:val="19"/>
        </w:rPr>
        <w:t>海商</w:t>
      </w:r>
      <w:r w:rsidRPr="00F42A2F">
        <w:rPr>
          <w:rFonts w:ascii="Times New Roman" w:eastAsia="新細明體" w:hAnsi="新細明體" w:cs="Times New Roman"/>
          <w:sz w:val="19"/>
          <w:szCs w:val="19"/>
        </w:rPr>
        <w:t>補充</w:t>
      </w:r>
      <w:r w:rsidR="00B05873" w:rsidRPr="00F42A2F">
        <w:rPr>
          <w:rFonts w:ascii="Times New Roman" w:eastAsia="新細明體" w:hAnsi="新細明體" w:cs="Times New Roman"/>
          <w:sz w:val="19"/>
          <w:szCs w:val="19"/>
        </w:rPr>
        <w:t>規則</w:t>
      </w:r>
      <w:r w:rsidR="00B05873" w:rsidRPr="00F42A2F">
        <w:rPr>
          <w:rFonts w:ascii="Times New Roman" w:eastAsia="新細明體" w:hAnsi="Times New Roman" w:cs="Times New Roman"/>
          <w:sz w:val="19"/>
          <w:szCs w:val="19"/>
        </w:rPr>
        <w:t>E(6)</w:t>
      </w:r>
      <w:r w:rsidRPr="00F42A2F">
        <w:rPr>
          <w:rFonts w:ascii="Times New Roman" w:eastAsia="新細明體" w:hAnsi="新細明體" w:cs="Times New Roman"/>
          <w:sz w:val="19"/>
          <w:szCs w:val="19"/>
        </w:rPr>
        <w:t>（</w:t>
      </w:r>
      <w:r w:rsidRPr="00F42A2F">
        <w:rPr>
          <w:rFonts w:ascii="Times New Roman" w:eastAsia="新細明體" w:hAnsi="Times New Roman" w:cs="Times New Roman"/>
          <w:sz w:val="19"/>
          <w:szCs w:val="19"/>
        </w:rPr>
        <w:t>Supplemental Admiralty and Maritime Rule</w:t>
      </w:r>
      <w:r w:rsidRPr="00F42A2F">
        <w:rPr>
          <w:rFonts w:ascii="Times New Roman" w:eastAsia="新細明體" w:hAnsi="新細明體" w:cs="Times New Roman"/>
          <w:sz w:val="19"/>
          <w:szCs w:val="19"/>
        </w:rPr>
        <w:t>）所掌管</w:t>
      </w:r>
      <w:r w:rsidR="00B05873" w:rsidRPr="00F42A2F">
        <w:rPr>
          <w:rFonts w:ascii="Times New Roman" w:eastAsia="新細明體" w:hAnsi="新細明體" w:cs="Times New Roman"/>
          <w:sz w:val="19"/>
          <w:szCs w:val="19"/>
        </w:rPr>
        <w:t>，且若當事人無法定出擔保的金額及性質，則法院必須將保證的本金定為足以補償原告公平指定之請求權及應計利息的金額。若原告「公平指定」之請求權超過船隻價值，則釋放船隻所需的保證金額將限於船隻價值；而若船隻價值超過原告的請求權，則保證金額將為原告「公平指定」之請求權加上應計利息。</w:t>
      </w:r>
      <w:r w:rsidR="00B05873" w:rsidRPr="00F42A2F">
        <w:rPr>
          <w:rFonts w:ascii="Times New Roman" w:eastAsia="新細明體" w:hAnsi="Times New Roman" w:cs="Times New Roman"/>
          <w:i/>
          <w:iCs/>
          <w:sz w:val="19"/>
          <w:szCs w:val="19"/>
        </w:rPr>
        <w:t xml:space="preserve">People of </w:t>
      </w:r>
      <w:proofErr w:type="spellStart"/>
      <w:r w:rsidR="00B05873" w:rsidRPr="00F42A2F">
        <w:rPr>
          <w:rFonts w:ascii="Times New Roman" w:eastAsia="新細明體" w:hAnsi="Times New Roman" w:cs="Times New Roman"/>
          <w:i/>
          <w:iCs/>
          <w:sz w:val="19"/>
          <w:szCs w:val="19"/>
        </w:rPr>
        <w:t>Tomil</w:t>
      </w:r>
      <w:proofErr w:type="spellEnd"/>
      <w:r w:rsidR="00B05873" w:rsidRPr="00F42A2F">
        <w:rPr>
          <w:rFonts w:ascii="Times New Roman" w:eastAsia="新細明體" w:hAnsi="Times New Roman" w:cs="Times New Roman"/>
          <w:i/>
          <w:iCs/>
          <w:sz w:val="19"/>
          <w:szCs w:val="19"/>
        </w:rPr>
        <w:t xml:space="preserve"> ex rel. Mar v. M/C Jumbo Rock Carrier III</w:t>
      </w:r>
      <w:r w:rsidR="00B05873" w:rsidRPr="00F42A2F">
        <w:rPr>
          <w:rFonts w:ascii="Times New Roman" w:eastAsia="新細明體" w:hAnsi="Times New Roman" w:cs="Times New Roman"/>
          <w:sz w:val="19"/>
          <w:szCs w:val="19"/>
        </w:rPr>
        <w:t>, 16 FSM R. 543, 545 (Yap 2009).</w:t>
      </w: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為讓法院決定原告「公平指定」之請求權的金額，可以考慮切結書並回顧該項申訴，以確定實際爭議的金額。</w:t>
      </w:r>
      <w:r w:rsidRPr="00F42A2F">
        <w:rPr>
          <w:rFonts w:ascii="Times New Roman" w:eastAsia="新細明體" w:hAnsi="新細明體" w:cs="Times New Roman"/>
          <w:sz w:val="19"/>
          <w:szCs w:val="19"/>
        </w:rPr>
        <w:lastRenderedPageBreak/>
        <w:t>若要讓原告的請求是「公平指定」的，就必須可以論證。這是因為，「就財產本身</w:t>
      </w:r>
      <w:r w:rsidRPr="00F42A2F">
        <w:rPr>
          <w:rFonts w:ascii="Times New Roman" w:eastAsia="新細明體" w:hAnsi="Times New Roman" w:cs="Times New Roman"/>
          <w:sz w:val="19"/>
          <w:szCs w:val="19"/>
        </w:rPr>
        <w:t>[</w:t>
      </w:r>
      <w:r w:rsidRPr="00F42A2F">
        <w:rPr>
          <w:rFonts w:ascii="Times New Roman" w:eastAsia="新細明體" w:hAnsi="新細明體" w:cs="Times New Roman"/>
          <w:sz w:val="19"/>
          <w:szCs w:val="19"/>
        </w:rPr>
        <w:t>該船隻</w:t>
      </w:r>
      <w:r w:rsidRPr="00F42A2F">
        <w:rPr>
          <w:rFonts w:ascii="Times New Roman" w:eastAsia="新細明體" w:hAnsi="Times New Roman" w:cs="Times New Roman"/>
          <w:sz w:val="19"/>
          <w:szCs w:val="19"/>
        </w:rPr>
        <w:t>]</w:t>
      </w:r>
      <w:r w:rsidRPr="00F42A2F">
        <w:rPr>
          <w:rFonts w:ascii="Times New Roman" w:eastAsia="新細明體" w:hAnsi="新細明體" w:cs="Times New Roman"/>
          <w:sz w:val="19"/>
          <w:szCs w:val="19"/>
        </w:rPr>
        <w:t>的任何最終追償以保證金額為限；因此，保守的做法是</w:t>
      </w:r>
      <w:r w:rsidR="00296612" w:rsidRPr="00F42A2F">
        <w:rPr>
          <w:rFonts w:ascii="Times New Roman" w:eastAsia="新細明體" w:hAnsi="新細明體" w:cs="Times New Roman"/>
          <w:sz w:val="19"/>
          <w:szCs w:val="19"/>
        </w:rPr>
        <w:t>寧可高估</w:t>
      </w:r>
      <w:r w:rsidRPr="00F42A2F">
        <w:rPr>
          <w:rFonts w:ascii="Times New Roman" w:eastAsia="新細明體" w:hAnsi="新細明體" w:cs="Times New Roman"/>
          <w:sz w:val="19"/>
          <w:szCs w:val="19"/>
        </w:rPr>
        <w:t>。」因此，在初估原告的損害請求權時，應該要讓法院相信原告的請求並非毫無依據，但法院也不應要求原告以精</w:t>
      </w:r>
      <w:proofErr w:type="gramStart"/>
      <w:r w:rsidRPr="00F42A2F">
        <w:rPr>
          <w:rFonts w:ascii="Times New Roman" w:eastAsia="新細明體" w:hAnsi="新細明體" w:cs="Times New Roman"/>
          <w:sz w:val="19"/>
          <w:szCs w:val="19"/>
        </w:rPr>
        <w:t>準</w:t>
      </w:r>
      <w:proofErr w:type="gramEnd"/>
      <w:r w:rsidRPr="00F42A2F">
        <w:rPr>
          <w:rFonts w:ascii="Times New Roman" w:eastAsia="新細明體" w:hAnsi="新細明體" w:cs="Times New Roman"/>
          <w:sz w:val="19"/>
          <w:szCs w:val="19"/>
        </w:rPr>
        <w:t>的方式證明其損害。</w:t>
      </w:r>
      <w:r w:rsidRPr="00F42A2F">
        <w:rPr>
          <w:rFonts w:ascii="Times New Roman" w:eastAsia="新細明體" w:hAnsi="Times New Roman" w:cs="Times New Roman"/>
          <w:i/>
          <w:iCs/>
          <w:sz w:val="19"/>
          <w:szCs w:val="19"/>
        </w:rPr>
        <w:t xml:space="preserve">People of </w:t>
      </w:r>
      <w:proofErr w:type="spellStart"/>
      <w:r w:rsidRPr="00F42A2F">
        <w:rPr>
          <w:rFonts w:ascii="Times New Roman" w:eastAsia="新細明體" w:hAnsi="Times New Roman" w:cs="Times New Roman"/>
          <w:i/>
          <w:iCs/>
          <w:sz w:val="19"/>
          <w:szCs w:val="19"/>
        </w:rPr>
        <w:t>Tomil</w:t>
      </w:r>
      <w:proofErr w:type="spellEnd"/>
      <w:r w:rsidRPr="00F42A2F">
        <w:rPr>
          <w:rFonts w:ascii="Times New Roman" w:eastAsia="新細明體" w:hAnsi="Times New Roman" w:cs="Times New Roman"/>
          <w:i/>
          <w:iCs/>
          <w:sz w:val="19"/>
          <w:szCs w:val="19"/>
        </w:rPr>
        <w:t xml:space="preserve"> ex rel. Mar v. M/C Jumbo Rock Carrier III</w:t>
      </w:r>
      <w:r w:rsidRPr="00F42A2F">
        <w:rPr>
          <w:rFonts w:ascii="Times New Roman" w:eastAsia="新細明體" w:hAnsi="Times New Roman" w:cs="Times New Roman"/>
          <w:sz w:val="19"/>
          <w:szCs w:val="19"/>
        </w:rPr>
        <w:t>, 16 FSM R. 543, 545-46 (Yap 2009).</w:t>
      </w:r>
    </w:p>
    <w:p w:rsidR="00000000" w:rsidRPr="00F42A2F" w:rsidRDefault="00181CF4"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可以透過審判解決的事實爭議不一定</w:t>
      </w:r>
      <w:r w:rsidR="00B05873" w:rsidRPr="00F42A2F">
        <w:rPr>
          <w:rFonts w:ascii="Times New Roman" w:eastAsia="新細明體" w:hAnsi="新細明體" w:cs="Times New Roman"/>
          <w:sz w:val="19"/>
          <w:szCs w:val="19"/>
        </w:rPr>
        <w:t>要為遭</w:t>
      </w:r>
      <w:r w:rsidRPr="00F42A2F">
        <w:rPr>
          <w:rFonts w:ascii="Times New Roman" w:eastAsia="新細明體" w:hAnsi="新細明體" w:cs="Times New Roman"/>
          <w:sz w:val="19"/>
          <w:szCs w:val="19"/>
        </w:rPr>
        <w:t>扣捕</w:t>
      </w:r>
      <w:r w:rsidR="00B05873" w:rsidRPr="00F42A2F">
        <w:rPr>
          <w:rFonts w:ascii="Times New Roman" w:eastAsia="新細明體" w:hAnsi="新細明體" w:cs="Times New Roman"/>
          <w:sz w:val="19"/>
          <w:szCs w:val="19"/>
        </w:rPr>
        <w:t>之船隻設定保證</w:t>
      </w:r>
      <w:r w:rsidRPr="00F42A2F">
        <w:rPr>
          <w:rFonts w:ascii="Times New Roman" w:eastAsia="新細明體" w:hAnsi="新細明體" w:cs="Times New Roman"/>
          <w:sz w:val="19"/>
          <w:szCs w:val="19"/>
        </w:rPr>
        <w:t>而被解決</w:t>
      </w:r>
      <w:r w:rsidR="00B05873" w:rsidRPr="00F42A2F">
        <w:rPr>
          <w:rFonts w:ascii="Times New Roman" w:eastAsia="新細明體" w:hAnsi="新細明體" w:cs="Times New Roman"/>
          <w:sz w:val="19"/>
          <w:szCs w:val="19"/>
        </w:rPr>
        <w:t>；法院只要裁定原告的請求並非毫無依據且可論證即可。</w:t>
      </w:r>
      <w:r w:rsidR="00B05873" w:rsidRPr="00F42A2F">
        <w:rPr>
          <w:rFonts w:ascii="Times New Roman" w:eastAsia="新細明體" w:hAnsi="Times New Roman" w:cs="Times New Roman"/>
          <w:i/>
          <w:iCs/>
          <w:sz w:val="19"/>
          <w:szCs w:val="19"/>
        </w:rPr>
        <w:t xml:space="preserve">People of </w:t>
      </w:r>
      <w:proofErr w:type="spellStart"/>
      <w:r w:rsidR="00B05873" w:rsidRPr="00F42A2F">
        <w:rPr>
          <w:rFonts w:ascii="Times New Roman" w:eastAsia="新細明體" w:hAnsi="Times New Roman" w:cs="Times New Roman"/>
          <w:i/>
          <w:iCs/>
          <w:sz w:val="19"/>
          <w:szCs w:val="19"/>
        </w:rPr>
        <w:t>Tomil</w:t>
      </w:r>
      <w:proofErr w:type="spellEnd"/>
      <w:r w:rsidR="00B05873" w:rsidRPr="00F42A2F">
        <w:rPr>
          <w:rFonts w:ascii="Times New Roman" w:eastAsia="新細明體" w:hAnsi="Times New Roman" w:cs="Times New Roman"/>
          <w:i/>
          <w:iCs/>
          <w:sz w:val="19"/>
          <w:szCs w:val="19"/>
        </w:rPr>
        <w:t xml:space="preserve"> ex rel. Mar v. M/C Jumbo Rock Carrier III</w:t>
      </w:r>
      <w:r w:rsidR="00B05873" w:rsidRPr="00F42A2F">
        <w:rPr>
          <w:rFonts w:ascii="Times New Roman" w:eastAsia="新細明體" w:hAnsi="Times New Roman" w:cs="Times New Roman"/>
          <w:sz w:val="19"/>
          <w:szCs w:val="19"/>
        </w:rPr>
        <w:t>, 16 FSM R. 543, 546 (Yap 2009).</w:t>
      </w: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密克羅尼西亞聯邦的證據法則</w:t>
      </w:r>
      <w:r w:rsidR="00181CF4" w:rsidRPr="00F42A2F">
        <w:rPr>
          <w:rFonts w:ascii="Times New Roman" w:eastAsia="新細明體" w:hAnsi="新細明體" w:cs="Times New Roman"/>
          <w:sz w:val="19"/>
          <w:szCs w:val="19"/>
        </w:rPr>
        <w:t>（</w:t>
      </w:r>
      <w:r w:rsidR="00181CF4" w:rsidRPr="00F42A2F">
        <w:rPr>
          <w:rFonts w:ascii="Times New Roman" w:eastAsia="新細明體" w:hAnsi="Times New Roman" w:cs="Times New Roman"/>
          <w:sz w:val="19"/>
          <w:szCs w:val="19"/>
        </w:rPr>
        <w:t>Rules of Evidence</w:t>
      </w:r>
      <w:r w:rsidR="00181CF4" w:rsidRPr="00F42A2F">
        <w:rPr>
          <w:rFonts w:ascii="Times New Roman" w:eastAsia="新細明體" w:hAnsi="新細明體" w:cs="Times New Roman"/>
          <w:sz w:val="19"/>
          <w:szCs w:val="19"/>
        </w:rPr>
        <w:t>）</w:t>
      </w:r>
      <w:r w:rsidRPr="00F42A2F">
        <w:rPr>
          <w:rFonts w:ascii="Times New Roman" w:eastAsia="新細明體" w:hAnsi="新細明體" w:cs="Times New Roman"/>
          <w:sz w:val="19"/>
          <w:szCs w:val="19"/>
        </w:rPr>
        <w:t>可能不適用於具</w:t>
      </w:r>
      <w:proofErr w:type="gramStart"/>
      <w:r w:rsidRPr="00F42A2F">
        <w:rPr>
          <w:rFonts w:ascii="Times New Roman" w:eastAsia="新細明體" w:hAnsi="新細明體" w:cs="Times New Roman"/>
          <w:sz w:val="19"/>
          <w:szCs w:val="19"/>
        </w:rPr>
        <w:t>保釋放</w:t>
      </w:r>
      <w:r w:rsidR="00181CF4" w:rsidRPr="00F42A2F">
        <w:rPr>
          <w:rFonts w:ascii="Times New Roman" w:eastAsia="新細明體" w:hAnsi="新細明體" w:cs="Times New Roman"/>
          <w:sz w:val="19"/>
          <w:szCs w:val="19"/>
        </w:rPr>
        <w:t>扣捕</w:t>
      </w:r>
      <w:proofErr w:type="gramEnd"/>
      <w:r w:rsidR="00181CF4" w:rsidRPr="00F42A2F">
        <w:rPr>
          <w:rFonts w:ascii="Times New Roman" w:eastAsia="新細明體" w:hAnsi="新細明體" w:cs="Times New Roman"/>
          <w:sz w:val="19"/>
          <w:szCs w:val="19"/>
        </w:rPr>
        <w:t>船隻</w:t>
      </w:r>
      <w:r w:rsidRPr="00F42A2F">
        <w:rPr>
          <w:rFonts w:ascii="Times New Roman" w:eastAsia="新細明體" w:hAnsi="新細明體" w:cs="Times New Roman"/>
          <w:sz w:val="19"/>
          <w:szCs w:val="19"/>
        </w:rPr>
        <w:t>的訴訟程序。</w:t>
      </w:r>
      <w:r w:rsidRPr="00F42A2F">
        <w:rPr>
          <w:rFonts w:ascii="Times New Roman" w:eastAsia="新細明體" w:hAnsi="Times New Roman" w:cs="Times New Roman"/>
          <w:i/>
          <w:iCs/>
          <w:sz w:val="19"/>
          <w:szCs w:val="19"/>
        </w:rPr>
        <w:t xml:space="preserve">People of </w:t>
      </w:r>
      <w:proofErr w:type="spellStart"/>
      <w:r w:rsidRPr="00F42A2F">
        <w:rPr>
          <w:rFonts w:ascii="Times New Roman" w:eastAsia="新細明體" w:hAnsi="Times New Roman" w:cs="Times New Roman"/>
          <w:i/>
          <w:iCs/>
          <w:sz w:val="19"/>
          <w:szCs w:val="19"/>
        </w:rPr>
        <w:t>Tomil</w:t>
      </w:r>
      <w:proofErr w:type="spellEnd"/>
      <w:r w:rsidRPr="00F42A2F">
        <w:rPr>
          <w:rFonts w:ascii="Times New Roman" w:eastAsia="新細明體" w:hAnsi="Times New Roman" w:cs="Times New Roman"/>
          <w:i/>
          <w:iCs/>
          <w:sz w:val="19"/>
          <w:szCs w:val="19"/>
        </w:rPr>
        <w:t xml:space="preserve"> ex rel. Mar v. M/C Jumbo Rock Carrier III</w:t>
      </w:r>
      <w:r w:rsidRPr="00F42A2F">
        <w:rPr>
          <w:rFonts w:ascii="Times New Roman" w:eastAsia="新細明體" w:hAnsi="Times New Roman" w:cs="Times New Roman"/>
          <w:sz w:val="19"/>
          <w:szCs w:val="19"/>
        </w:rPr>
        <w:t>, 16 FSM R. 543, 546 (Yap 2009).</w:t>
      </w:r>
    </w:p>
    <w:p w:rsidR="00000000" w:rsidRPr="00F42A2F" w:rsidRDefault="00181CF4"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在</w:t>
      </w:r>
      <w:proofErr w:type="gramStart"/>
      <w:r w:rsidRPr="00F42A2F">
        <w:rPr>
          <w:rFonts w:ascii="Times New Roman" w:eastAsia="新細明體" w:hAnsi="新細明體" w:cs="Times New Roman"/>
          <w:sz w:val="19"/>
          <w:szCs w:val="19"/>
        </w:rPr>
        <w:t>不</w:t>
      </w:r>
      <w:proofErr w:type="gramEnd"/>
      <w:r w:rsidRPr="00F42A2F">
        <w:rPr>
          <w:rFonts w:ascii="Times New Roman" w:eastAsia="新細明體" w:hAnsi="新細明體" w:cs="Times New Roman"/>
          <w:sz w:val="19"/>
          <w:szCs w:val="19"/>
        </w:rPr>
        <w:t>預先判斷</w:t>
      </w:r>
      <w:r w:rsidR="00B05873" w:rsidRPr="00F42A2F">
        <w:rPr>
          <w:rFonts w:ascii="Times New Roman" w:eastAsia="新細明體" w:hAnsi="新細明體" w:cs="Times New Roman"/>
          <w:sz w:val="19"/>
          <w:szCs w:val="19"/>
        </w:rPr>
        <w:t>哪一方最終將勝訴及勝訴程度</w:t>
      </w:r>
      <w:r w:rsidRPr="00F42A2F">
        <w:rPr>
          <w:rFonts w:ascii="Times New Roman" w:eastAsia="新細明體" w:hAnsi="新細明體" w:cs="Times New Roman"/>
          <w:sz w:val="19"/>
          <w:szCs w:val="19"/>
        </w:rPr>
        <w:t>之前提下</w:t>
      </w:r>
      <w:r w:rsidR="00B05873" w:rsidRPr="00F42A2F">
        <w:rPr>
          <w:rFonts w:ascii="Times New Roman" w:eastAsia="新細明體" w:hAnsi="新細明體" w:cs="Times New Roman"/>
          <w:sz w:val="19"/>
          <w:szCs w:val="19"/>
        </w:rPr>
        <w:t>，當原告的請求看似可以論證時，</w:t>
      </w:r>
      <w:proofErr w:type="gramStart"/>
      <w:r w:rsidR="00B05873" w:rsidRPr="00F42A2F">
        <w:rPr>
          <w:rFonts w:ascii="Times New Roman" w:eastAsia="新細明體" w:hAnsi="新細明體" w:cs="Times New Roman"/>
          <w:sz w:val="19"/>
          <w:szCs w:val="19"/>
        </w:rPr>
        <w:t>對於為</w:t>
      </w:r>
      <w:r w:rsidRPr="00F42A2F">
        <w:rPr>
          <w:rFonts w:ascii="Times New Roman" w:eastAsia="新細明體" w:hAnsi="新細明體" w:cs="Times New Roman"/>
          <w:sz w:val="19"/>
          <w:szCs w:val="19"/>
        </w:rPr>
        <w:t>扣捕</w:t>
      </w:r>
      <w:proofErr w:type="gramEnd"/>
      <w:r w:rsidR="00B05873" w:rsidRPr="00F42A2F">
        <w:rPr>
          <w:rFonts w:ascii="Times New Roman" w:eastAsia="新細明體" w:hAnsi="新細明體" w:cs="Times New Roman"/>
          <w:sz w:val="19"/>
          <w:szCs w:val="19"/>
        </w:rPr>
        <w:t>船隻設定保證之目的而言，該金額是「公平指定」的。</w:t>
      </w:r>
      <w:r w:rsidR="00B05873" w:rsidRPr="00F42A2F">
        <w:rPr>
          <w:rFonts w:ascii="Times New Roman" w:eastAsia="新細明體" w:hAnsi="Times New Roman" w:cs="Times New Roman"/>
          <w:i/>
          <w:iCs/>
          <w:sz w:val="19"/>
          <w:szCs w:val="19"/>
        </w:rPr>
        <w:t xml:space="preserve">People of </w:t>
      </w:r>
      <w:proofErr w:type="spellStart"/>
      <w:r w:rsidR="00B05873" w:rsidRPr="00F42A2F">
        <w:rPr>
          <w:rFonts w:ascii="Times New Roman" w:eastAsia="新細明體" w:hAnsi="Times New Roman" w:cs="Times New Roman"/>
          <w:i/>
          <w:iCs/>
          <w:sz w:val="19"/>
          <w:szCs w:val="19"/>
        </w:rPr>
        <w:t>Tomil</w:t>
      </w:r>
      <w:proofErr w:type="spellEnd"/>
      <w:r w:rsidR="00B05873" w:rsidRPr="00F42A2F">
        <w:rPr>
          <w:rFonts w:ascii="Times New Roman" w:eastAsia="新細明體" w:hAnsi="Times New Roman" w:cs="Times New Roman"/>
          <w:i/>
          <w:iCs/>
          <w:sz w:val="19"/>
          <w:szCs w:val="19"/>
        </w:rPr>
        <w:t xml:space="preserve"> ex rel. Mar v. M/C Jumbo Rock Carrier III</w:t>
      </w:r>
      <w:r w:rsidR="00B05873" w:rsidRPr="00F42A2F">
        <w:rPr>
          <w:rFonts w:ascii="Times New Roman" w:eastAsia="新細明體" w:hAnsi="Times New Roman" w:cs="Times New Roman"/>
          <w:sz w:val="19"/>
          <w:szCs w:val="19"/>
        </w:rPr>
        <w:t>, 16 FSM R. 543, 546, 546 (Yap 2009).</w:t>
      </w: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若針對遭</w:t>
      </w:r>
      <w:r w:rsidR="00181CF4" w:rsidRPr="00F42A2F">
        <w:rPr>
          <w:rFonts w:ascii="Times New Roman" w:eastAsia="新細明體" w:hAnsi="新細明體" w:cs="Times New Roman"/>
          <w:sz w:val="19"/>
          <w:szCs w:val="19"/>
        </w:rPr>
        <w:t>扣捕</w:t>
      </w:r>
      <w:r w:rsidRPr="00F42A2F">
        <w:rPr>
          <w:rFonts w:ascii="Times New Roman" w:eastAsia="新細明體" w:hAnsi="新細明體" w:cs="Times New Roman"/>
          <w:sz w:val="19"/>
          <w:szCs w:val="19"/>
        </w:rPr>
        <w:t>船隻的釋放接受擔保，法院於提議及聽證時，</w:t>
      </w:r>
      <w:r w:rsidR="00296612" w:rsidRPr="00F42A2F">
        <w:rPr>
          <w:rFonts w:ascii="Times New Roman" w:eastAsia="新細明體" w:hAnsi="新細明體" w:cs="Times New Roman"/>
          <w:sz w:val="19"/>
          <w:szCs w:val="19"/>
        </w:rPr>
        <w:t>得</w:t>
      </w:r>
      <w:r w:rsidRPr="00F42A2F">
        <w:rPr>
          <w:rFonts w:ascii="Times New Roman" w:eastAsia="新細明體" w:hAnsi="新細明體" w:cs="Times New Roman"/>
          <w:sz w:val="19"/>
          <w:szCs w:val="19"/>
        </w:rPr>
        <w:t>就出示之正當理由增減該筆擔保之金額。</w:t>
      </w:r>
      <w:r w:rsidRPr="00F42A2F">
        <w:rPr>
          <w:rFonts w:ascii="Times New Roman" w:eastAsia="新細明體" w:hAnsi="Times New Roman" w:cs="Times New Roman"/>
          <w:i/>
          <w:iCs/>
          <w:sz w:val="19"/>
          <w:szCs w:val="19"/>
        </w:rPr>
        <w:t xml:space="preserve">People of </w:t>
      </w:r>
      <w:proofErr w:type="spellStart"/>
      <w:r w:rsidRPr="00F42A2F">
        <w:rPr>
          <w:rFonts w:ascii="Times New Roman" w:eastAsia="新細明體" w:hAnsi="Times New Roman" w:cs="Times New Roman"/>
          <w:i/>
          <w:iCs/>
          <w:sz w:val="19"/>
          <w:szCs w:val="19"/>
        </w:rPr>
        <w:t>Tomil</w:t>
      </w:r>
      <w:proofErr w:type="spellEnd"/>
      <w:r w:rsidRPr="00F42A2F">
        <w:rPr>
          <w:rFonts w:ascii="Times New Roman" w:eastAsia="新細明體" w:hAnsi="Times New Roman" w:cs="Times New Roman"/>
          <w:i/>
          <w:iCs/>
          <w:sz w:val="19"/>
          <w:szCs w:val="19"/>
        </w:rPr>
        <w:t xml:space="preserve"> ex rel. Mar v. M/C Jumbo Rock Carrier III</w:t>
      </w:r>
      <w:r w:rsidRPr="00F42A2F">
        <w:rPr>
          <w:rFonts w:ascii="Times New Roman" w:eastAsia="新細明體" w:hAnsi="Times New Roman" w:cs="Times New Roman"/>
          <w:sz w:val="19"/>
          <w:szCs w:val="19"/>
        </w:rPr>
        <w:t>, 16 FSM R. 543, 547 (Yap 2009).</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sz w:val="14"/>
          <w:szCs w:val="14"/>
        </w:rPr>
      </w:pPr>
    </w:p>
    <w:p w:rsidR="00296612" w:rsidRPr="00F42A2F" w:rsidRDefault="00B05873" w:rsidP="007379D8">
      <w:pPr>
        <w:pStyle w:val="1"/>
        <w:overflowPunct w:val="0"/>
        <w:autoSpaceDE/>
        <w:autoSpaceDN/>
        <w:spacing w:beforeLines="100" w:afterLines="100"/>
        <w:ind w:left="482"/>
        <w:jc w:val="both"/>
        <w:rPr>
          <w:b w:val="0"/>
          <w:bCs w:val="0"/>
        </w:rPr>
      </w:pPr>
      <w:r w:rsidRPr="00F42A2F">
        <w:rPr>
          <w:u w:val="single"/>
        </w:rPr>
        <w:t>§ 338.</w:t>
      </w:r>
      <w:r w:rsidRPr="00F42A2F">
        <w:rPr>
          <w:rFonts w:hAnsi="新細明體"/>
          <w:u w:val="single"/>
        </w:rPr>
        <w:t>強制</w:t>
      </w:r>
      <w:r w:rsidR="00296612" w:rsidRPr="00F42A2F">
        <w:rPr>
          <w:rFonts w:hAnsi="新細明體"/>
          <w:u w:val="single"/>
        </w:rPr>
        <w:t>出售</w:t>
      </w:r>
      <w:r w:rsidRPr="00F42A2F">
        <w:rPr>
          <w:rFonts w:hAnsi="新細明體"/>
          <w:u w:val="single"/>
        </w:rPr>
        <w:t>船隻。</w:t>
      </w:r>
    </w:p>
    <w:p w:rsidR="00296612" w:rsidRPr="00F42A2F" w:rsidRDefault="00B05873" w:rsidP="007379D8">
      <w:pPr>
        <w:numPr>
          <w:ilvl w:val="1"/>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強制</w:t>
      </w:r>
      <w:r w:rsidR="00296612" w:rsidRPr="00F42A2F">
        <w:rPr>
          <w:rFonts w:ascii="Times New Roman" w:eastAsia="新細明體" w:hAnsi="新細明體" w:cs="Times New Roman"/>
        </w:rPr>
        <w:t>出售</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船隻或外國船隻時，索賠人應於強制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該船隻前，確保通知：</w:t>
      </w:r>
    </w:p>
    <w:p w:rsidR="00296612" w:rsidRPr="00F42A2F" w:rsidRDefault="00B05873" w:rsidP="007379D8">
      <w:pPr>
        <w:numPr>
          <w:ilvl w:val="2"/>
          <w:numId w:val="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密克羅尼西亞聯邦</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官或該船隻</w:t>
      </w:r>
      <w:r w:rsidR="004F4E29" w:rsidRPr="00F42A2F">
        <w:rPr>
          <w:rFonts w:ascii="Times New Roman" w:eastAsia="新細明體" w:hAnsi="新細明體" w:cs="Times New Roman"/>
        </w:rPr>
        <w:t>登記</w:t>
      </w:r>
      <w:r w:rsidRPr="00F42A2F">
        <w:rPr>
          <w:rFonts w:ascii="Times New Roman" w:eastAsia="新細明體" w:hAnsi="新細明體" w:cs="Times New Roman"/>
        </w:rPr>
        <w:t>國之</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w:t>
      </w:r>
    </w:p>
    <w:p w:rsidR="00296612" w:rsidRPr="00F42A2F" w:rsidRDefault="00B05873" w:rsidP="007379D8">
      <w:pPr>
        <w:numPr>
          <w:ilvl w:val="2"/>
          <w:numId w:val="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所有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抵押權或負擔之持有人；</w:t>
      </w:r>
    </w:p>
    <w:p w:rsidR="00296612" w:rsidRPr="00F42A2F" w:rsidRDefault="00B05873" w:rsidP="007379D8">
      <w:pPr>
        <w:numPr>
          <w:ilvl w:val="2"/>
          <w:numId w:val="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所有</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持有人；以及</w:t>
      </w:r>
    </w:p>
    <w:p w:rsidR="00296612" w:rsidRPr="00F42A2F" w:rsidRDefault="004F4E29" w:rsidP="00F42A2F">
      <w:pPr>
        <w:numPr>
          <w:ilvl w:val="2"/>
          <w:numId w:val="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登記</w:t>
      </w:r>
      <w:r w:rsidR="00A136D1" w:rsidRPr="00F42A2F">
        <w:rPr>
          <w:rFonts w:ascii="Times New Roman" w:eastAsia="新細明體" w:hAnsi="新細明體" w:cs="Times New Roman"/>
        </w:rPr>
        <w:t>船主</w:t>
      </w:r>
      <w:r w:rsidR="00B05873" w:rsidRPr="00F42A2F">
        <w:rPr>
          <w:rFonts w:ascii="Times New Roman" w:eastAsia="新細明體" w:hAnsi="新細明體" w:cs="Times New Roman"/>
        </w:rPr>
        <w:t>。</w:t>
      </w:r>
    </w:p>
    <w:p w:rsidR="00296612" w:rsidRPr="00F42A2F" w:rsidRDefault="00B05873" w:rsidP="007379D8">
      <w:pPr>
        <w:numPr>
          <w:ilvl w:val="1"/>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此類通知應於強制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前</w:t>
      </w:r>
      <w:r w:rsidR="008F635A" w:rsidRPr="00F42A2F">
        <w:rPr>
          <w:rFonts w:ascii="Times New Roman" w:eastAsia="新細明體" w:hAnsi="新細明體" w:cs="Times New Roman"/>
        </w:rPr>
        <w:t>至少</w:t>
      </w:r>
      <w:r w:rsidRPr="00F42A2F">
        <w:rPr>
          <w:rFonts w:ascii="Times New Roman" w:eastAsia="新細明體" w:hAnsi="Times New Roman" w:cs="Times New Roman"/>
        </w:rPr>
        <w:t>30</w:t>
      </w:r>
      <w:r w:rsidRPr="00F42A2F">
        <w:rPr>
          <w:rFonts w:ascii="Times New Roman" w:eastAsia="新細明體" w:hAnsi="新細明體" w:cs="Times New Roman"/>
        </w:rPr>
        <w:t>天提供，並應包括強制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以及導致強制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之訴訟的相關</w:t>
      </w:r>
      <w:r w:rsidR="008F635A" w:rsidRPr="00F42A2F">
        <w:rPr>
          <w:rFonts w:ascii="Times New Roman" w:eastAsia="新細明體" w:hAnsi="新細明體" w:cs="Times New Roman"/>
        </w:rPr>
        <w:t>細目</w:t>
      </w:r>
      <w:r w:rsidRPr="00F42A2F">
        <w:rPr>
          <w:rFonts w:ascii="Times New Roman" w:eastAsia="新細明體" w:hAnsi="新細明體" w:cs="Times New Roman"/>
        </w:rPr>
        <w:t>。</w:t>
      </w:r>
    </w:p>
    <w:p w:rsidR="00296612" w:rsidRPr="00F42A2F" w:rsidRDefault="00B05873" w:rsidP="007379D8">
      <w:pPr>
        <w:numPr>
          <w:ilvl w:val="1"/>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除經持有人同意由購買人</w:t>
      </w:r>
      <w:r w:rsidR="007978F0" w:rsidRPr="00F42A2F">
        <w:rPr>
          <w:rFonts w:ascii="Times New Roman" w:eastAsia="新細明體" w:hAnsi="新細明體" w:cs="Times New Roman"/>
        </w:rPr>
        <w:t>承擔</w:t>
      </w:r>
      <w:r w:rsidRPr="00F42A2F">
        <w:rPr>
          <w:rFonts w:ascii="Times New Roman" w:eastAsia="新細明體" w:hAnsi="新細明體" w:cs="Times New Roman"/>
        </w:rPr>
        <w:t>者外，所有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抵押權或負擔，以及強制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時附屬於該船隻的所有</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和任何</w:t>
      </w:r>
      <w:r w:rsidR="00990CD8" w:rsidRPr="00F42A2F">
        <w:rPr>
          <w:rFonts w:ascii="Times New Roman" w:eastAsia="新細明體" w:hAnsi="新細明體" w:cs="Times New Roman"/>
        </w:rPr>
        <w:t>性質之負擔</w:t>
      </w:r>
      <w:r w:rsidRPr="00F42A2F">
        <w:rPr>
          <w:rFonts w:ascii="Times New Roman" w:eastAsia="新細明體" w:hAnsi="新細明體" w:cs="Times New Roman"/>
        </w:rPr>
        <w:t>，應不再附屬於該船隻，前提是：</w:t>
      </w:r>
    </w:p>
    <w:p w:rsidR="00296612" w:rsidRPr="00F42A2F" w:rsidRDefault="00B05873" w:rsidP="007379D8">
      <w:pPr>
        <w:numPr>
          <w:ilvl w:val="2"/>
          <w:numId w:val="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於</w:t>
      </w:r>
      <w:r w:rsidR="00296612" w:rsidRPr="00F42A2F">
        <w:rPr>
          <w:rFonts w:ascii="Times New Roman" w:eastAsia="新細明體" w:hAnsi="新細明體" w:cs="Times New Roman"/>
        </w:rPr>
        <w:t>出</w:t>
      </w:r>
      <w:r w:rsidR="00CB586A" w:rsidRPr="00F42A2F">
        <w:rPr>
          <w:rFonts w:ascii="Times New Roman" w:eastAsia="新細明體" w:hAnsi="新細明體" w:cs="Times New Roman"/>
        </w:rPr>
        <w:t>售</w:t>
      </w:r>
      <w:r w:rsidRPr="00F42A2F">
        <w:rPr>
          <w:rFonts w:ascii="Times New Roman" w:eastAsia="新細明體" w:hAnsi="新細明體" w:cs="Times New Roman"/>
        </w:rPr>
        <w:t>時，該船隻在最高法院的</w:t>
      </w:r>
      <w:proofErr w:type="gramStart"/>
      <w:r w:rsidRPr="00F42A2F">
        <w:rPr>
          <w:rFonts w:ascii="Times New Roman" w:eastAsia="新細明體" w:hAnsi="新細明體" w:cs="Times New Roman"/>
        </w:rPr>
        <w:t>管轄權內</w:t>
      </w:r>
      <w:proofErr w:type="gramEnd"/>
      <w:r w:rsidRPr="00F42A2F">
        <w:rPr>
          <w:rFonts w:ascii="Times New Roman" w:eastAsia="新細明體" w:hAnsi="新細明體" w:cs="Times New Roman"/>
        </w:rPr>
        <w:t>；以及</w:t>
      </w:r>
    </w:p>
    <w:p w:rsidR="00296612" w:rsidRPr="00F42A2F" w:rsidRDefault="00B05873" w:rsidP="007379D8">
      <w:pPr>
        <w:numPr>
          <w:ilvl w:val="2"/>
          <w:numId w:val="2"/>
        </w:numPr>
        <w:overflowPunct w:val="0"/>
        <w:adjustRightInd w:val="0"/>
        <w:spacing w:beforeLines="100" w:afterLines="100"/>
        <w:ind w:left="482" w:firstLine="482"/>
        <w:jc w:val="both"/>
        <w:rPr>
          <w:rFonts w:ascii="Times New Roman" w:eastAsia="新細明體" w:hAnsi="Times New Roman" w:cs="Times New Roman"/>
        </w:rPr>
      </w:pPr>
      <w:r w:rsidRPr="00F42A2F">
        <w:rPr>
          <w:rFonts w:ascii="Times New Roman" w:eastAsia="新細明體" w:hAnsi="新細明體" w:cs="Times New Roman"/>
        </w:rPr>
        <w:t>該</w:t>
      </w:r>
      <w:r w:rsidR="00296612" w:rsidRPr="00F42A2F">
        <w:rPr>
          <w:rFonts w:ascii="Times New Roman" w:eastAsia="新細明體" w:hAnsi="新細明體" w:cs="Times New Roman"/>
        </w:rPr>
        <w:t>出售</w:t>
      </w:r>
      <w:r w:rsidRPr="00F42A2F">
        <w:rPr>
          <w:rFonts w:ascii="Times New Roman" w:eastAsia="新細明體" w:hAnsi="新細明體" w:cs="Times New Roman"/>
        </w:rPr>
        <w:t>已依本章生效。</w:t>
      </w:r>
    </w:p>
    <w:p w:rsidR="00000000" w:rsidRPr="00F42A2F" w:rsidRDefault="00B05873" w:rsidP="007379D8">
      <w:pPr>
        <w:numPr>
          <w:ilvl w:val="1"/>
          <w:numId w:val="2"/>
        </w:numPr>
        <w:overflowPunct w:val="0"/>
        <w:adjustRightInd w:val="0"/>
        <w:spacing w:beforeLines="100" w:afterLines="100"/>
        <w:ind w:firstLine="482"/>
        <w:jc w:val="both"/>
        <w:rPr>
          <w:rFonts w:ascii="Times New Roman" w:eastAsia="新細明體" w:hAnsi="Times New Roman" w:cs="Times New Roman"/>
        </w:rPr>
      </w:pPr>
      <w:r w:rsidRPr="00F42A2F">
        <w:rPr>
          <w:rFonts w:ascii="Times New Roman" w:eastAsia="新細明體" w:hAnsi="新細明體" w:cs="Times New Roman"/>
        </w:rPr>
        <w:t>船隻</w:t>
      </w:r>
      <w:r w:rsidR="00990CD8" w:rsidRPr="00F42A2F">
        <w:rPr>
          <w:rFonts w:ascii="Times New Roman" w:eastAsia="新細明體" w:hAnsi="新細明體" w:cs="Times New Roman"/>
        </w:rPr>
        <w:t>扣捕</w:t>
      </w:r>
      <w:r w:rsidRPr="00F42A2F">
        <w:rPr>
          <w:rFonts w:ascii="Times New Roman" w:eastAsia="新細明體" w:hAnsi="新細明體" w:cs="Times New Roman"/>
        </w:rPr>
        <w:t>或扣押以及之後</w:t>
      </w:r>
      <w:r w:rsidR="00296612" w:rsidRPr="00F42A2F">
        <w:rPr>
          <w:rFonts w:ascii="Times New Roman" w:eastAsia="新細明體" w:hAnsi="新細明體" w:cs="Times New Roman"/>
        </w:rPr>
        <w:t>出售</w:t>
      </w:r>
      <w:r w:rsidRPr="00F42A2F">
        <w:rPr>
          <w:rFonts w:ascii="Times New Roman" w:eastAsia="新細明體" w:hAnsi="新細明體" w:cs="Times New Roman"/>
        </w:rPr>
        <w:t>產生的成本及費用，應優先從</w:t>
      </w:r>
      <w:r w:rsidR="00296612" w:rsidRPr="00F42A2F">
        <w:rPr>
          <w:rFonts w:ascii="Times New Roman" w:eastAsia="新細明體" w:hAnsi="新細明體" w:cs="Times New Roman"/>
        </w:rPr>
        <w:t>出售</w:t>
      </w:r>
      <w:r w:rsidRPr="00F42A2F">
        <w:rPr>
          <w:rFonts w:ascii="Times New Roman" w:eastAsia="新細明體" w:hAnsi="新細明體" w:cs="Times New Roman"/>
        </w:rPr>
        <w:t>收益中支付。此類成本及費用包括自</w:t>
      </w:r>
      <w:r w:rsidR="00990CD8" w:rsidRPr="00F42A2F">
        <w:rPr>
          <w:rFonts w:ascii="Times New Roman" w:eastAsia="新細明體" w:hAnsi="新細明體" w:cs="Times New Roman"/>
        </w:rPr>
        <w:t>扣捕</w:t>
      </w:r>
      <w:r w:rsidRPr="00F42A2F">
        <w:rPr>
          <w:rFonts w:ascii="Times New Roman" w:eastAsia="新細明體" w:hAnsi="新細明體" w:cs="Times New Roman"/>
        </w:rPr>
        <w:t>或扣押時開始，船隻、船長及船員的維持成本和工資、</w:t>
      </w:r>
      <w:r w:rsidR="00835A74" w:rsidRPr="00F42A2F">
        <w:rPr>
          <w:rFonts w:ascii="Times New Roman" w:eastAsia="新細明體" w:hAnsi="新細明體" w:cs="Times New Roman"/>
        </w:rPr>
        <w:t>遣返</w:t>
      </w:r>
      <w:r w:rsidRPr="00F42A2F">
        <w:rPr>
          <w:rFonts w:ascii="Times New Roman" w:eastAsia="新細明體" w:hAnsi="新細明體" w:cs="Times New Roman"/>
        </w:rPr>
        <w:t>成本、代表船長及船員支付之社會保險費，以及本章第</w:t>
      </w:r>
      <w:r w:rsidRPr="00F42A2F">
        <w:rPr>
          <w:rFonts w:ascii="Times New Roman" w:eastAsia="新細明體" w:hAnsi="Times New Roman" w:cs="Times New Roman"/>
        </w:rPr>
        <w:t>326</w:t>
      </w:r>
      <w:r w:rsidR="00835A74" w:rsidRPr="00F42A2F">
        <w:rPr>
          <w:rFonts w:ascii="Times New Roman" w:eastAsia="新細明體" w:hAnsi="新細明體" w:cs="Times New Roman"/>
        </w:rPr>
        <w:t>節</w:t>
      </w:r>
      <w:r w:rsidRPr="00F42A2F">
        <w:rPr>
          <w:rFonts w:ascii="Times New Roman" w:eastAsia="新細明體" w:hAnsi="新細明體" w:cs="Times New Roman"/>
        </w:rPr>
        <w:t>所述其他金額和成本。收益餘額應依本章分配，</w:t>
      </w:r>
      <w:r w:rsidR="00990CD8" w:rsidRPr="00F42A2F">
        <w:rPr>
          <w:rFonts w:ascii="Times New Roman" w:eastAsia="新細明體" w:hAnsi="新細明體" w:cs="Times New Roman"/>
        </w:rPr>
        <w:t>以在必要範圍內</w:t>
      </w:r>
      <w:r w:rsidRPr="00F42A2F">
        <w:rPr>
          <w:rFonts w:ascii="Times New Roman" w:eastAsia="新細明體" w:hAnsi="新細明體" w:cs="Times New Roman"/>
        </w:rPr>
        <w:t>滿足各別請求權。滿足所有索賠人之後，任何</w:t>
      </w:r>
      <w:r w:rsidR="00990CD8" w:rsidRPr="00F42A2F">
        <w:rPr>
          <w:rFonts w:ascii="Times New Roman" w:eastAsia="新細明體" w:hAnsi="新細明體" w:cs="Times New Roman"/>
        </w:rPr>
        <w:t>餘下之</w:t>
      </w:r>
      <w:r w:rsidRPr="00F42A2F">
        <w:rPr>
          <w:rFonts w:ascii="Times New Roman" w:eastAsia="新細明體" w:hAnsi="新細明體" w:cs="Times New Roman"/>
        </w:rPr>
        <w:t>收益應支付給</w:t>
      </w:r>
      <w:r w:rsidR="00A136D1" w:rsidRPr="00F42A2F">
        <w:rPr>
          <w:rFonts w:ascii="Times New Roman" w:eastAsia="新細明體" w:hAnsi="新細明體" w:cs="Times New Roman"/>
        </w:rPr>
        <w:t>船主</w:t>
      </w:r>
      <w:r w:rsidRPr="00F42A2F">
        <w:rPr>
          <w:rFonts w:ascii="Times New Roman" w:eastAsia="新細明體" w:hAnsi="新細明體" w:cs="Times New Roman"/>
        </w:rPr>
        <w:t>並</w:t>
      </w:r>
      <w:r w:rsidR="00AB4A0C" w:rsidRPr="00F42A2F">
        <w:rPr>
          <w:rFonts w:ascii="Times New Roman" w:eastAsia="新細明體" w:hAnsi="新細明體" w:cs="Times New Roman"/>
        </w:rPr>
        <w:t>應</w:t>
      </w:r>
      <w:r w:rsidRPr="00F42A2F">
        <w:rPr>
          <w:rFonts w:ascii="Times New Roman" w:eastAsia="新細明體" w:hAnsi="新細明體" w:cs="Times New Roman"/>
        </w:rPr>
        <w:t>可自由轉讓。</w:t>
      </w:r>
    </w:p>
    <w:p w:rsidR="00296612" w:rsidRPr="00F42A2F" w:rsidRDefault="00B05873" w:rsidP="007379D8">
      <w:pPr>
        <w:numPr>
          <w:ilvl w:val="1"/>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時，若船隻由建造人或修理人持有且依密克羅尼西亞聯邦法律享有保留權，則該建造人或修理人應放棄持有該船隻並交付給購買人，但其有權在滿足</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持有人的請求權之後，要求滿足其請求權。</w:t>
      </w:r>
    </w:p>
    <w:p w:rsidR="00296612" w:rsidRPr="00F42A2F" w:rsidRDefault="00B05873" w:rsidP="007379D8">
      <w:pPr>
        <w:numPr>
          <w:ilvl w:val="1"/>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船隻為強制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標的時，</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官應依最高法院命令，於購買人要求時核發相關證書，</w:t>
      </w:r>
      <w:r w:rsidRPr="00F42A2F">
        <w:rPr>
          <w:rFonts w:ascii="Times New Roman" w:eastAsia="新細明體" w:hAnsi="新細明體" w:cs="Times New Roman"/>
        </w:rPr>
        <w:lastRenderedPageBreak/>
        <w:t>證明除由購買人</w:t>
      </w:r>
      <w:r w:rsidR="007978F0" w:rsidRPr="00F42A2F">
        <w:rPr>
          <w:rFonts w:ascii="Times New Roman" w:eastAsia="新細明體" w:hAnsi="新細明體" w:cs="Times New Roman"/>
        </w:rPr>
        <w:t>承擔</w:t>
      </w:r>
      <w:r w:rsidRPr="00F42A2F">
        <w:rPr>
          <w:rFonts w:ascii="Times New Roman" w:eastAsia="新細明體" w:hAnsi="新細明體" w:cs="Times New Roman"/>
        </w:rPr>
        <w:t>者外，該船隻</w:t>
      </w:r>
      <w:r w:rsidR="007978F0" w:rsidRPr="00F42A2F">
        <w:rPr>
          <w:rFonts w:ascii="Times New Roman" w:eastAsia="新細明體" w:hAnsi="新細明體" w:cs="Times New Roman"/>
        </w:rPr>
        <w:t>之</w:t>
      </w:r>
      <w:r w:rsidR="00296612" w:rsidRPr="00F42A2F">
        <w:rPr>
          <w:rFonts w:ascii="Times New Roman" w:eastAsia="新細明體" w:hAnsi="新細明體" w:cs="Times New Roman"/>
        </w:rPr>
        <w:t>出售</w:t>
      </w:r>
      <w:r w:rsidRPr="00F42A2F">
        <w:rPr>
          <w:rFonts w:ascii="Times New Roman" w:eastAsia="新細明體" w:hAnsi="新細明體" w:cs="Times New Roman"/>
        </w:rPr>
        <w:t>免除所有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抵押權或負擔</w:t>
      </w:r>
      <w:r w:rsidR="007978F0" w:rsidRPr="00F42A2F">
        <w:rPr>
          <w:rFonts w:ascii="Times New Roman" w:eastAsia="新細明體" w:hAnsi="新細明體" w:cs="Times New Roman"/>
        </w:rPr>
        <w:t>，</w:t>
      </w:r>
      <w:r w:rsidRPr="00F42A2F">
        <w:rPr>
          <w:rFonts w:ascii="Times New Roman" w:eastAsia="新細明體" w:hAnsi="新細明體" w:cs="Times New Roman"/>
        </w:rPr>
        <w:t>以及所有</w:t>
      </w:r>
      <w:r w:rsidR="0097332E" w:rsidRPr="00F42A2F">
        <w:rPr>
          <w:rFonts w:ascii="Times New Roman" w:eastAsia="新細明體" w:hAnsi="新細明體" w:cs="Times New Roman"/>
        </w:rPr>
        <w:t>優先權</w:t>
      </w:r>
      <w:r w:rsidRPr="00F42A2F">
        <w:rPr>
          <w:rFonts w:ascii="Times New Roman" w:eastAsia="新細明體" w:hAnsi="新細明體" w:cs="Times New Roman"/>
        </w:rPr>
        <w:t>和其他</w:t>
      </w:r>
      <w:r w:rsidR="007978F0" w:rsidRPr="00F42A2F">
        <w:rPr>
          <w:rFonts w:ascii="Times New Roman" w:eastAsia="新細明體" w:hAnsi="新細明體" w:cs="Times New Roman"/>
        </w:rPr>
        <w:t>負擔</w:t>
      </w:r>
      <w:r w:rsidRPr="00F42A2F">
        <w:rPr>
          <w:rFonts w:ascii="Times New Roman" w:eastAsia="新細明體" w:hAnsi="新細明體" w:cs="Times New Roman"/>
        </w:rPr>
        <w:t>，但必須符合</w:t>
      </w:r>
      <w:proofErr w:type="gramStart"/>
      <w:r w:rsidRPr="00F42A2F">
        <w:rPr>
          <w:rFonts w:ascii="Times New Roman" w:eastAsia="新細明體" w:hAnsi="新細明體" w:cs="Times New Roman"/>
        </w:rPr>
        <w:t>本</w:t>
      </w:r>
      <w:r w:rsidR="00835A74" w:rsidRPr="00F42A2F">
        <w:rPr>
          <w:rFonts w:ascii="Times New Roman" w:eastAsia="新細明體" w:hAnsi="新細明體" w:cs="Times New Roman"/>
        </w:rPr>
        <w:t>節</w:t>
      </w:r>
      <w:r w:rsidRPr="00F42A2F">
        <w:rPr>
          <w:rFonts w:ascii="Times New Roman" w:eastAsia="新細明體" w:hAnsi="新細明體" w:cs="Times New Roman"/>
        </w:rPr>
        <w:t>第</w:t>
      </w:r>
      <w:proofErr w:type="gramEnd"/>
      <w:r w:rsidRPr="00F42A2F">
        <w:rPr>
          <w:rFonts w:ascii="Times New Roman" w:eastAsia="新細明體" w:hAnsi="Times New Roman" w:cs="Times New Roman"/>
        </w:rPr>
        <w:t>(3)</w:t>
      </w:r>
      <w:proofErr w:type="gramStart"/>
      <w:r w:rsidR="007978F0" w:rsidRPr="00F42A2F">
        <w:rPr>
          <w:rFonts w:ascii="Times New Roman" w:eastAsia="新細明體" w:hAnsi="新細明體" w:cs="Times New Roman"/>
        </w:rPr>
        <w:t>子節第</w:t>
      </w:r>
      <w:proofErr w:type="gramEnd"/>
      <w:r w:rsidRPr="00F42A2F">
        <w:rPr>
          <w:rFonts w:ascii="Times New Roman" w:eastAsia="新細明體" w:hAnsi="Times New Roman" w:cs="Times New Roman"/>
        </w:rPr>
        <w:t>(a)</w:t>
      </w:r>
      <w:r w:rsidRPr="00F42A2F">
        <w:rPr>
          <w:rFonts w:ascii="Times New Roman" w:eastAsia="新細明體" w:hAnsi="新細明體" w:cs="Times New Roman"/>
        </w:rPr>
        <w:t>及</w:t>
      </w:r>
      <w:r w:rsidRPr="00F42A2F">
        <w:rPr>
          <w:rFonts w:ascii="Times New Roman" w:eastAsia="新細明體" w:hAnsi="Times New Roman" w:cs="Times New Roman"/>
        </w:rPr>
        <w:t>(b)</w:t>
      </w:r>
      <w:r w:rsidRPr="00F42A2F">
        <w:rPr>
          <w:rFonts w:ascii="Times New Roman" w:eastAsia="新細明體" w:hAnsi="新細明體" w:cs="Times New Roman"/>
        </w:rPr>
        <w:t>項所列要求。</w:t>
      </w:r>
    </w:p>
    <w:p w:rsidR="00296612" w:rsidRPr="00F42A2F" w:rsidRDefault="00B05873" w:rsidP="007379D8">
      <w:pPr>
        <w:numPr>
          <w:ilvl w:val="1"/>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若該船隻為</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船隻，則</w:t>
      </w:r>
      <w:r w:rsidR="004F4E29" w:rsidRPr="00F42A2F">
        <w:rPr>
          <w:rFonts w:ascii="Times New Roman" w:eastAsia="新細明體" w:hAnsi="新細明體" w:cs="Times New Roman"/>
        </w:rPr>
        <w:t>登記</w:t>
      </w:r>
      <w:r w:rsidRPr="00F42A2F">
        <w:rPr>
          <w:rFonts w:ascii="Times New Roman" w:eastAsia="新細明體" w:hAnsi="新細明體" w:cs="Times New Roman"/>
        </w:rPr>
        <w:t>官應</w:t>
      </w:r>
      <w:r w:rsidR="00266290" w:rsidRPr="00F42A2F">
        <w:rPr>
          <w:rFonts w:ascii="Times New Roman" w:eastAsia="新細明體" w:hAnsi="新細明體" w:cs="Times New Roman"/>
        </w:rPr>
        <w:t>刪去</w:t>
      </w:r>
      <w:r w:rsidRPr="00F42A2F">
        <w:rPr>
          <w:rFonts w:ascii="Times New Roman" w:eastAsia="新細明體" w:hAnsi="新細明體" w:cs="Times New Roman"/>
        </w:rPr>
        <w:t>由購買人</w:t>
      </w:r>
      <w:r w:rsidR="00266290" w:rsidRPr="00F42A2F">
        <w:rPr>
          <w:rFonts w:ascii="Times New Roman" w:eastAsia="新細明體" w:hAnsi="新細明體" w:cs="Times New Roman"/>
        </w:rPr>
        <w:t>承擔</w:t>
      </w:r>
      <w:r w:rsidRPr="00F42A2F">
        <w:rPr>
          <w:rFonts w:ascii="Times New Roman" w:eastAsia="新細明體" w:hAnsi="新細明體" w:cs="Times New Roman"/>
        </w:rPr>
        <w:t>以外之所有</w:t>
      </w:r>
      <w:r w:rsidR="004F4E29" w:rsidRPr="00F42A2F">
        <w:rPr>
          <w:rFonts w:ascii="Times New Roman" w:eastAsia="新細明體" w:hAnsi="新細明體" w:cs="Times New Roman"/>
        </w:rPr>
        <w:t>登記</w:t>
      </w:r>
      <w:r w:rsidRPr="00F42A2F">
        <w:rPr>
          <w:rFonts w:ascii="Times New Roman" w:eastAsia="新細明體" w:hAnsi="新細明體" w:cs="Times New Roman"/>
        </w:rPr>
        <w:t>抵押權或負擔，就新</w:t>
      </w:r>
      <w:r w:rsidR="004F4E29" w:rsidRPr="00F42A2F">
        <w:rPr>
          <w:rFonts w:ascii="Times New Roman" w:eastAsia="新細明體" w:hAnsi="新細明體" w:cs="Times New Roman"/>
        </w:rPr>
        <w:t>登記</w:t>
      </w:r>
      <w:r w:rsidRPr="00F42A2F">
        <w:rPr>
          <w:rFonts w:ascii="Times New Roman" w:eastAsia="新細明體" w:hAnsi="新細明體" w:cs="Times New Roman"/>
        </w:rPr>
        <w:t>之目的核發</w:t>
      </w:r>
      <w:r w:rsidR="00266290" w:rsidRPr="00F42A2F">
        <w:rPr>
          <w:rFonts w:ascii="Times New Roman" w:eastAsia="新細明體" w:hAnsi="新細明體" w:cs="Times New Roman"/>
        </w:rPr>
        <w:t>刪除</w:t>
      </w:r>
      <w:r w:rsidRPr="00F42A2F">
        <w:rPr>
          <w:rFonts w:ascii="Times New Roman" w:eastAsia="新細明體" w:hAnsi="新細明體" w:cs="Times New Roman"/>
        </w:rPr>
        <w:t>證書；且若購買人為合格人員並希望在密克羅尼西亞聯邦</w:t>
      </w:r>
      <w:r w:rsidR="004F4E29" w:rsidRPr="00F42A2F">
        <w:rPr>
          <w:rFonts w:ascii="Times New Roman" w:eastAsia="新細明體" w:hAnsi="新細明體" w:cs="Times New Roman"/>
        </w:rPr>
        <w:t>登記</w:t>
      </w:r>
      <w:r w:rsidRPr="00F42A2F">
        <w:rPr>
          <w:rFonts w:ascii="Times New Roman" w:eastAsia="新細明體" w:hAnsi="新細明體" w:cs="Times New Roman"/>
        </w:rPr>
        <w:t>該船隻，則應根據</w:t>
      </w:r>
      <w:r w:rsidR="00266290" w:rsidRPr="00F42A2F">
        <w:rPr>
          <w:rFonts w:ascii="Times New Roman" w:eastAsia="新細明體" w:hAnsi="新細明體" w:cs="Times New Roman"/>
        </w:rPr>
        <w:t>船舶登記規定</w:t>
      </w:r>
      <w:r w:rsidRPr="00F42A2F">
        <w:rPr>
          <w:rFonts w:ascii="Times New Roman" w:eastAsia="新細明體" w:hAnsi="新細明體" w:cs="Times New Roman"/>
        </w:rPr>
        <w:t>，著手在登記簿上以購買者為新</w:t>
      </w:r>
      <w:r w:rsidR="00A136D1" w:rsidRPr="00F42A2F">
        <w:rPr>
          <w:rFonts w:ascii="Times New Roman" w:eastAsia="新細明體" w:hAnsi="新細明體" w:cs="Times New Roman"/>
        </w:rPr>
        <w:t>船主</w:t>
      </w:r>
      <w:r w:rsidRPr="00F42A2F">
        <w:rPr>
          <w:rFonts w:ascii="Times New Roman" w:eastAsia="新細明體" w:hAnsi="新細明體" w:cs="Times New Roman"/>
        </w:rPr>
        <w:t>的名義</w:t>
      </w:r>
      <w:r w:rsidR="004F4E29" w:rsidRPr="00F42A2F">
        <w:rPr>
          <w:rFonts w:ascii="Times New Roman" w:eastAsia="新細明體" w:hAnsi="新細明體" w:cs="Times New Roman"/>
        </w:rPr>
        <w:t>登記</w:t>
      </w:r>
      <w:r w:rsidRPr="00F42A2F">
        <w:rPr>
          <w:rFonts w:ascii="Times New Roman" w:eastAsia="新細明體" w:hAnsi="新細明體" w:cs="Times New Roman"/>
        </w:rPr>
        <w:t>該船隻。</w:t>
      </w:r>
    </w:p>
    <w:p w:rsidR="00296612" w:rsidRPr="00F42A2F" w:rsidRDefault="00B05873" w:rsidP="007379D8">
      <w:pPr>
        <w:numPr>
          <w:ilvl w:val="1"/>
          <w:numId w:val="2"/>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最高法院的命令應</w:t>
      </w:r>
      <w:r w:rsidR="00791A20" w:rsidRPr="00F42A2F">
        <w:rPr>
          <w:rFonts w:ascii="Times New Roman" w:eastAsia="新細明體" w:hAnsi="新細明體" w:cs="Times New Roman"/>
        </w:rPr>
        <w:t>說明</w:t>
      </w:r>
      <w:r w:rsidRPr="00F42A2F">
        <w:rPr>
          <w:rFonts w:ascii="Times New Roman" w:eastAsia="新細明體" w:hAnsi="新細明體" w:cs="Times New Roman"/>
        </w:rPr>
        <w:t>，強制</w:t>
      </w:r>
      <w:r w:rsidR="00296612" w:rsidRPr="00F42A2F">
        <w:rPr>
          <w:rFonts w:ascii="Times New Roman" w:eastAsia="新細明體" w:hAnsi="新細明體" w:cs="Times New Roman"/>
        </w:rPr>
        <w:t>出售</w:t>
      </w:r>
      <w:r w:rsidRPr="00F42A2F">
        <w:rPr>
          <w:rFonts w:ascii="Times New Roman" w:eastAsia="新細明體" w:hAnsi="新細明體" w:cs="Times New Roman"/>
        </w:rPr>
        <w:t>的任何收益可實際取得並可自由轉讓。</w:t>
      </w:r>
    </w:p>
    <w:p w:rsidR="00296612" w:rsidRPr="00F42A2F" w:rsidRDefault="00296612" w:rsidP="007379D8">
      <w:pPr>
        <w:overflowPunct w:val="0"/>
        <w:adjustRightInd w:val="0"/>
        <w:spacing w:beforeLines="100" w:afterLines="100"/>
        <w:jc w:val="both"/>
        <w:rPr>
          <w:rFonts w:ascii="Times New Roman" w:eastAsia="新細明體" w:hAnsi="Times New Roman" w:cs="Times New Roman"/>
          <w:b/>
          <w:bCs/>
          <w:sz w:val="19"/>
          <w:szCs w:val="19"/>
          <w:u w:val="single"/>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proofErr w:type="gramStart"/>
      <w:r w:rsidRPr="00F42A2F">
        <w:rPr>
          <w:rFonts w:ascii="Times New Roman" w:eastAsia="新細明體" w:hAnsi="Times New Roman" w:cs="Times New Roman"/>
          <w:sz w:val="19"/>
          <w:szCs w:val="19"/>
        </w:rPr>
        <w:t>PL 10-76 § 52.</w:t>
      </w:r>
      <w:proofErr w:type="gramEnd"/>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20"/>
          <w:szCs w:val="20"/>
        </w:rPr>
      </w:pP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關於密克羅尼西亞聯邦最高法院及司法機關的法律條文，請參閱本法典第</w:t>
      </w:r>
      <w:r w:rsidRPr="00F42A2F">
        <w:rPr>
          <w:rFonts w:ascii="Times New Roman" w:eastAsia="新細明體" w:hAnsi="Times New Roman" w:cs="Times New Roman"/>
          <w:sz w:val="19"/>
          <w:szCs w:val="19"/>
        </w:rPr>
        <w:t>4</w:t>
      </w:r>
      <w:r w:rsidRPr="00F42A2F">
        <w:rPr>
          <w:rFonts w:ascii="Times New Roman" w:eastAsia="新細明體" w:hAnsi="新細明體" w:cs="Times New Roman"/>
          <w:sz w:val="19"/>
          <w:szCs w:val="19"/>
        </w:rPr>
        <w:t>篇。關於司法程序的法律條文，請參閱本法典第</w:t>
      </w:r>
      <w:r w:rsidRPr="00F42A2F">
        <w:rPr>
          <w:rFonts w:ascii="Times New Roman" w:eastAsia="新細明體" w:hAnsi="Times New Roman" w:cs="Times New Roman"/>
          <w:sz w:val="19"/>
          <w:szCs w:val="19"/>
        </w:rPr>
        <w:t>6</w:t>
      </w:r>
      <w:r w:rsidRPr="00F42A2F">
        <w:rPr>
          <w:rFonts w:ascii="Times New Roman" w:eastAsia="新細明體" w:hAnsi="新細明體" w:cs="Times New Roman"/>
          <w:sz w:val="19"/>
          <w:szCs w:val="19"/>
        </w:rPr>
        <w:t>篇。</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密克羅尼西亞聯邦最高法院網站位址：</w:t>
      </w:r>
      <w:r w:rsidRPr="00F42A2F">
        <w:rPr>
          <w:rFonts w:ascii="Times New Roman" w:eastAsia="新細明體" w:hAnsi="Times New Roman" w:cs="Times New Roman"/>
          <w:color w:val="0000FF"/>
          <w:sz w:val="19"/>
          <w:szCs w:val="19"/>
          <w:u w:val="single"/>
        </w:rPr>
        <w:t>http://www.fsmsupremecourt.org/</w:t>
      </w:r>
      <w:r w:rsidRPr="00F42A2F">
        <w:rPr>
          <w:rFonts w:ascii="Times New Roman" w:eastAsia="新細明體" w:hAnsi="新細明體" w:cs="Times New Roman"/>
          <w:sz w:val="19"/>
          <w:szCs w:val="19"/>
        </w:rPr>
        <w:t>，其中含有該法院之法院裁定、規則、行事曆及其他資訊、憲法、密克羅尼西亞聯邦法典及其他法律資源資訊。</w:t>
      </w:r>
    </w:p>
    <w:p w:rsidR="00296612"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案例註解</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於下列情況下允許</w:t>
      </w:r>
      <w:proofErr w:type="gramStart"/>
      <w:r w:rsidRPr="00F42A2F">
        <w:rPr>
          <w:rFonts w:ascii="Times New Roman" w:eastAsia="新細明體" w:hAnsi="新細明體" w:cs="Times New Roman"/>
          <w:sz w:val="19"/>
          <w:szCs w:val="19"/>
        </w:rPr>
        <w:t>非正審</w:t>
      </w:r>
      <w:r w:rsidR="00296612" w:rsidRPr="00F42A2F">
        <w:rPr>
          <w:rFonts w:ascii="Times New Roman" w:eastAsia="新細明體" w:hAnsi="新細明體" w:cs="Times New Roman"/>
          <w:sz w:val="19"/>
          <w:szCs w:val="19"/>
        </w:rPr>
        <w:t>出售</w:t>
      </w:r>
      <w:proofErr w:type="gramEnd"/>
      <w:r w:rsidRPr="00F42A2F">
        <w:rPr>
          <w:rFonts w:ascii="Times New Roman" w:eastAsia="新細明體" w:hAnsi="新細明體" w:cs="Times New Roman"/>
          <w:sz w:val="19"/>
          <w:szCs w:val="19"/>
        </w:rPr>
        <w:t>遭</w:t>
      </w:r>
      <w:r w:rsidR="00D6294D" w:rsidRPr="00F42A2F">
        <w:rPr>
          <w:rFonts w:ascii="Times New Roman" w:eastAsia="新細明體" w:hAnsi="新細明體" w:cs="Times New Roman"/>
          <w:sz w:val="19"/>
          <w:szCs w:val="19"/>
        </w:rPr>
        <w:t>扣捕</w:t>
      </w:r>
      <w:r w:rsidRPr="00F42A2F">
        <w:rPr>
          <w:rFonts w:ascii="Times New Roman" w:eastAsia="新細明體" w:hAnsi="新細明體" w:cs="Times New Roman"/>
          <w:sz w:val="19"/>
          <w:szCs w:val="19"/>
        </w:rPr>
        <w:t>之船隻：</w:t>
      </w:r>
      <w:r w:rsidRPr="00F42A2F">
        <w:rPr>
          <w:rFonts w:ascii="Times New Roman" w:eastAsia="新細明體" w:hAnsi="Times New Roman" w:cs="Times New Roman"/>
          <w:sz w:val="19"/>
          <w:szCs w:val="19"/>
        </w:rPr>
        <w:t xml:space="preserve">1) </w:t>
      </w:r>
      <w:r w:rsidRPr="00F42A2F">
        <w:rPr>
          <w:rFonts w:ascii="Times New Roman" w:eastAsia="新細明體" w:hAnsi="新細明體" w:cs="Times New Roman"/>
          <w:sz w:val="19"/>
          <w:szCs w:val="19"/>
        </w:rPr>
        <w:t>若已查封之財產在等待訴訟期間可能因扣留</w:t>
      </w:r>
      <w:proofErr w:type="gramStart"/>
      <w:r w:rsidRPr="00F42A2F">
        <w:rPr>
          <w:rFonts w:ascii="Times New Roman" w:eastAsia="新細明體" w:hAnsi="新細明體" w:cs="Times New Roman"/>
          <w:sz w:val="19"/>
          <w:szCs w:val="19"/>
        </w:rPr>
        <w:t>保管而</w:t>
      </w:r>
      <w:r w:rsidR="00A261B0" w:rsidRPr="00F42A2F">
        <w:rPr>
          <w:rFonts w:ascii="Times New Roman" w:eastAsia="新細明體" w:hAnsi="新細明體" w:cs="Times New Roman"/>
          <w:sz w:val="19"/>
          <w:szCs w:val="19"/>
        </w:rPr>
        <w:t>腐壞</w:t>
      </w:r>
      <w:proofErr w:type="gramEnd"/>
      <w:r w:rsidRPr="00F42A2F">
        <w:rPr>
          <w:rFonts w:ascii="Times New Roman" w:eastAsia="新細明體" w:hAnsi="新細明體" w:cs="Times New Roman"/>
          <w:sz w:val="19"/>
          <w:szCs w:val="19"/>
        </w:rPr>
        <w:t>或發生危險，或</w:t>
      </w:r>
      <w:r w:rsidRPr="00F42A2F">
        <w:rPr>
          <w:rFonts w:ascii="Times New Roman" w:eastAsia="新細明體" w:hAnsi="Times New Roman" w:cs="Times New Roman"/>
          <w:sz w:val="19"/>
          <w:szCs w:val="19"/>
        </w:rPr>
        <w:t xml:space="preserve">2) </w:t>
      </w:r>
      <w:r w:rsidRPr="00F42A2F">
        <w:rPr>
          <w:rFonts w:ascii="Times New Roman" w:eastAsia="新細明體" w:hAnsi="新細明體" w:cs="Times New Roman"/>
          <w:sz w:val="19"/>
          <w:szCs w:val="19"/>
        </w:rPr>
        <w:t>若保存該財產之費用太高或不成比例，或</w:t>
      </w:r>
      <w:r w:rsidRPr="00F42A2F">
        <w:rPr>
          <w:rFonts w:ascii="Times New Roman" w:eastAsia="新細明體" w:hAnsi="Times New Roman" w:cs="Times New Roman"/>
          <w:sz w:val="19"/>
          <w:szCs w:val="19"/>
        </w:rPr>
        <w:t xml:space="preserve">3) </w:t>
      </w:r>
      <w:r w:rsidRPr="00F42A2F">
        <w:rPr>
          <w:rFonts w:ascii="Times New Roman" w:eastAsia="新細明體" w:hAnsi="新細明體" w:cs="Times New Roman"/>
          <w:sz w:val="19"/>
          <w:szCs w:val="19"/>
        </w:rPr>
        <w:t>若在擔保</w:t>
      </w:r>
      <w:r w:rsidR="00A261B0" w:rsidRPr="00F42A2F">
        <w:rPr>
          <w:rFonts w:ascii="Times New Roman" w:eastAsia="新細明體" w:hAnsi="新細明體" w:cs="Times New Roman"/>
          <w:sz w:val="19"/>
          <w:szCs w:val="19"/>
        </w:rPr>
        <w:t>發還</w:t>
      </w:r>
      <w:r w:rsidRPr="00F42A2F">
        <w:rPr>
          <w:rFonts w:ascii="Times New Roman" w:eastAsia="新細明體" w:hAnsi="新細明體" w:cs="Times New Roman"/>
          <w:sz w:val="19"/>
          <w:szCs w:val="19"/>
        </w:rPr>
        <w:t>財產</w:t>
      </w:r>
      <w:r w:rsidR="00A261B0" w:rsidRPr="00F42A2F">
        <w:rPr>
          <w:rFonts w:ascii="Times New Roman" w:eastAsia="新細明體" w:hAnsi="新細明體" w:cs="Times New Roman"/>
          <w:sz w:val="19"/>
          <w:szCs w:val="19"/>
        </w:rPr>
        <w:t>之</w:t>
      </w:r>
      <w:r w:rsidRPr="00F42A2F">
        <w:rPr>
          <w:rFonts w:ascii="Times New Roman" w:eastAsia="新細明體" w:hAnsi="新細明體" w:cs="Times New Roman"/>
          <w:sz w:val="19"/>
          <w:szCs w:val="19"/>
        </w:rPr>
        <w:t>過程中有不合理的延誤。原告只需證明這三</w:t>
      </w:r>
      <w:proofErr w:type="gramStart"/>
      <w:r w:rsidRPr="00F42A2F">
        <w:rPr>
          <w:rFonts w:ascii="Times New Roman" w:eastAsia="新細明體" w:hAnsi="新細明體" w:cs="Times New Roman"/>
          <w:sz w:val="19"/>
          <w:szCs w:val="19"/>
        </w:rPr>
        <w:t>個</w:t>
      </w:r>
      <w:proofErr w:type="gramEnd"/>
      <w:r w:rsidRPr="00F42A2F">
        <w:rPr>
          <w:rFonts w:ascii="Times New Roman" w:eastAsia="新細明體" w:hAnsi="新細明體" w:cs="Times New Roman"/>
          <w:sz w:val="19"/>
          <w:szCs w:val="19"/>
        </w:rPr>
        <w:t>條件之</w:t>
      </w:r>
      <w:proofErr w:type="gramStart"/>
      <w:r w:rsidRPr="00F42A2F">
        <w:rPr>
          <w:rFonts w:ascii="Times New Roman" w:eastAsia="新細明體" w:hAnsi="新細明體" w:cs="Times New Roman"/>
          <w:sz w:val="19"/>
          <w:szCs w:val="19"/>
        </w:rPr>
        <w:t>一</w:t>
      </w:r>
      <w:proofErr w:type="gramEnd"/>
      <w:r w:rsidRPr="00F42A2F">
        <w:rPr>
          <w:rFonts w:ascii="Times New Roman" w:eastAsia="新細明體" w:hAnsi="新細明體" w:cs="Times New Roman"/>
          <w:sz w:val="19"/>
          <w:szCs w:val="19"/>
        </w:rPr>
        <w:t>存在，便可要求</w:t>
      </w:r>
      <w:proofErr w:type="gramStart"/>
      <w:r w:rsidRPr="00F42A2F">
        <w:rPr>
          <w:rFonts w:ascii="Times New Roman" w:eastAsia="新細明體" w:hAnsi="新細明體" w:cs="Times New Roman"/>
          <w:sz w:val="19"/>
          <w:szCs w:val="19"/>
        </w:rPr>
        <w:t>非正審</w:t>
      </w:r>
      <w:r w:rsidR="00296612" w:rsidRPr="00F42A2F">
        <w:rPr>
          <w:rFonts w:ascii="Times New Roman" w:eastAsia="新細明體" w:hAnsi="新細明體" w:cs="Times New Roman"/>
          <w:sz w:val="19"/>
          <w:szCs w:val="19"/>
        </w:rPr>
        <w:t>出售</w:t>
      </w:r>
      <w:proofErr w:type="gramEnd"/>
      <w:r w:rsidRPr="00F42A2F">
        <w:rPr>
          <w:rFonts w:ascii="Times New Roman" w:eastAsia="新細明體" w:hAnsi="新細明體" w:cs="Times New Roman"/>
          <w:sz w:val="19"/>
          <w:szCs w:val="19"/>
        </w:rPr>
        <w:t>。</w:t>
      </w:r>
      <w:r w:rsidRPr="00F42A2F">
        <w:rPr>
          <w:rFonts w:ascii="Times New Roman" w:eastAsia="新細明體" w:hAnsi="Times New Roman" w:cs="Times New Roman"/>
          <w:i/>
          <w:iCs/>
          <w:sz w:val="19"/>
          <w:szCs w:val="19"/>
        </w:rPr>
        <w:t xml:space="preserve">People of </w:t>
      </w:r>
      <w:proofErr w:type="spellStart"/>
      <w:r w:rsidRPr="00F42A2F">
        <w:rPr>
          <w:rFonts w:ascii="Times New Roman" w:eastAsia="新細明體" w:hAnsi="Times New Roman" w:cs="Times New Roman"/>
          <w:i/>
          <w:iCs/>
          <w:sz w:val="19"/>
          <w:szCs w:val="19"/>
        </w:rPr>
        <w:t>Tomil</w:t>
      </w:r>
      <w:proofErr w:type="spellEnd"/>
      <w:r w:rsidRPr="00F42A2F">
        <w:rPr>
          <w:rFonts w:ascii="Times New Roman" w:eastAsia="新細明體" w:hAnsi="Times New Roman" w:cs="Times New Roman"/>
          <w:i/>
          <w:iCs/>
          <w:sz w:val="19"/>
          <w:szCs w:val="19"/>
        </w:rPr>
        <w:t xml:space="preserve"> ex rel. Mar v. M/C Jumbo Rock Carrier III</w:t>
      </w:r>
      <w:r w:rsidRPr="00F42A2F">
        <w:rPr>
          <w:rFonts w:ascii="Times New Roman" w:eastAsia="新細明體" w:hAnsi="Times New Roman" w:cs="Times New Roman"/>
          <w:sz w:val="19"/>
          <w:szCs w:val="19"/>
        </w:rPr>
        <w:t>, 16 FSM R. 633, 634-35 (Yap 2009).</w:t>
      </w: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sz w:val="19"/>
          <w:szCs w:val="19"/>
        </w:rPr>
        <w:t>若沒有證據顯示該船隻正在</w:t>
      </w:r>
      <w:r w:rsidR="00A261B0" w:rsidRPr="00F42A2F">
        <w:rPr>
          <w:rFonts w:ascii="Times New Roman" w:eastAsia="新細明體" w:hAnsi="新細明體" w:cs="Times New Roman"/>
          <w:sz w:val="19"/>
          <w:szCs w:val="19"/>
        </w:rPr>
        <w:t>腐壞</w:t>
      </w:r>
      <w:r w:rsidRPr="00F42A2F">
        <w:rPr>
          <w:rFonts w:ascii="Times New Roman" w:eastAsia="新細明體" w:hAnsi="新細明體" w:cs="Times New Roman"/>
          <w:sz w:val="19"/>
          <w:szCs w:val="19"/>
        </w:rPr>
        <w:t>或可能發生危險，且被告未能透過</w:t>
      </w:r>
      <w:r w:rsidR="00296612" w:rsidRPr="00F42A2F">
        <w:rPr>
          <w:rFonts w:ascii="Times New Roman" w:eastAsia="新細明體" w:hAnsi="新細明體" w:cs="Times New Roman"/>
          <w:sz w:val="19"/>
          <w:szCs w:val="19"/>
        </w:rPr>
        <w:t>承諾</w:t>
      </w:r>
      <w:r w:rsidRPr="00F42A2F">
        <w:rPr>
          <w:rFonts w:ascii="Times New Roman" w:eastAsia="新細明體" w:hAnsi="新細明體" w:cs="Times New Roman"/>
          <w:sz w:val="19"/>
          <w:szCs w:val="19"/>
        </w:rPr>
        <w:t>書取得船隻的</w:t>
      </w:r>
      <w:r w:rsidR="00A261B0" w:rsidRPr="00F42A2F">
        <w:rPr>
          <w:rFonts w:ascii="Times New Roman" w:eastAsia="新細明體" w:hAnsi="新細明體" w:cs="Times New Roman"/>
          <w:sz w:val="19"/>
          <w:szCs w:val="19"/>
        </w:rPr>
        <w:t>發還</w:t>
      </w:r>
      <w:r w:rsidRPr="00F42A2F">
        <w:rPr>
          <w:rFonts w:ascii="Times New Roman" w:eastAsia="新細明體" w:hAnsi="新細明體" w:cs="Times New Roman"/>
          <w:sz w:val="19"/>
          <w:szCs w:val="19"/>
        </w:rPr>
        <w:t>，並善意嘗試但未能成功修改提議的</w:t>
      </w:r>
      <w:r w:rsidR="00296612" w:rsidRPr="00F42A2F">
        <w:rPr>
          <w:rFonts w:ascii="Times New Roman" w:eastAsia="新細明體" w:hAnsi="新細明體" w:cs="Times New Roman"/>
          <w:sz w:val="19"/>
          <w:szCs w:val="19"/>
        </w:rPr>
        <w:t>承諾書</w:t>
      </w:r>
      <w:r w:rsidRPr="00F42A2F">
        <w:rPr>
          <w:rFonts w:ascii="Times New Roman" w:eastAsia="新細明體" w:hAnsi="新細明體" w:cs="Times New Roman"/>
          <w:sz w:val="19"/>
          <w:szCs w:val="19"/>
        </w:rPr>
        <w:t>以滿足原告及法院的疑慮，造成法院駁回，則四個月的延遲</w:t>
      </w:r>
      <w:r w:rsidR="00A261B0" w:rsidRPr="00F42A2F">
        <w:rPr>
          <w:rFonts w:ascii="Times New Roman" w:eastAsia="新細明體" w:hAnsi="新細明體" w:cs="Times New Roman"/>
          <w:sz w:val="19"/>
          <w:szCs w:val="19"/>
        </w:rPr>
        <w:t>發還</w:t>
      </w:r>
      <w:r w:rsidRPr="00F42A2F">
        <w:rPr>
          <w:rFonts w:ascii="Times New Roman" w:eastAsia="新細明體" w:hAnsi="新細明體" w:cs="Times New Roman"/>
          <w:sz w:val="19"/>
          <w:szCs w:val="19"/>
        </w:rPr>
        <w:t>船隻不能</w:t>
      </w:r>
      <w:r w:rsidR="00A261B0" w:rsidRPr="00F42A2F">
        <w:rPr>
          <w:rFonts w:ascii="Times New Roman" w:eastAsia="新細明體" w:hAnsi="新細明體" w:cs="Times New Roman"/>
          <w:sz w:val="19"/>
          <w:szCs w:val="19"/>
        </w:rPr>
        <w:t>被</w:t>
      </w:r>
      <w:r w:rsidRPr="00F42A2F">
        <w:rPr>
          <w:rFonts w:ascii="Times New Roman" w:eastAsia="新細明體" w:hAnsi="新細明體" w:cs="Times New Roman"/>
          <w:sz w:val="19"/>
          <w:szCs w:val="19"/>
        </w:rPr>
        <w:t>視為不合理，尤其是被告（而非原告）正在承擔保存該船隻的費用時。因此，</w:t>
      </w:r>
      <w:proofErr w:type="gramStart"/>
      <w:r w:rsidRPr="00F42A2F">
        <w:rPr>
          <w:rFonts w:ascii="Times New Roman" w:eastAsia="新細明體" w:hAnsi="新細明體" w:cs="Times New Roman"/>
          <w:sz w:val="19"/>
          <w:szCs w:val="19"/>
        </w:rPr>
        <w:t>非</w:t>
      </w:r>
      <w:r w:rsidR="00296612" w:rsidRPr="00F42A2F">
        <w:rPr>
          <w:rFonts w:ascii="Times New Roman" w:eastAsia="新細明體" w:hAnsi="新細明體" w:cs="Times New Roman"/>
          <w:sz w:val="19"/>
          <w:szCs w:val="19"/>
        </w:rPr>
        <w:t>正審出售</w:t>
      </w:r>
      <w:proofErr w:type="gramEnd"/>
      <w:r w:rsidRPr="00F42A2F">
        <w:rPr>
          <w:rFonts w:ascii="Times New Roman" w:eastAsia="新細明體" w:hAnsi="新細明體" w:cs="Times New Roman"/>
          <w:sz w:val="19"/>
          <w:szCs w:val="19"/>
        </w:rPr>
        <w:t>遭</w:t>
      </w:r>
      <w:r w:rsidR="00A261B0" w:rsidRPr="00F42A2F">
        <w:rPr>
          <w:rFonts w:ascii="Times New Roman" w:eastAsia="新細明體" w:hAnsi="新細明體" w:cs="Times New Roman"/>
          <w:sz w:val="19"/>
          <w:szCs w:val="19"/>
        </w:rPr>
        <w:t>扣捕</w:t>
      </w:r>
      <w:r w:rsidRPr="00F42A2F">
        <w:rPr>
          <w:rFonts w:ascii="Times New Roman" w:eastAsia="新細明體" w:hAnsi="新細明體" w:cs="Times New Roman"/>
          <w:sz w:val="19"/>
          <w:szCs w:val="19"/>
        </w:rPr>
        <w:t>船隻的要求將無爭議駁回，但若未取得船隻</w:t>
      </w:r>
      <w:r w:rsidR="00A261B0" w:rsidRPr="00F42A2F">
        <w:rPr>
          <w:rFonts w:ascii="Times New Roman" w:eastAsia="新細明體" w:hAnsi="新細明體" w:cs="Times New Roman"/>
          <w:sz w:val="19"/>
          <w:szCs w:val="19"/>
        </w:rPr>
        <w:t>發還</w:t>
      </w:r>
      <w:r w:rsidRPr="00F42A2F">
        <w:rPr>
          <w:rFonts w:ascii="Times New Roman" w:eastAsia="新細明體" w:hAnsi="新細明體" w:cs="Times New Roman"/>
          <w:sz w:val="19"/>
          <w:szCs w:val="19"/>
        </w:rPr>
        <w:t>，</w:t>
      </w:r>
      <w:r w:rsidR="00296612" w:rsidRPr="00F42A2F">
        <w:rPr>
          <w:rFonts w:ascii="Times New Roman" w:eastAsia="新細明體" w:hAnsi="新細明體" w:cs="Times New Roman"/>
          <w:sz w:val="19"/>
          <w:szCs w:val="19"/>
        </w:rPr>
        <w:t>終有將該項延誤視為不合理之時</w:t>
      </w:r>
      <w:r w:rsidRPr="00F42A2F">
        <w:rPr>
          <w:rFonts w:ascii="Times New Roman" w:eastAsia="新細明體" w:hAnsi="新細明體" w:cs="Times New Roman"/>
          <w:sz w:val="19"/>
          <w:szCs w:val="19"/>
        </w:rPr>
        <w:t>，而可命令該船隻的</w:t>
      </w:r>
      <w:proofErr w:type="gramStart"/>
      <w:r w:rsidRPr="00F42A2F">
        <w:rPr>
          <w:rFonts w:ascii="Times New Roman" w:eastAsia="新細明體" w:hAnsi="新細明體" w:cs="Times New Roman"/>
          <w:sz w:val="19"/>
          <w:szCs w:val="19"/>
        </w:rPr>
        <w:t>非正審</w:t>
      </w:r>
      <w:r w:rsidR="00296612" w:rsidRPr="00F42A2F">
        <w:rPr>
          <w:rFonts w:ascii="Times New Roman" w:eastAsia="新細明體" w:hAnsi="新細明體" w:cs="Times New Roman"/>
          <w:sz w:val="19"/>
          <w:szCs w:val="19"/>
        </w:rPr>
        <w:t>出售</w:t>
      </w:r>
      <w:proofErr w:type="gramEnd"/>
      <w:r w:rsidRPr="00F42A2F">
        <w:rPr>
          <w:rFonts w:ascii="Times New Roman" w:eastAsia="新細明體" w:hAnsi="新細明體" w:cs="Times New Roman"/>
          <w:sz w:val="19"/>
          <w:szCs w:val="19"/>
        </w:rPr>
        <w:t>。</w:t>
      </w:r>
      <w:r w:rsidRPr="00F42A2F">
        <w:rPr>
          <w:rFonts w:ascii="Times New Roman" w:eastAsia="新細明體" w:hAnsi="Times New Roman" w:cs="Times New Roman"/>
          <w:i/>
          <w:iCs/>
          <w:sz w:val="19"/>
          <w:szCs w:val="19"/>
        </w:rPr>
        <w:t xml:space="preserve">People of </w:t>
      </w:r>
      <w:proofErr w:type="spellStart"/>
      <w:r w:rsidRPr="00F42A2F">
        <w:rPr>
          <w:rFonts w:ascii="Times New Roman" w:eastAsia="新細明體" w:hAnsi="Times New Roman" w:cs="Times New Roman"/>
          <w:i/>
          <w:iCs/>
          <w:sz w:val="19"/>
          <w:szCs w:val="19"/>
        </w:rPr>
        <w:t>Tomil</w:t>
      </w:r>
      <w:proofErr w:type="spellEnd"/>
      <w:r w:rsidRPr="00F42A2F">
        <w:rPr>
          <w:rFonts w:ascii="Times New Roman" w:eastAsia="新細明體" w:hAnsi="Times New Roman" w:cs="Times New Roman"/>
          <w:i/>
          <w:iCs/>
          <w:sz w:val="19"/>
          <w:szCs w:val="19"/>
        </w:rPr>
        <w:t xml:space="preserve"> ex rel. Mar v. M/C Jumbo Rock Carrier III</w:t>
      </w:r>
      <w:r w:rsidRPr="00F42A2F">
        <w:rPr>
          <w:rFonts w:ascii="Times New Roman" w:eastAsia="新細明體" w:hAnsi="Times New Roman" w:cs="Times New Roman"/>
          <w:sz w:val="19"/>
          <w:szCs w:val="19"/>
        </w:rPr>
        <w:t>, 16 FSM R. 633, 635-36 (Yap 2009).</w:t>
      </w:r>
    </w:p>
    <w:p w:rsidR="00296612" w:rsidRPr="00F42A2F" w:rsidRDefault="00296612" w:rsidP="007379D8">
      <w:pPr>
        <w:overflowPunct w:val="0"/>
        <w:adjustRightInd w:val="0"/>
        <w:spacing w:beforeLines="100" w:afterLines="100"/>
        <w:ind w:left="482"/>
        <w:jc w:val="both"/>
        <w:rPr>
          <w:rFonts w:ascii="Times New Roman" w:eastAsia="新細明體" w:hAnsi="Times New Roman" w:cs="Times New Roman"/>
          <w:sz w:val="19"/>
          <w:szCs w:val="19"/>
        </w:rPr>
      </w:pPr>
    </w:p>
    <w:p w:rsidR="00000000" w:rsidRPr="00F42A2F" w:rsidRDefault="00B05873" w:rsidP="007379D8">
      <w:pPr>
        <w:pStyle w:val="1"/>
        <w:overflowPunct w:val="0"/>
        <w:autoSpaceDE/>
        <w:autoSpaceDN/>
        <w:spacing w:beforeLines="100" w:afterLines="100"/>
        <w:ind w:left="482"/>
        <w:jc w:val="both"/>
        <w:rPr>
          <w:b w:val="0"/>
          <w:bCs w:val="0"/>
        </w:rPr>
      </w:pPr>
      <w:r w:rsidRPr="00F42A2F">
        <w:rPr>
          <w:u w:val="single"/>
        </w:rPr>
        <w:t>§ 339.</w:t>
      </w:r>
      <w:r w:rsidRPr="00F42A2F">
        <w:rPr>
          <w:rFonts w:hAnsi="新細明體"/>
          <w:u w:val="single"/>
        </w:rPr>
        <w:t>指定</w:t>
      </w:r>
      <w:r w:rsidR="00A136D1" w:rsidRPr="00F42A2F">
        <w:rPr>
          <w:rFonts w:hAnsi="新細明體"/>
          <w:u w:val="single"/>
        </w:rPr>
        <w:t>船主</w:t>
      </w:r>
      <w:r w:rsidRPr="00F42A2F">
        <w:rPr>
          <w:rFonts w:hAnsi="新細明體"/>
          <w:u w:val="single"/>
        </w:rPr>
        <w:t>；</w:t>
      </w:r>
      <w:r w:rsidR="003E585C" w:rsidRPr="00F42A2F">
        <w:rPr>
          <w:rFonts w:hAnsi="新細明體"/>
          <w:u w:val="single"/>
        </w:rPr>
        <w:t>通訊</w:t>
      </w:r>
      <w:r w:rsidRPr="00F42A2F">
        <w:rPr>
          <w:rFonts w:hAnsi="新細明體"/>
          <w:u w:val="single"/>
        </w:rPr>
        <w:t>與傳票送達。</w:t>
      </w:r>
    </w:p>
    <w:p w:rsidR="00296612" w:rsidRPr="00F42A2F" w:rsidRDefault="00B05873" w:rsidP="007379D8">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若</w:t>
      </w:r>
      <w:r w:rsidR="004F4E29" w:rsidRPr="00F42A2F">
        <w:rPr>
          <w:rFonts w:ascii="Times New Roman" w:eastAsia="新細明體" w:hAnsi="新細明體" w:cs="Times New Roman"/>
        </w:rPr>
        <w:t>登記</w:t>
      </w:r>
      <w:r w:rsidRPr="00F42A2F">
        <w:rPr>
          <w:rFonts w:ascii="Times New Roman" w:eastAsia="新細明體" w:hAnsi="新細明體" w:cs="Times New Roman"/>
        </w:rPr>
        <w:t>船隻由一人以上擁有，則其中一人</w:t>
      </w:r>
      <w:r w:rsidR="00296612" w:rsidRPr="00F42A2F">
        <w:rPr>
          <w:rFonts w:ascii="Times New Roman" w:eastAsia="新細明體" w:hAnsi="新細明體" w:cs="Times New Roman"/>
        </w:rPr>
        <w:t>應</w:t>
      </w:r>
      <w:r w:rsidRPr="00F42A2F">
        <w:rPr>
          <w:rFonts w:ascii="Times New Roman" w:eastAsia="新細明體" w:hAnsi="新細明體" w:cs="Times New Roman"/>
        </w:rPr>
        <w:t>被指定為</w:t>
      </w:r>
      <w:r w:rsidR="00A136D1" w:rsidRPr="00F42A2F">
        <w:rPr>
          <w:rFonts w:ascii="Times New Roman" w:eastAsia="新細明體" w:hAnsi="新細明體" w:cs="Times New Roman"/>
        </w:rPr>
        <w:t>船主</w:t>
      </w:r>
      <w:r w:rsidRPr="00F42A2F">
        <w:rPr>
          <w:rFonts w:ascii="Times New Roman" w:eastAsia="新細明體" w:hAnsi="新細明體" w:cs="Times New Roman"/>
        </w:rPr>
        <w:t>。</w:t>
      </w:r>
    </w:p>
    <w:p w:rsidR="00296612" w:rsidRPr="00F42A2F" w:rsidRDefault="00B05873" w:rsidP="007379D8">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F42A2F">
        <w:rPr>
          <w:rFonts w:ascii="Times New Roman" w:eastAsia="新細明體" w:hAnsi="新細明體" w:cs="Times New Roman"/>
        </w:rPr>
        <w:t>政府</w:t>
      </w:r>
      <w:r w:rsidR="003E585C" w:rsidRPr="00F42A2F">
        <w:rPr>
          <w:rFonts w:ascii="Times New Roman" w:eastAsia="新細明體" w:hAnsi="新細明體" w:cs="Times New Roman"/>
        </w:rPr>
        <w:t>之通訊</w:t>
      </w:r>
      <w:r w:rsidRPr="00F42A2F">
        <w:rPr>
          <w:rFonts w:ascii="Times New Roman" w:eastAsia="新細明體" w:hAnsi="新細明體" w:cs="Times New Roman"/>
        </w:rPr>
        <w:t>及法律傳票</w:t>
      </w:r>
      <w:r w:rsidR="003E585C" w:rsidRPr="00F42A2F">
        <w:rPr>
          <w:rFonts w:ascii="Times New Roman" w:eastAsia="新細明體" w:hAnsi="新細明體" w:cs="Times New Roman"/>
        </w:rPr>
        <w:t>之</w:t>
      </w:r>
      <w:r w:rsidRPr="00F42A2F">
        <w:rPr>
          <w:rFonts w:ascii="Times New Roman" w:eastAsia="新細明體" w:hAnsi="新細明體" w:cs="Times New Roman"/>
        </w:rPr>
        <w:t>送達</w:t>
      </w:r>
      <w:r w:rsidR="00B0272D" w:rsidRPr="00F42A2F">
        <w:rPr>
          <w:rFonts w:ascii="Times New Roman" w:eastAsia="新細明體" w:hAnsi="新細明體" w:cs="Times New Roman"/>
        </w:rPr>
        <w:t>，</w:t>
      </w:r>
      <w:r w:rsidR="00296612" w:rsidRPr="00F42A2F">
        <w:rPr>
          <w:rFonts w:ascii="Times New Roman" w:eastAsia="新細明體" w:hAnsi="新細明體" w:cs="Times New Roman"/>
        </w:rPr>
        <w:t>得以建檔於登記官的地址</w:t>
      </w:r>
      <w:r w:rsidRPr="00F42A2F">
        <w:rPr>
          <w:rFonts w:ascii="Times New Roman" w:eastAsia="新細明體" w:hAnsi="新細明體" w:cs="Times New Roman"/>
        </w:rPr>
        <w:t>寄送至該</w:t>
      </w:r>
      <w:r w:rsidR="00A136D1" w:rsidRPr="00F42A2F">
        <w:rPr>
          <w:rFonts w:ascii="Times New Roman" w:eastAsia="新細明體" w:hAnsi="新細明體" w:cs="Times New Roman"/>
        </w:rPr>
        <w:t>船主</w:t>
      </w:r>
      <w:r w:rsidRPr="00F42A2F">
        <w:rPr>
          <w:rFonts w:ascii="Times New Roman" w:eastAsia="新細明體" w:hAnsi="新細明體" w:cs="Times New Roman"/>
        </w:rPr>
        <w:t>。對該</w:t>
      </w:r>
      <w:r w:rsidR="00A136D1" w:rsidRPr="00F42A2F">
        <w:rPr>
          <w:rFonts w:ascii="Times New Roman" w:eastAsia="新細明體" w:hAnsi="新細明體" w:cs="Times New Roman"/>
        </w:rPr>
        <w:t>船主</w:t>
      </w:r>
      <w:r w:rsidRPr="00F42A2F">
        <w:rPr>
          <w:rFonts w:ascii="Times New Roman" w:eastAsia="新細明體" w:hAnsi="新細明體" w:cs="Times New Roman"/>
        </w:rPr>
        <w:t>的任何</w:t>
      </w:r>
      <w:r w:rsidR="003E585C" w:rsidRPr="00F42A2F">
        <w:rPr>
          <w:rFonts w:ascii="Times New Roman" w:eastAsia="新細明體" w:hAnsi="新細明體" w:cs="Times New Roman"/>
        </w:rPr>
        <w:t>通訊</w:t>
      </w:r>
      <w:r w:rsidRPr="00F42A2F">
        <w:rPr>
          <w:rFonts w:ascii="Times New Roman" w:eastAsia="新細明體" w:hAnsi="新細明體" w:cs="Times New Roman"/>
        </w:rPr>
        <w:t>應視為對所有</w:t>
      </w:r>
      <w:r w:rsidR="00A136D1" w:rsidRPr="00F42A2F">
        <w:rPr>
          <w:rFonts w:ascii="Times New Roman" w:eastAsia="新細明體" w:hAnsi="新細明體" w:cs="Times New Roman"/>
        </w:rPr>
        <w:t>船主</w:t>
      </w:r>
      <w:r w:rsidRPr="00F42A2F">
        <w:rPr>
          <w:rFonts w:ascii="Times New Roman" w:eastAsia="新細明體" w:hAnsi="新細明體" w:cs="Times New Roman"/>
        </w:rPr>
        <w:t>的</w:t>
      </w:r>
      <w:r w:rsidR="003E585C" w:rsidRPr="00F42A2F">
        <w:rPr>
          <w:rFonts w:ascii="Times New Roman" w:eastAsia="新細明體" w:hAnsi="新細明體" w:cs="Times New Roman"/>
        </w:rPr>
        <w:t>通訊</w:t>
      </w:r>
      <w:r w:rsidRPr="00F42A2F">
        <w:rPr>
          <w:rFonts w:ascii="Times New Roman" w:eastAsia="新細明體" w:hAnsi="新細明體" w:cs="Times New Roman"/>
        </w:rPr>
        <w:t>。</w:t>
      </w:r>
    </w:p>
    <w:p w:rsidR="00B05873" w:rsidRPr="00F42A2F" w:rsidRDefault="00B05873" w:rsidP="007379D8">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F42A2F" w:rsidRDefault="00B05873" w:rsidP="007379D8">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r w:rsidRPr="00F42A2F">
        <w:rPr>
          <w:rFonts w:ascii="Times New Roman" w:eastAsia="新細明體" w:hAnsi="Times New Roman" w:cs="Times New Roman"/>
          <w:sz w:val="19"/>
          <w:szCs w:val="19"/>
        </w:rPr>
        <w:t>PL 10-76 § 53.</w:t>
      </w:r>
    </w:p>
    <w:p w:rsidR="00000000" w:rsidRPr="00F42A2F" w:rsidRDefault="00EF410C" w:rsidP="00F42A2F">
      <w:pPr>
        <w:overflowPunct w:val="0"/>
        <w:adjustRightInd w:val="0"/>
        <w:spacing w:beforeLines="100" w:afterLines="100"/>
        <w:ind w:left="482"/>
        <w:jc w:val="both"/>
        <w:rPr>
          <w:rFonts w:ascii="Times New Roman" w:eastAsia="新細明體" w:hAnsi="Times New Roman" w:cs="Times New Roman"/>
          <w:sz w:val="19"/>
          <w:szCs w:val="19"/>
        </w:rPr>
      </w:pPr>
    </w:p>
    <w:p w:rsidR="00296612" w:rsidRPr="00F42A2F" w:rsidRDefault="00B05873"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w:t>
      </w:r>
    </w:p>
    <w:p w:rsidR="00296612" w:rsidRPr="00F42A2F" w:rsidRDefault="00296612" w:rsidP="00F42A2F">
      <w:pPr>
        <w:overflowPunct w:val="0"/>
        <w:adjustRightInd w:val="0"/>
        <w:spacing w:beforeLines="100" w:afterLines="100"/>
        <w:jc w:val="both"/>
        <w:rPr>
          <w:rFonts w:ascii="Times New Roman" w:eastAsia="新細明體" w:hAnsi="Times New Roman" w:cs="Times New Roman"/>
          <w:sz w:val="19"/>
          <w:szCs w:val="19"/>
        </w:rPr>
      </w:pPr>
    </w:p>
    <w:p w:rsidR="00296612" w:rsidRPr="00F42A2F" w:rsidRDefault="00B05873" w:rsidP="00F42A2F">
      <w:pPr>
        <w:pStyle w:val="1"/>
        <w:overflowPunct w:val="0"/>
        <w:autoSpaceDE/>
        <w:autoSpaceDN/>
        <w:spacing w:beforeLines="100" w:afterLines="100"/>
        <w:ind w:left="482"/>
        <w:jc w:val="both"/>
        <w:rPr>
          <w:b w:val="0"/>
          <w:bCs w:val="0"/>
        </w:rPr>
      </w:pPr>
      <w:r w:rsidRPr="00F42A2F">
        <w:rPr>
          <w:u w:val="single"/>
        </w:rPr>
        <w:lastRenderedPageBreak/>
        <w:t>§ 340.</w:t>
      </w:r>
      <w:r w:rsidR="00C20B90" w:rsidRPr="00F42A2F">
        <w:rPr>
          <w:rFonts w:hAnsi="新細明體"/>
          <w:u w:val="single"/>
        </w:rPr>
        <w:t>海事優先權</w:t>
      </w:r>
      <w:r w:rsidRPr="00F42A2F">
        <w:rPr>
          <w:rFonts w:hAnsi="新細明體"/>
          <w:u w:val="single"/>
        </w:rPr>
        <w:t>及抵押權管理</w:t>
      </w:r>
      <w:r w:rsidR="00B0272D" w:rsidRPr="00F42A2F">
        <w:rPr>
          <w:rFonts w:hAnsi="新細明體"/>
          <w:u w:val="single"/>
        </w:rPr>
        <w:t>規定</w:t>
      </w:r>
      <w:r w:rsidRPr="00F42A2F">
        <w:rPr>
          <w:rFonts w:hAnsi="新細明體"/>
          <w:u w:val="single"/>
        </w:rPr>
        <w:t>。</w:t>
      </w:r>
    </w:p>
    <w:p w:rsidR="00000000" w:rsidRPr="00F42A2F" w:rsidRDefault="00B05873" w:rsidP="00F42A2F">
      <w:pPr>
        <w:overflowPunct w:val="0"/>
        <w:adjustRightInd w:val="0"/>
        <w:spacing w:beforeLines="100" w:afterLines="100"/>
        <w:ind w:firstLine="482"/>
        <w:jc w:val="both"/>
        <w:rPr>
          <w:rFonts w:ascii="Times New Roman" w:eastAsia="新細明體" w:hAnsi="Times New Roman" w:cs="Times New Roman"/>
        </w:rPr>
      </w:pPr>
      <w:bookmarkStart w:id="0" w:name="_GoBack"/>
      <w:r w:rsidRPr="00F42A2F">
        <w:rPr>
          <w:rFonts w:ascii="Times New Roman" w:eastAsia="新細明體" w:hAnsi="新細明體" w:cs="Times New Roman"/>
        </w:rPr>
        <w:t>部長</w:t>
      </w:r>
      <w:bookmarkEnd w:id="0"/>
      <w:r w:rsidR="00B0272D" w:rsidRPr="00F42A2F">
        <w:rPr>
          <w:rFonts w:ascii="Times New Roman" w:eastAsia="新細明體" w:hAnsi="新細明體" w:cs="Times New Roman"/>
        </w:rPr>
        <w:t>於考量海事</w:t>
      </w:r>
      <w:r w:rsidR="0079207D" w:rsidRPr="00F42A2F">
        <w:rPr>
          <w:rFonts w:ascii="Times New Roman" w:eastAsia="新細明體" w:hAnsi="新細明體" w:cs="Times New Roman"/>
        </w:rPr>
        <w:t>優先</w:t>
      </w:r>
      <w:r w:rsidR="00B0272D" w:rsidRPr="00F42A2F">
        <w:rPr>
          <w:rFonts w:ascii="Times New Roman" w:eastAsia="新細明體" w:hAnsi="新細明體" w:cs="Times New Roman"/>
        </w:rPr>
        <w:t>權及抵押權公約後，</w:t>
      </w:r>
      <w:r w:rsidR="00F90B77" w:rsidRPr="00F42A2F">
        <w:rPr>
          <w:rFonts w:ascii="Times New Roman" w:eastAsia="新細明體" w:hAnsi="新細明體" w:cs="Times New Roman"/>
        </w:rPr>
        <w:t>得</w:t>
      </w:r>
      <w:r w:rsidRPr="00F42A2F">
        <w:rPr>
          <w:rFonts w:ascii="Times New Roman" w:eastAsia="新細明體" w:hAnsi="新細明體" w:cs="Times New Roman"/>
        </w:rPr>
        <w:t>頒布</w:t>
      </w:r>
      <w:r w:rsidR="00C20B90" w:rsidRPr="00F42A2F">
        <w:rPr>
          <w:rFonts w:ascii="Times New Roman" w:eastAsia="新細明體" w:hAnsi="新細明體" w:cs="Times New Roman"/>
        </w:rPr>
        <w:t>海事優先權</w:t>
      </w:r>
      <w:r w:rsidRPr="00F42A2F">
        <w:rPr>
          <w:rFonts w:ascii="Times New Roman" w:eastAsia="新細明體" w:hAnsi="新細明體" w:cs="Times New Roman"/>
        </w:rPr>
        <w:t>及抵押權相關規定。</w:t>
      </w:r>
    </w:p>
    <w:p w:rsidR="00296612" w:rsidRPr="00F42A2F" w:rsidRDefault="00296612" w:rsidP="00F42A2F">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F42A2F" w:rsidRDefault="00B05873"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資料來源</w:t>
      </w:r>
      <w:r w:rsidRPr="00F42A2F">
        <w:rPr>
          <w:rFonts w:ascii="Times New Roman" w:eastAsia="新細明體" w:hAnsi="新細明體" w:cs="Times New Roman"/>
          <w:b/>
          <w:bCs/>
          <w:sz w:val="19"/>
          <w:szCs w:val="19"/>
        </w:rPr>
        <w:t>：</w:t>
      </w:r>
      <w:r w:rsidRPr="00F42A2F">
        <w:rPr>
          <w:rFonts w:ascii="Times New Roman" w:eastAsia="新細明體" w:hAnsi="Times New Roman" w:cs="Times New Roman"/>
          <w:sz w:val="19"/>
          <w:szCs w:val="19"/>
        </w:rPr>
        <w:t>PL 10-76 § 54.</w:t>
      </w:r>
    </w:p>
    <w:p w:rsidR="00296612" w:rsidRPr="00F42A2F" w:rsidRDefault="00296612" w:rsidP="00F42A2F">
      <w:pPr>
        <w:overflowPunct w:val="0"/>
        <w:adjustRightInd w:val="0"/>
        <w:spacing w:beforeLines="100" w:afterLines="100"/>
        <w:ind w:left="482"/>
        <w:jc w:val="both"/>
        <w:rPr>
          <w:rFonts w:ascii="Times New Roman" w:eastAsia="新細明體" w:hAnsi="Times New Roman" w:cs="Times New Roman"/>
          <w:sz w:val="20"/>
          <w:szCs w:val="20"/>
        </w:rPr>
      </w:pPr>
    </w:p>
    <w:p w:rsidR="00296612" w:rsidRPr="00F42A2F" w:rsidRDefault="00B05873"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Times New Roman" w:cs="Times New Roman"/>
          <w:sz w:val="19"/>
          <w:szCs w:val="19"/>
        </w:rPr>
        <w:t xml:space="preserve">FSM Const., </w:t>
      </w:r>
      <w:proofErr w:type="spellStart"/>
      <w:r w:rsidRPr="00F42A2F">
        <w:rPr>
          <w:rFonts w:ascii="Times New Roman" w:eastAsia="新細明體" w:hAnsi="Times New Roman" w:cs="Times New Roman"/>
          <w:sz w:val="19"/>
          <w:szCs w:val="19"/>
        </w:rPr>
        <w:t>art.IX</w:t>
      </w:r>
      <w:proofErr w:type="spellEnd"/>
      <w:r w:rsidRPr="00F42A2F">
        <w:rPr>
          <w:rFonts w:ascii="Times New Roman" w:eastAsia="新細明體" w:hAnsi="Times New Roman" w:cs="Times New Roman"/>
          <w:sz w:val="19"/>
          <w:szCs w:val="19"/>
        </w:rPr>
        <w:t>, § 2(h).</w:t>
      </w:r>
      <w:r w:rsidRPr="00F42A2F">
        <w:rPr>
          <w:rFonts w:ascii="Times New Roman" w:eastAsia="新細明體" w:hAnsi="新細明體" w:cs="Times New Roman"/>
          <w:sz w:val="19"/>
          <w:szCs w:val="19"/>
        </w:rPr>
        <w:t>憲法條文請參閱本法典第</w:t>
      </w:r>
      <w:r w:rsidRPr="00F42A2F">
        <w:rPr>
          <w:rFonts w:ascii="Times New Roman" w:eastAsia="新細明體" w:hAnsi="Times New Roman" w:cs="Times New Roman"/>
          <w:sz w:val="19"/>
          <w:szCs w:val="19"/>
        </w:rPr>
        <w:t>I</w:t>
      </w:r>
      <w:r w:rsidRPr="00F42A2F">
        <w:rPr>
          <w:rFonts w:ascii="Times New Roman" w:eastAsia="新細明體" w:hAnsi="新細明體" w:cs="Times New Roman"/>
          <w:sz w:val="19"/>
          <w:szCs w:val="19"/>
        </w:rPr>
        <w:t>部分。</w:t>
      </w:r>
    </w:p>
    <w:p w:rsidR="00296612" w:rsidRPr="00F42A2F" w:rsidRDefault="00296612" w:rsidP="00F42A2F">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96612" w:rsidRPr="007379D8" w:rsidRDefault="00B05873" w:rsidP="00F42A2F">
      <w:pPr>
        <w:overflowPunct w:val="0"/>
        <w:adjustRightInd w:val="0"/>
        <w:spacing w:beforeLines="100" w:afterLines="100"/>
        <w:ind w:left="482"/>
        <w:jc w:val="both"/>
        <w:rPr>
          <w:rFonts w:ascii="Times New Roman" w:eastAsia="新細明體" w:hAnsi="Times New Roman" w:cs="Times New Roman"/>
          <w:sz w:val="19"/>
          <w:szCs w:val="19"/>
        </w:rPr>
      </w:pPr>
      <w:r w:rsidRPr="00F42A2F">
        <w:rPr>
          <w:rFonts w:ascii="Times New Roman" w:eastAsia="新細明體" w:hAnsi="新細明體" w:cs="Times New Roman"/>
          <w:b/>
          <w:bCs/>
          <w:sz w:val="19"/>
          <w:szCs w:val="19"/>
          <w:u w:val="single"/>
        </w:rPr>
        <w:t>交叉參考資料</w:t>
      </w:r>
      <w:r w:rsidRPr="00F42A2F">
        <w:rPr>
          <w:rFonts w:ascii="Times New Roman" w:eastAsia="新細明體" w:hAnsi="新細明體" w:cs="Times New Roman"/>
          <w:b/>
          <w:bCs/>
          <w:sz w:val="19"/>
          <w:szCs w:val="19"/>
        </w:rPr>
        <w:t>：</w:t>
      </w:r>
      <w:r w:rsidRPr="00F42A2F">
        <w:rPr>
          <w:rFonts w:ascii="Times New Roman" w:eastAsia="新細明體" w:hAnsi="新細明體" w:cs="Times New Roman"/>
          <w:sz w:val="19"/>
          <w:szCs w:val="19"/>
        </w:rPr>
        <w:t>關於行政程序的法律條文，請參閱本法典第</w:t>
      </w:r>
      <w:r w:rsidRPr="00F42A2F">
        <w:rPr>
          <w:rFonts w:ascii="Times New Roman" w:eastAsia="新細明體" w:hAnsi="Times New Roman" w:cs="Times New Roman"/>
          <w:sz w:val="19"/>
          <w:szCs w:val="19"/>
        </w:rPr>
        <w:t>17</w:t>
      </w:r>
      <w:r w:rsidRPr="00F42A2F">
        <w:rPr>
          <w:rFonts w:ascii="Times New Roman" w:eastAsia="新細明體" w:hAnsi="新細明體" w:cs="Times New Roman"/>
          <w:sz w:val="19"/>
          <w:szCs w:val="19"/>
        </w:rPr>
        <w:t>篇。關於總統及行政機關的法律條文，請參閱本法典第</w:t>
      </w:r>
      <w:r w:rsidRPr="00F42A2F">
        <w:rPr>
          <w:rFonts w:ascii="Times New Roman" w:eastAsia="新細明體" w:hAnsi="Times New Roman" w:cs="Times New Roman"/>
          <w:sz w:val="19"/>
          <w:szCs w:val="19"/>
        </w:rPr>
        <w:t>2</w:t>
      </w:r>
      <w:r w:rsidRPr="00F42A2F">
        <w:rPr>
          <w:rFonts w:ascii="Times New Roman" w:eastAsia="新細明體" w:hAnsi="新細明體" w:cs="Times New Roman"/>
          <w:sz w:val="19"/>
          <w:szCs w:val="19"/>
        </w:rPr>
        <w:t>篇。關於領土、經濟海域及</w:t>
      </w:r>
      <w:r w:rsidR="007A6386" w:rsidRPr="00F42A2F">
        <w:rPr>
          <w:rFonts w:ascii="Times New Roman" w:eastAsia="新細明體" w:hAnsi="新細明體" w:cs="Times New Roman"/>
          <w:sz w:val="19"/>
          <w:szCs w:val="19"/>
        </w:rPr>
        <w:t>進港港口</w:t>
      </w:r>
      <w:r w:rsidRPr="00F42A2F">
        <w:rPr>
          <w:rFonts w:ascii="Times New Roman" w:eastAsia="新細明體" w:hAnsi="新細明體" w:cs="Times New Roman"/>
          <w:sz w:val="19"/>
          <w:szCs w:val="19"/>
        </w:rPr>
        <w:t>的法律條文，請參閱本法典第</w:t>
      </w:r>
      <w:r w:rsidRPr="00F42A2F">
        <w:rPr>
          <w:rFonts w:ascii="Times New Roman" w:eastAsia="新細明體" w:hAnsi="Times New Roman" w:cs="Times New Roman"/>
          <w:sz w:val="19"/>
          <w:szCs w:val="19"/>
        </w:rPr>
        <w:t>18</w:t>
      </w:r>
      <w:r w:rsidRPr="00F42A2F">
        <w:rPr>
          <w:rFonts w:ascii="Times New Roman" w:eastAsia="新細明體" w:hAnsi="新細明體" w:cs="Times New Roman"/>
          <w:sz w:val="19"/>
          <w:szCs w:val="19"/>
        </w:rPr>
        <w:t>篇。</w:t>
      </w:r>
    </w:p>
    <w:p w:rsidR="00366184" w:rsidRPr="007379D8" w:rsidRDefault="00366184" w:rsidP="00661107">
      <w:pPr>
        <w:overflowPunct w:val="0"/>
        <w:rPr>
          <w:rFonts w:ascii="Times New Roman" w:eastAsia="新細明體" w:hAnsi="Times New Roman" w:cs="Times New Roman"/>
        </w:rPr>
      </w:pPr>
    </w:p>
    <w:p w:rsidR="002F761F" w:rsidRPr="007379D8" w:rsidRDefault="002F761F" w:rsidP="00661107">
      <w:pPr>
        <w:overflowPunct w:val="0"/>
        <w:rPr>
          <w:rFonts w:ascii="Times New Roman" w:eastAsia="新細明體" w:hAnsi="Times New Roman" w:cs="Times New Roman"/>
        </w:rPr>
      </w:pPr>
    </w:p>
    <w:sectPr w:rsidR="002F761F" w:rsidRPr="007379D8" w:rsidSect="00366184">
      <w:headerReference w:type="default" r:id="rId8"/>
      <w:footerReference w:type="default" r:id="rId9"/>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10C" w:rsidRDefault="00EF410C" w:rsidP="005631D1">
      <w:r>
        <w:separator/>
      </w:r>
    </w:p>
  </w:endnote>
  <w:endnote w:type="continuationSeparator" w:id="0">
    <w:p w:rsidR="00EF410C" w:rsidRDefault="00EF410C" w:rsidP="005631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E9" w:rsidRPr="00366184" w:rsidRDefault="006C66E9" w:rsidP="007379D8">
    <w:pPr>
      <w:pStyle w:val="a5"/>
      <w:spacing w:beforeLines="50"/>
      <w:rPr>
        <w:rFonts w:ascii="Times New Roman" w:eastAsia="新細明體"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10C" w:rsidRDefault="00EF410C" w:rsidP="005631D1">
      <w:r>
        <w:separator/>
      </w:r>
    </w:p>
  </w:footnote>
  <w:footnote w:type="continuationSeparator" w:id="0">
    <w:p w:rsidR="00EF410C" w:rsidRDefault="00EF410C"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E9" w:rsidRPr="00366184" w:rsidRDefault="006C66E9" w:rsidP="007379D8">
    <w:pPr>
      <w:pStyle w:val="a3"/>
      <w:spacing w:afterLines="150"/>
      <w:rPr>
        <w:rFonts w:ascii="Times New Roman" w:eastAsia="新細明體" w:hAnsi="Times New Roman" w:cs="Times New Roman"/>
      </w:rPr>
    </w:pPr>
    <w:r>
      <w:rPr>
        <w:rFonts w:ascii="Times New Roman" w:eastAsia="新細明體" w:hAnsi="Times New Roman" w:hint="eastAsia"/>
      </w:rPr>
      <w:t>FSMCode2014Tit19Chap03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9"/>
    <w:multiLevelType w:val="multilevel"/>
    <w:tmpl w:val="0000088C"/>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
    <w:nsid w:val="0000040A"/>
    <w:multiLevelType w:val="multilevel"/>
    <w:tmpl w:val="0000088D"/>
    <w:lvl w:ilvl="0">
      <w:start w:val="1"/>
      <w:numFmt w:val="decimal"/>
      <w:lvlText w:val="(%1)"/>
      <w:lvlJc w:val="left"/>
      <w:pPr>
        <w:ind w:left="379" w:hanging="700"/>
      </w:pPr>
      <w:rPr>
        <w:rFonts w:ascii="Times New Roman" w:hAnsi="Times New Roman" w:cs="Times New Roman"/>
        <w:b w:val="0"/>
        <w:bCs w:val="0"/>
        <w:sz w:val="24"/>
        <w:szCs w:val="24"/>
      </w:rPr>
    </w:lvl>
    <w:lvl w:ilvl="1">
      <w:start w:val="1"/>
      <w:numFmt w:val="lowerLetter"/>
      <w:lvlText w:val="(%2)"/>
      <w:lvlJc w:val="left"/>
      <w:pPr>
        <w:ind w:left="1100" w:hanging="867"/>
      </w:pPr>
      <w:rPr>
        <w:rFonts w:ascii="Times New Roman" w:hAnsi="Times New Roman" w:cs="Times New Roman"/>
        <w:b w:val="0"/>
        <w:bCs w:val="0"/>
        <w:sz w:val="24"/>
        <w:szCs w:val="24"/>
      </w:rPr>
    </w:lvl>
    <w:lvl w:ilvl="2">
      <w:numFmt w:val="bullet"/>
      <w:lvlText w:val="•"/>
      <w:lvlJc w:val="left"/>
      <w:pPr>
        <w:ind w:left="2313" w:hanging="867"/>
      </w:pPr>
    </w:lvl>
    <w:lvl w:ilvl="3">
      <w:numFmt w:val="bullet"/>
      <w:lvlText w:val="•"/>
      <w:lvlJc w:val="left"/>
      <w:pPr>
        <w:ind w:left="3526" w:hanging="867"/>
      </w:pPr>
    </w:lvl>
    <w:lvl w:ilvl="4">
      <w:numFmt w:val="bullet"/>
      <w:lvlText w:val="•"/>
      <w:lvlJc w:val="left"/>
      <w:pPr>
        <w:ind w:left="4740" w:hanging="867"/>
      </w:pPr>
    </w:lvl>
    <w:lvl w:ilvl="5">
      <w:numFmt w:val="bullet"/>
      <w:lvlText w:val="•"/>
      <w:lvlJc w:val="left"/>
      <w:pPr>
        <w:ind w:left="5953" w:hanging="867"/>
      </w:pPr>
    </w:lvl>
    <w:lvl w:ilvl="6">
      <w:numFmt w:val="bullet"/>
      <w:lvlText w:val="•"/>
      <w:lvlJc w:val="left"/>
      <w:pPr>
        <w:ind w:left="7166" w:hanging="867"/>
      </w:pPr>
    </w:lvl>
    <w:lvl w:ilvl="7">
      <w:numFmt w:val="bullet"/>
      <w:lvlText w:val="•"/>
      <w:lvlJc w:val="left"/>
      <w:pPr>
        <w:ind w:left="8380" w:hanging="867"/>
      </w:pPr>
    </w:lvl>
    <w:lvl w:ilvl="8">
      <w:numFmt w:val="bullet"/>
      <w:lvlText w:val="•"/>
      <w:lvlJc w:val="left"/>
      <w:pPr>
        <w:ind w:left="9593" w:hanging="867"/>
      </w:pPr>
    </w:lvl>
  </w:abstractNum>
  <w:abstractNum w:abstractNumId="2">
    <w:nsid w:val="0000040B"/>
    <w:multiLevelType w:val="multilevel"/>
    <w:tmpl w:val="0000088E"/>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3">
    <w:nsid w:val="0000040C"/>
    <w:multiLevelType w:val="multilevel"/>
    <w:tmpl w:val="0000088F"/>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lowerLetter"/>
      <w:lvlText w:val="(%2)"/>
      <w:lvlJc w:val="left"/>
      <w:pPr>
        <w:ind w:left="1099" w:hanging="836"/>
      </w:pPr>
      <w:rPr>
        <w:rFonts w:ascii="Times New Roman" w:hAnsi="Times New Roman" w:cs="Times New Roman"/>
        <w:b w:val="0"/>
        <w:bCs w:val="0"/>
        <w:sz w:val="24"/>
        <w:szCs w:val="24"/>
      </w:rPr>
    </w:lvl>
    <w:lvl w:ilvl="2">
      <w:numFmt w:val="bullet"/>
      <w:lvlText w:val="•"/>
      <w:lvlJc w:val="left"/>
      <w:pPr>
        <w:ind w:left="2882" w:hanging="836"/>
      </w:pPr>
    </w:lvl>
    <w:lvl w:ilvl="3">
      <w:numFmt w:val="bullet"/>
      <w:lvlText w:val="•"/>
      <w:lvlJc w:val="left"/>
      <w:pPr>
        <w:ind w:left="4024" w:hanging="836"/>
      </w:pPr>
    </w:lvl>
    <w:lvl w:ilvl="4">
      <w:numFmt w:val="bullet"/>
      <w:lvlText w:val="•"/>
      <w:lvlJc w:val="left"/>
      <w:pPr>
        <w:ind w:left="5166" w:hanging="836"/>
      </w:pPr>
    </w:lvl>
    <w:lvl w:ilvl="5">
      <w:numFmt w:val="bullet"/>
      <w:lvlText w:val="•"/>
      <w:lvlJc w:val="left"/>
      <w:pPr>
        <w:ind w:left="6308" w:hanging="836"/>
      </w:pPr>
    </w:lvl>
    <w:lvl w:ilvl="6">
      <w:numFmt w:val="bullet"/>
      <w:lvlText w:val="•"/>
      <w:lvlJc w:val="left"/>
      <w:pPr>
        <w:ind w:left="7451" w:hanging="836"/>
      </w:pPr>
    </w:lvl>
    <w:lvl w:ilvl="7">
      <w:numFmt w:val="bullet"/>
      <w:lvlText w:val="•"/>
      <w:lvlJc w:val="left"/>
      <w:pPr>
        <w:ind w:left="8593" w:hanging="836"/>
      </w:pPr>
    </w:lvl>
    <w:lvl w:ilvl="8">
      <w:numFmt w:val="bullet"/>
      <w:lvlText w:val="•"/>
      <w:lvlJc w:val="left"/>
      <w:pPr>
        <w:ind w:left="9735" w:hanging="836"/>
      </w:pPr>
    </w:lvl>
  </w:abstractNum>
  <w:abstractNum w:abstractNumId="4">
    <w:nsid w:val="0000040D"/>
    <w:multiLevelType w:val="multilevel"/>
    <w:tmpl w:val="00000890"/>
    <w:lvl w:ilvl="0">
      <w:start w:val="1"/>
      <w:numFmt w:val="decimal"/>
      <w:lvlText w:val="(%1)"/>
      <w:lvlJc w:val="left"/>
      <w:pPr>
        <w:ind w:left="380" w:hanging="850"/>
      </w:pPr>
      <w:rPr>
        <w:rFonts w:ascii="Times New Roman" w:hAnsi="Times New Roman" w:cs="Times New Roman"/>
        <w:b w:val="0"/>
        <w:bCs w:val="0"/>
        <w:sz w:val="24"/>
        <w:szCs w:val="24"/>
      </w:rPr>
    </w:lvl>
    <w:lvl w:ilvl="1">
      <w:numFmt w:val="bullet"/>
      <w:lvlText w:val="•"/>
      <w:lvlJc w:val="left"/>
      <w:pPr>
        <w:ind w:left="1544" w:hanging="850"/>
      </w:pPr>
    </w:lvl>
    <w:lvl w:ilvl="2">
      <w:numFmt w:val="bullet"/>
      <w:lvlText w:val="•"/>
      <w:lvlJc w:val="left"/>
      <w:pPr>
        <w:ind w:left="2708" w:hanging="850"/>
      </w:p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5">
    <w:nsid w:val="0000040E"/>
    <w:multiLevelType w:val="multilevel"/>
    <w:tmpl w:val="00000891"/>
    <w:lvl w:ilvl="0">
      <w:start w:val="1"/>
      <w:numFmt w:val="decimal"/>
      <w:lvlText w:val="(%1)"/>
      <w:lvlJc w:val="left"/>
      <w:pPr>
        <w:ind w:left="380" w:hanging="850"/>
      </w:pPr>
      <w:rPr>
        <w:rFonts w:ascii="Times New Roman" w:hAnsi="Times New Roman" w:cs="Times New Roman"/>
        <w:b w:val="0"/>
        <w:bCs w:val="0"/>
        <w:sz w:val="24"/>
        <w:szCs w:val="24"/>
      </w:rPr>
    </w:lvl>
    <w:lvl w:ilvl="1">
      <w:numFmt w:val="bullet"/>
      <w:lvlText w:val="•"/>
      <w:lvlJc w:val="left"/>
      <w:pPr>
        <w:ind w:left="1544" w:hanging="850"/>
      </w:pPr>
    </w:lvl>
    <w:lvl w:ilvl="2">
      <w:numFmt w:val="bullet"/>
      <w:lvlText w:val="•"/>
      <w:lvlJc w:val="left"/>
      <w:pPr>
        <w:ind w:left="2708" w:hanging="850"/>
      </w:p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6">
    <w:nsid w:val="0000040F"/>
    <w:multiLevelType w:val="multilevel"/>
    <w:tmpl w:val="00000892"/>
    <w:lvl w:ilvl="0">
      <w:start w:val="1"/>
      <w:numFmt w:val="decimal"/>
      <w:lvlText w:val="(%1)"/>
      <w:lvlJc w:val="left"/>
      <w:pPr>
        <w:ind w:left="380" w:hanging="835"/>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3510" w:hanging="687"/>
      </w:pPr>
    </w:lvl>
    <w:lvl w:ilvl="3">
      <w:numFmt w:val="bullet"/>
      <w:lvlText w:val="•"/>
      <w:lvlJc w:val="left"/>
      <w:pPr>
        <w:ind w:left="4574"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7">
    <w:nsid w:val="00000410"/>
    <w:multiLevelType w:val="multilevel"/>
    <w:tmpl w:val="00000893"/>
    <w:lvl w:ilvl="0">
      <w:start w:val="1"/>
      <w:numFmt w:val="decimal"/>
      <w:lvlText w:val="(%1)"/>
      <w:lvlJc w:val="left"/>
      <w:pPr>
        <w:ind w:left="380" w:hanging="761"/>
      </w:pPr>
      <w:rPr>
        <w:rFonts w:ascii="Times New Roman" w:hAnsi="Times New Roman" w:cs="Times New Roman"/>
        <w:b w:val="0"/>
        <w:bCs w:val="0"/>
        <w:sz w:val="24"/>
        <w:szCs w:val="24"/>
      </w:rPr>
    </w:lvl>
    <w:lvl w:ilvl="1">
      <w:numFmt w:val="bullet"/>
      <w:lvlText w:val="•"/>
      <w:lvlJc w:val="left"/>
      <w:pPr>
        <w:ind w:left="1544" w:hanging="761"/>
      </w:pPr>
    </w:lvl>
    <w:lvl w:ilvl="2">
      <w:numFmt w:val="bullet"/>
      <w:lvlText w:val="•"/>
      <w:lvlJc w:val="left"/>
      <w:pPr>
        <w:ind w:left="2708" w:hanging="761"/>
      </w:pPr>
    </w:lvl>
    <w:lvl w:ilvl="3">
      <w:numFmt w:val="bullet"/>
      <w:lvlText w:val="•"/>
      <w:lvlJc w:val="left"/>
      <w:pPr>
        <w:ind w:left="3872" w:hanging="761"/>
      </w:pPr>
    </w:lvl>
    <w:lvl w:ilvl="4">
      <w:numFmt w:val="bullet"/>
      <w:lvlText w:val="•"/>
      <w:lvlJc w:val="left"/>
      <w:pPr>
        <w:ind w:left="5036" w:hanging="761"/>
      </w:pPr>
    </w:lvl>
    <w:lvl w:ilvl="5">
      <w:numFmt w:val="bullet"/>
      <w:lvlText w:val="•"/>
      <w:lvlJc w:val="left"/>
      <w:pPr>
        <w:ind w:left="6200" w:hanging="761"/>
      </w:pPr>
    </w:lvl>
    <w:lvl w:ilvl="6">
      <w:numFmt w:val="bullet"/>
      <w:lvlText w:val="•"/>
      <w:lvlJc w:val="left"/>
      <w:pPr>
        <w:ind w:left="7364" w:hanging="761"/>
      </w:pPr>
    </w:lvl>
    <w:lvl w:ilvl="7">
      <w:numFmt w:val="bullet"/>
      <w:lvlText w:val="•"/>
      <w:lvlJc w:val="left"/>
      <w:pPr>
        <w:ind w:left="8528" w:hanging="761"/>
      </w:pPr>
    </w:lvl>
    <w:lvl w:ilvl="8">
      <w:numFmt w:val="bullet"/>
      <w:lvlText w:val="•"/>
      <w:lvlJc w:val="left"/>
      <w:pPr>
        <w:ind w:left="9692" w:hanging="761"/>
      </w:pPr>
    </w:lvl>
  </w:abstractNum>
  <w:abstractNum w:abstractNumId="8">
    <w:nsid w:val="00000411"/>
    <w:multiLevelType w:val="multilevel"/>
    <w:tmpl w:val="00000894"/>
    <w:lvl w:ilvl="0">
      <w:start w:val="1"/>
      <w:numFmt w:val="decimal"/>
      <w:lvlText w:val="(%1)"/>
      <w:lvlJc w:val="left"/>
      <w:pPr>
        <w:ind w:left="380" w:hanging="761"/>
      </w:pPr>
      <w:rPr>
        <w:rFonts w:ascii="Times New Roman" w:hAnsi="Times New Roman" w:cs="Times New Roman"/>
        <w:b w:val="0"/>
        <w:bCs w:val="0"/>
        <w:sz w:val="24"/>
        <w:szCs w:val="24"/>
      </w:rPr>
    </w:lvl>
    <w:lvl w:ilvl="1">
      <w:numFmt w:val="bullet"/>
      <w:lvlText w:val="•"/>
      <w:lvlJc w:val="left"/>
      <w:pPr>
        <w:ind w:left="1544" w:hanging="761"/>
      </w:pPr>
    </w:lvl>
    <w:lvl w:ilvl="2">
      <w:numFmt w:val="bullet"/>
      <w:lvlText w:val="•"/>
      <w:lvlJc w:val="left"/>
      <w:pPr>
        <w:ind w:left="2708" w:hanging="761"/>
      </w:pPr>
    </w:lvl>
    <w:lvl w:ilvl="3">
      <w:numFmt w:val="bullet"/>
      <w:lvlText w:val="•"/>
      <w:lvlJc w:val="left"/>
      <w:pPr>
        <w:ind w:left="3872" w:hanging="761"/>
      </w:pPr>
    </w:lvl>
    <w:lvl w:ilvl="4">
      <w:numFmt w:val="bullet"/>
      <w:lvlText w:val="•"/>
      <w:lvlJc w:val="left"/>
      <w:pPr>
        <w:ind w:left="5036" w:hanging="761"/>
      </w:pPr>
    </w:lvl>
    <w:lvl w:ilvl="5">
      <w:numFmt w:val="bullet"/>
      <w:lvlText w:val="•"/>
      <w:lvlJc w:val="left"/>
      <w:pPr>
        <w:ind w:left="6200" w:hanging="761"/>
      </w:pPr>
    </w:lvl>
    <w:lvl w:ilvl="6">
      <w:numFmt w:val="bullet"/>
      <w:lvlText w:val="•"/>
      <w:lvlJc w:val="left"/>
      <w:pPr>
        <w:ind w:left="7364" w:hanging="761"/>
      </w:pPr>
    </w:lvl>
    <w:lvl w:ilvl="7">
      <w:numFmt w:val="bullet"/>
      <w:lvlText w:val="•"/>
      <w:lvlJc w:val="left"/>
      <w:pPr>
        <w:ind w:left="8528" w:hanging="761"/>
      </w:pPr>
    </w:lvl>
    <w:lvl w:ilvl="8">
      <w:numFmt w:val="bullet"/>
      <w:lvlText w:val="•"/>
      <w:lvlJc w:val="left"/>
      <w:pPr>
        <w:ind w:left="9692" w:hanging="761"/>
      </w:pPr>
    </w:lvl>
  </w:abstractNum>
  <w:abstractNum w:abstractNumId="9">
    <w:nsid w:val="00000412"/>
    <w:multiLevelType w:val="multilevel"/>
    <w:tmpl w:val="00000895"/>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decimal"/>
      <w:lvlText w:val="(%2)"/>
      <w:lvlJc w:val="left"/>
      <w:pPr>
        <w:ind w:left="380" w:hanging="776"/>
      </w:pPr>
      <w:rPr>
        <w:rFonts w:ascii="Times New Roman" w:hAnsi="Times New Roman" w:cs="Times New Roman"/>
        <w:b w:val="0"/>
        <w:bCs w:val="0"/>
        <w:sz w:val="24"/>
        <w:szCs w:val="24"/>
      </w:rPr>
    </w:lvl>
    <w:lvl w:ilvl="2">
      <w:numFmt w:val="bullet"/>
      <w:lvlText w:val="•"/>
      <w:lvlJc w:val="left"/>
      <w:pPr>
        <w:ind w:left="2882" w:hanging="776"/>
      </w:pPr>
    </w:lvl>
    <w:lvl w:ilvl="3">
      <w:numFmt w:val="bullet"/>
      <w:lvlText w:val="•"/>
      <w:lvlJc w:val="left"/>
      <w:pPr>
        <w:ind w:left="4024" w:hanging="776"/>
      </w:pPr>
    </w:lvl>
    <w:lvl w:ilvl="4">
      <w:numFmt w:val="bullet"/>
      <w:lvlText w:val="•"/>
      <w:lvlJc w:val="left"/>
      <w:pPr>
        <w:ind w:left="5166" w:hanging="776"/>
      </w:pPr>
    </w:lvl>
    <w:lvl w:ilvl="5">
      <w:numFmt w:val="bullet"/>
      <w:lvlText w:val="•"/>
      <w:lvlJc w:val="left"/>
      <w:pPr>
        <w:ind w:left="6308" w:hanging="776"/>
      </w:pPr>
    </w:lvl>
    <w:lvl w:ilvl="6">
      <w:numFmt w:val="bullet"/>
      <w:lvlText w:val="•"/>
      <w:lvlJc w:val="left"/>
      <w:pPr>
        <w:ind w:left="7451" w:hanging="776"/>
      </w:pPr>
    </w:lvl>
    <w:lvl w:ilvl="7">
      <w:numFmt w:val="bullet"/>
      <w:lvlText w:val="•"/>
      <w:lvlJc w:val="left"/>
      <w:pPr>
        <w:ind w:left="8593" w:hanging="776"/>
      </w:pPr>
    </w:lvl>
    <w:lvl w:ilvl="8">
      <w:numFmt w:val="bullet"/>
      <w:lvlText w:val="•"/>
      <w:lvlJc w:val="left"/>
      <w:pPr>
        <w:ind w:left="9735" w:hanging="776"/>
      </w:pPr>
    </w:lvl>
  </w:abstractNum>
  <w:abstractNum w:abstractNumId="10">
    <w:nsid w:val="00000413"/>
    <w:multiLevelType w:val="multilevel"/>
    <w:tmpl w:val="00000896"/>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79" w:hanging="880"/>
      </w:pPr>
      <w:rPr>
        <w:rFonts w:ascii="Times New Roman" w:hAnsi="Times New Roman" w:cs="Times New Roman"/>
        <w:b w:val="0"/>
        <w:bCs w:val="0"/>
        <w:sz w:val="24"/>
        <w:szCs w:val="24"/>
      </w:rPr>
    </w:lvl>
    <w:lvl w:ilvl="2">
      <w:start w:val="1"/>
      <w:numFmt w:val="lowerLetter"/>
      <w:lvlText w:val="(%3)"/>
      <w:lvlJc w:val="left"/>
      <w:pPr>
        <w:ind w:left="1100" w:hanging="687"/>
      </w:pPr>
      <w:rPr>
        <w:rFonts w:ascii="Times New Roman" w:hAnsi="Times New Roman" w:cs="Times New Roman"/>
        <w:b w:val="0"/>
        <w:bCs w:val="0"/>
        <w:sz w:val="24"/>
        <w:szCs w:val="24"/>
      </w:rPr>
    </w:lvl>
    <w:lvl w:ilvl="3">
      <w:numFmt w:val="bullet"/>
      <w:lvlText w:val="•"/>
      <w:lvlJc w:val="left"/>
      <w:pPr>
        <w:ind w:left="2465" w:hanging="687"/>
      </w:pPr>
    </w:lvl>
    <w:lvl w:ilvl="4">
      <w:numFmt w:val="bullet"/>
      <w:lvlText w:val="•"/>
      <w:lvlJc w:val="left"/>
      <w:pPr>
        <w:ind w:left="3830" w:hanging="687"/>
      </w:pPr>
    </w:lvl>
    <w:lvl w:ilvl="5">
      <w:numFmt w:val="bullet"/>
      <w:lvlText w:val="•"/>
      <w:lvlJc w:val="left"/>
      <w:pPr>
        <w:ind w:left="5195" w:hanging="687"/>
      </w:pPr>
    </w:lvl>
    <w:lvl w:ilvl="6">
      <w:numFmt w:val="bullet"/>
      <w:lvlText w:val="•"/>
      <w:lvlJc w:val="left"/>
      <w:pPr>
        <w:ind w:left="6560" w:hanging="687"/>
      </w:pPr>
    </w:lvl>
    <w:lvl w:ilvl="7">
      <w:numFmt w:val="bullet"/>
      <w:lvlText w:val="•"/>
      <w:lvlJc w:val="left"/>
      <w:pPr>
        <w:ind w:left="7925" w:hanging="687"/>
      </w:pPr>
    </w:lvl>
    <w:lvl w:ilvl="8">
      <w:numFmt w:val="bullet"/>
      <w:lvlText w:val="•"/>
      <w:lvlJc w:val="left"/>
      <w:pPr>
        <w:ind w:left="9290" w:hanging="687"/>
      </w:pPr>
    </w:lvl>
  </w:abstractNum>
  <w:abstractNum w:abstractNumId="11">
    <w:nsid w:val="00000414"/>
    <w:multiLevelType w:val="multilevel"/>
    <w:tmpl w:val="00000897"/>
    <w:lvl w:ilvl="0">
      <w:start w:val="1"/>
      <w:numFmt w:val="decimal"/>
      <w:lvlText w:val="(%1)"/>
      <w:lvlJc w:val="left"/>
      <w:pPr>
        <w:ind w:left="380" w:hanging="880"/>
      </w:pPr>
      <w:rPr>
        <w:rFonts w:ascii="Times New Roman" w:hAnsi="Times New Roman" w:cs="Times New Roman"/>
        <w:b w:val="0"/>
        <w:bCs w:val="0"/>
        <w:sz w:val="24"/>
        <w:szCs w:val="24"/>
      </w:rPr>
    </w:lvl>
    <w:lvl w:ilvl="1">
      <w:numFmt w:val="bullet"/>
      <w:lvlText w:val="•"/>
      <w:lvlJc w:val="left"/>
      <w:pPr>
        <w:ind w:left="1544" w:hanging="880"/>
      </w:pPr>
    </w:lvl>
    <w:lvl w:ilvl="2">
      <w:numFmt w:val="bullet"/>
      <w:lvlText w:val="•"/>
      <w:lvlJc w:val="left"/>
      <w:pPr>
        <w:ind w:left="2708" w:hanging="880"/>
      </w:pPr>
    </w:lvl>
    <w:lvl w:ilvl="3">
      <w:numFmt w:val="bullet"/>
      <w:lvlText w:val="•"/>
      <w:lvlJc w:val="left"/>
      <w:pPr>
        <w:ind w:left="3872" w:hanging="880"/>
      </w:pPr>
    </w:lvl>
    <w:lvl w:ilvl="4">
      <w:numFmt w:val="bullet"/>
      <w:lvlText w:val="•"/>
      <w:lvlJc w:val="left"/>
      <w:pPr>
        <w:ind w:left="5036" w:hanging="880"/>
      </w:pPr>
    </w:lvl>
    <w:lvl w:ilvl="5">
      <w:numFmt w:val="bullet"/>
      <w:lvlText w:val="•"/>
      <w:lvlJc w:val="left"/>
      <w:pPr>
        <w:ind w:left="6200" w:hanging="880"/>
      </w:pPr>
    </w:lvl>
    <w:lvl w:ilvl="6">
      <w:numFmt w:val="bullet"/>
      <w:lvlText w:val="•"/>
      <w:lvlJc w:val="left"/>
      <w:pPr>
        <w:ind w:left="7364" w:hanging="880"/>
      </w:pPr>
    </w:lvl>
    <w:lvl w:ilvl="7">
      <w:numFmt w:val="bullet"/>
      <w:lvlText w:val="•"/>
      <w:lvlJc w:val="left"/>
      <w:pPr>
        <w:ind w:left="8528" w:hanging="880"/>
      </w:pPr>
    </w:lvl>
    <w:lvl w:ilvl="8">
      <w:numFmt w:val="bullet"/>
      <w:lvlText w:val="•"/>
      <w:lvlJc w:val="left"/>
      <w:pPr>
        <w:ind w:left="9692" w:hanging="880"/>
      </w:pPr>
    </w:lvl>
  </w:abstractNum>
  <w:abstractNum w:abstractNumId="12">
    <w:nsid w:val="00000415"/>
    <w:multiLevelType w:val="multilevel"/>
    <w:tmpl w:val="00000898"/>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13">
    <w:nsid w:val="00000416"/>
    <w:multiLevelType w:val="multilevel"/>
    <w:tmpl w:val="00000899"/>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3510" w:hanging="687"/>
      </w:pPr>
    </w:lvl>
    <w:lvl w:ilvl="3">
      <w:numFmt w:val="bullet"/>
      <w:lvlText w:val="•"/>
      <w:lvlJc w:val="left"/>
      <w:pPr>
        <w:ind w:left="4573"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14">
    <w:nsid w:val="00000417"/>
    <w:multiLevelType w:val="multilevel"/>
    <w:tmpl w:val="0000089A"/>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5">
    <w:nsid w:val="00000418"/>
    <w:multiLevelType w:val="multilevel"/>
    <w:tmpl w:val="0000089B"/>
    <w:lvl w:ilvl="0">
      <w:start w:val="1"/>
      <w:numFmt w:val="decimal"/>
      <w:lvlText w:val="(%1)"/>
      <w:lvlJc w:val="left"/>
      <w:pPr>
        <w:ind w:left="379" w:hanging="820"/>
      </w:pPr>
      <w:rPr>
        <w:rFonts w:ascii="Times New Roman" w:hAnsi="Times New Roman" w:cs="Times New Roman"/>
        <w:b w:val="0"/>
        <w:bCs w:val="0"/>
        <w:sz w:val="24"/>
        <w:szCs w:val="24"/>
      </w:rPr>
    </w:lvl>
    <w:lvl w:ilvl="1">
      <w:start w:val="1"/>
      <w:numFmt w:val="lowerLetter"/>
      <w:lvlText w:val="(%2)"/>
      <w:lvlJc w:val="left"/>
      <w:pPr>
        <w:ind w:left="1100" w:hanging="777"/>
      </w:pPr>
      <w:rPr>
        <w:rFonts w:ascii="Times New Roman" w:hAnsi="Times New Roman" w:cs="Times New Roman"/>
        <w:b w:val="0"/>
        <w:bCs w:val="0"/>
        <w:sz w:val="24"/>
        <w:szCs w:val="24"/>
      </w:rPr>
    </w:lvl>
    <w:lvl w:ilvl="2">
      <w:numFmt w:val="bullet"/>
      <w:lvlText w:val="•"/>
      <w:lvlJc w:val="left"/>
      <w:pPr>
        <w:ind w:left="2313" w:hanging="777"/>
      </w:pPr>
    </w:lvl>
    <w:lvl w:ilvl="3">
      <w:numFmt w:val="bullet"/>
      <w:lvlText w:val="•"/>
      <w:lvlJc w:val="left"/>
      <w:pPr>
        <w:ind w:left="3526" w:hanging="777"/>
      </w:pPr>
    </w:lvl>
    <w:lvl w:ilvl="4">
      <w:numFmt w:val="bullet"/>
      <w:lvlText w:val="•"/>
      <w:lvlJc w:val="left"/>
      <w:pPr>
        <w:ind w:left="4740" w:hanging="777"/>
      </w:pPr>
    </w:lvl>
    <w:lvl w:ilvl="5">
      <w:numFmt w:val="bullet"/>
      <w:lvlText w:val="•"/>
      <w:lvlJc w:val="left"/>
      <w:pPr>
        <w:ind w:left="5953" w:hanging="777"/>
      </w:pPr>
    </w:lvl>
    <w:lvl w:ilvl="6">
      <w:numFmt w:val="bullet"/>
      <w:lvlText w:val="•"/>
      <w:lvlJc w:val="left"/>
      <w:pPr>
        <w:ind w:left="7166" w:hanging="777"/>
      </w:pPr>
    </w:lvl>
    <w:lvl w:ilvl="7">
      <w:numFmt w:val="bullet"/>
      <w:lvlText w:val="•"/>
      <w:lvlJc w:val="left"/>
      <w:pPr>
        <w:ind w:left="8380" w:hanging="777"/>
      </w:pPr>
    </w:lvl>
    <w:lvl w:ilvl="8">
      <w:numFmt w:val="bullet"/>
      <w:lvlText w:val="•"/>
      <w:lvlJc w:val="left"/>
      <w:pPr>
        <w:ind w:left="9593" w:hanging="777"/>
      </w:pPr>
    </w:lvl>
  </w:abstractNum>
  <w:abstractNum w:abstractNumId="16">
    <w:nsid w:val="00000419"/>
    <w:multiLevelType w:val="multilevel"/>
    <w:tmpl w:val="0000089C"/>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17">
    <w:nsid w:val="0000041A"/>
    <w:multiLevelType w:val="multilevel"/>
    <w:tmpl w:val="0000089D"/>
    <w:lvl w:ilvl="0">
      <w:start w:val="5"/>
      <w:numFmt w:val="lowerRoman"/>
      <w:lvlText w:val="%1."/>
      <w:lvlJc w:val="left"/>
      <w:pPr>
        <w:ind w:left="1272" w:hanging="185"/>
      </w:pPr>
      <w:rPr>
        <w:rFonts w:ascii="Times New Roman" w:hAnsi="Times New Roman" w:cs="Times New Roman"/>
        <w:b w:val="0"/>
        <w:bCs w:val="0"/>
        <w:i/>
        <w:iCs/>
        <w:w w:val="102"/>
        <w:sz w:val="19"/>
        <w:szCs w:val="19"/>
      </w:rPr>
    </w:lvl>
    <w:lvl w:ilvl="1">
      <w:start w:val="1"/>
      <w:numFmt w:val="decimal"/>
      <w:lvlText w:val="(%2)"/>
      <w:lvlJc w:val="left"/>
      <w:pPr>
        <w:ind w:left="380" w:hanging="776"/>
      </w:pPr>
      <w:rPr>
        <w:rFonts w:ascii="Times New Roman" w:hAnsi="Times New Roman" w:cs="Times New Roman"/>
        <w:b w:val="0"/>
        <w:bCs w:val="0"/>
        <w:sz w:val="24"/>
        <w:szCs w:val="24"/>
      </w:rPr>
    </w:lvl>
    <w:lvl w:ilvl="2">
      <w:start w:val="1"/>
      <w:numFmt w:val="lowerLetter"/>
      <w:lvlText w:val="(%3)"/>
      <w:lvlJc w:val="left"/>
      <w:pPr>
        <w:ind w:left="2446" w:hanging="687"/>
      </w:pPr>
      <w:rPr>
        <w:rFonts w:ascii="Times New Roman" w:hAnsi="Times New Roman" w:cs="Times New Roman"/>
        <w:b w:val="0"/>
        <w:bCs w:val="0"/>
        <w:sz w:val="24"/>
        <w:szCs w:val="24"/>
      </w:rPr>
    </w:lvl>
    <w:lvl w:ilvl="3">
      <w:numFmt w:val="bullet"/>
      <w:lvlText w:val="•"/>
      <w:lvlJc w:val="left"/>
      <w:pPr>
        <w:ind w:left="3643" w:hanging="687"/>
      </w:pPr>
    </w:lvl>
    <w:lvl w:ilvl="4">
      <w:numFmt w:val="bullet"/>
      <w:lvlText w:val="•"/>
      <w:lvlJc w:val="left"/>
      <w:pPr>
        <w:ind w:left="4839" w:hanging="687"/>
      </w:pPr>
    </w:lvl>
    <w:lvl w:ilvl="5">
      <w:numFmt w:val="bullet"/>
      <w:lvlText w:val="•"/>
      <w:lvlJc w:val="left"/>
      <w:pPr>
        <w:ind w:left="6036" w:hanging="687"/>
      </w:pPr>
    </w:lvl>
    <w:lvl w:ilvl="6">
      <w:numFmt w:val="bullet"/>
      <w:lvlText w:val="•"/>
      <w:lvlJc w:val="left"/>
      <w:pPr>
        <w:ind w:left="7233" w:hanging="687"/>
      </w:pPr>
    </w:lvl>
    <w:lvl w:ilvl="7">
      <w:numFmt w:val="bullet"/>
      <w:lvlText w:val="•"/>
      <w:lvlJc w:val="left"/>
      <w:pPr>
        <w:ind w:left="8429" w:hanging="687"/>
      </w:pPr>
    </w:lvl>
    <w:lvl w:ilvl="8">
      <w:numFmt w:val="bullet"/>
      <w:lvlText w:val="•"/>
      <w:lvlJc w:val="left"/>
      <w:pPr>
        <w:ind w:left="9626" w:hanging="687"/>
      </w:pPr>
    </w:lvl>
  </w:abstractNum>
  <w:abstractNum w:abstractNumId="18">
    <w:nsid w:val="0000041B"/>
    <w:multiLevelType w:val="multilevel"/>
    <w:tmpl w:val="0000089E"/>
    <w:lvl w:ilvl="0">
      <w:start w:val="1"/>
      <w:numFmt w:val="decimal"/>
      <w:lvlText w:val="(%1)"/>
      <w:lvlJc w:val="left"/>
      <w:pPr>
        <w:ind w:left="380" w:hanging="820"/>
      </w:pPr>
      <w:rPr>
        <w:rFonts w:ascii="Times New Roman" w:hAnsi="Times New Roman" w:cs="Times New Roman"/>
        <w:b w:val="0"/>
        <w:bCs w:val="0"/>
        <w:sz w:val="24"/>
        <w:szCs w:val="24"/>
      </w:rPr>
    </w:lvl>
    <w:lvl w:ilvl="1">
      <w:numFmt w:val="bullet"/>
      <w:lvlText w:val="•"/>
      <w:lvlJc w:val="left"/>
      <w:pPr>
        <w:ind w:left="1544" w:hanging="820"/>
      </w:pPr>
    </w:lvl>
    <w:lvl w:ilvl="2">
      <w:numFmt w:val="bullet"/>
      <w:lvlText w:val="•"/>
      <w:lvlJc w:val="left"/>
      <w:pPr>
        <w:ind w:left="2708" w:hanging="820"/>
      </w:pPr>
    </w:lvl>
    <w:lvl w:ilvl="3">
      <w:numFmt w:val="bullet"/>
      <w:lvlText w:val="•"/>
      <w:lvlJc w:val="left"/>
      <w:pPr>
        <w:ind w:left="3872" w:hanging="820"/>
      </w:pPr>
    </w:lvl>
    <w:lvl w:ilvl="4">
      <w:numFmt w:val="bullet"/>
      <w:lvlText w:val="•"/>
      <w:lvlJc w:val="left"/>
      <w:pPr>
        <w:ind w:left="5036" w:hanging="820"/>
      </w:pPr>
    </w:lvl>
    <w:lvl w:ilvl="5">
      <w:numFmt w:val="bullet"/>
      <w:lvlText w:val="•"/>
      <w:lvlJc w:val="left"/>
      <w:pPr>
        <w:ind w:left="6200" w:hanging="820"/>
      </w:pPr>
    </w:lvl>
    <w:lvl w:ilvl="6">
      <w:numFmt w:val="bullet"/>
      <w:lvlText w:val="•"/>
      <w:lvlJc w:val="left"/>
      <w:pPr>
        <w:ind w:left="7364" w:hanging="820"/>
      </w:pPr>
    </w:lvl>
    <w:lvl w:ilvl="7">
      <w:numFmt w:val="bullet"/>
      <w:lvlText w:val="•"/>
      <w:lvlJc w:val="left"/>
      <w:pPr>
        <w:ind w:left="8528" w:hanging="820"/>
      </w:pPr>
    </w:lvl>
    <w:lvl w:ilvl="8">
      <w:numFmt w:val="bullet"/>
      <w:lvlText w:val="•"/>
      <w:lvlJc w:val="left"/>
      <w:pPr>
        <w:ind w:left="9692" w:hanging="820"/>
      </w:pPr>
    </w:lvl>
  </w:abstractNum>
  <w:abstractNum w:abstractNumId="19">
    <w:nsid w:val="0000041C"/>
    <w:multiLevelType w:val="multilevel"/>
    <w:tmpl w:val="0000089F"/>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3510" w:hanging="687"/>
      </w:pPr>
    </w:lvl>
    <w:lvl w:ilvl="3">
      <w:numFmt w:val="bullet"/>
      <w:lvlText w:val="•"/>
      <w:lvlJc w:val="left"/>
      <w:pPr>
        <w:ind w:left="4574"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20">
    <w:nsid w:val="0000041D"/>
    <w:multiLevelType w:val="multilevel"/>
    <w:tmpl w:val="000008A0"/>
    <w:lvl w:ilvl="0">
      <w:start w:val="1"/>
      <w:numFmt w:val="decimal"/>
      <w:lvlText w:val="(%1)"/>
      <w:lvlJc w:val="left"/>
      <w:pPr>
        <w:ind w:left="380" w:hanging="776"/>
      </w:pPr>
      <w:rPr>
        <w:rFonts w:ascii="Times New Roman" w:hAnsi="Times New Roman" w:cs="Times New Roman"/>
        <w:b w:val="0"/>
        <w:bCs w:val="0"/>
        <w:sz w:val="24"/>
        <w:szCs w:val="24"/>
      </w:rPr>
    </w:lvl>
    <w:lvl w:ilvl="1">
      <w:numFmt w:val="bullet"/>
      <w:lvlText w:val="•"/>
      <w:lvlJc w:val="left"/>
      <w:pPr>
        <w:ind w:left="1544" w:hanging="776"/>
      </w:pPr>
    </w:lvl>
    <w:lvl w:ilvl="2">
      <w:numFmt w:val="bullet"/>
      <w:lvlText w:val="•"/>
      <w:lvlJc w:val="left"/>
      <w:pPr>
        <w:ind w:left="2708" w:hanging="776"/>
      </w:pPr>
    </w:lvl>
    <w:lvl w:ilvl="3">
      <w:numFmt w:val="bullet"/>
      <w:lvlText w:val="•"/>
      <w:lvlJc w:val="left"/>
      <w:pPr>
        <w:ind w:left="3872" w:hanging="776"/>
      </w:pPr>
    </w:lvl>
    <w:lvl w:ilvl="4">
      <w:numFmt w:val="bullet"/>
      <w:lvlText w:val="•"/>
      <w:lvlJc w:val="left"/>
      <w:pPr>
        <w:ind w:left="5036" w:hanging="776"/>
      </w:pPr>
    </w:lvl>
    <w:lvl w:ilvl="5">
      <w:numFmt w:val="bullet"/>
      <w:lvlText w:val="•"/>
      <w:lvlJc w:val="left"/>
      <w:pPr>
        <w:ind w:left="6200" w:hanging="776"/>
      </w:pPr>
    </w:lvl>
    <w:lvl w:ilvl="6">
      <w:numFmt w:val="bullet"/>
      <w:lvlText w:val="•"/>
      <w:lvlJc w:val="left"/>
      <w:pPr>
        <w:ind w:left="7364" w:hanging="776"/>
      </w:pPr>
    </w:lvl>
    <w:lvl w:ilvl="7">
      <w:numFmt w:val="bullet"/>
      <w:lvlText w:val="•"/>
      <w:lvlJc w:val="left"/>
      <w:pPr>
        <w:ind w:left="8528" w:hanging="776"/>
      </w:pPr>
    </w:lvl>
    <w:lvl w:ilvl="8">
      <w:numFmt w:val="bullet"/>
      <w:lvlText w:val="•"/>
      <w:lvlJc w:val="left"/>
      <w:pPr>
        <w:ind w:left="9692" w:hanging="776"/>
      </w:pPr>
    </w:lvl>
  </w:abstractNum>
  <w:abstractNum w:abstractNumId="21">
    <w:nsid w:val="0000041E"/>
    <w:multiLevelType w:val="multilevel"/>
    <w:tmpl w:val="000008A1"/>
    <w:lvl w:ilvl="0">
      <w:start w:val="1"/>
      <w:numFmt w:val="decimal"/>
      <w:lvlText w:val="(%1)"/>
      <w:lvlJc w:val="left"/>
      <w:pPr>
        <w:ind w:left="380" w:hanging="776"/>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22">
    <w:nsid w:val="0000041F"/>
    <w:multiLevelType w:val="multilevel"/>
    <w:tmpl w:val="000008A2"/>
    <w:lvl w:ilvl="0">
      <w:start w:val="1"/>
      <w:numFmt w:val="decimal"/>
      <w:lvlText w:val="(%1)"/>
      <w:lvlJc w:val="left"/>
      <w:pPr>
        <w:ind w:left="379" w:hanging="715"/>
      </w:pPr>
      <w:rPr>
        <w:rFonts w:ascii="Times New Roman" w:hAnsi="Times New Roman" w:cs="Times New Roman"/>
        <w:b w:val="0"/>
        <w:bCs w:val="0"/>
        <w:sz w:val="24"/>
        <w:szCs w:val="24"/>
      </w:rPr>
    </w:lvl>
    <w:lvl w:ilvl="1">
      <w:start w:val="1"/>
      <w:numFmt w:val="lowerLetter"/>
      <w:lvlText w:val="(%2)"/>
      <w:lvlJc w:val="left"/>
      <w:pPr>
        <w:ind w:left="1099" w:hanging="732"/>
      </w:pPr>
      <w:rPr>
        <w:rFonts w:ascii="Times New Roman" w:hAnsi="Times New Roman" w:cs="Times New Roman"/>
        <w:b w:val="0"/>
        <w:bCs w:val="0"/>
        <w:sz w:val="24"/>
        <w:szCs w:val="24"/>
      </w:rPr>
    </w:lvl>
    <w:lvl w:ilvl="2">
      <w:start w:val="1"/>
      <w:numFmt w:val="lowerRoman"/>
      <w:lvlText w:val="(%3)"/>
      <w:lvlJc w:val="left"/>
      <w:pPr>
        <w:ind w:left="1819" w:hanging="872"/>
      </w:pPr>
      <w:rPr>
        <w:rFonts w:ascii="Times New Roman" w:hAnsi="Times New Roman" w:cs="Times New Roman"/>
        <w:b w:val="0"/>
        <w:bCs w:val="0"/>
        <w:sz w:val="24"/>
        <w:szCs w:val="24"/>
      </w:rPr>
    </w:lvl>
    <w:lvl w:ilvl="3">
      <w:numFmt w:val="bullet"/>
      <w:lvlText w:val="•"/>
      <w:lvlJc w:val="left"/>
      <w:pPr>
        <w:ind w:left="3094" w:hanging="872"/>
      </w:pPr>
    </w:lvl>
    <w:lvl w:ilvl="4">
      <w:numFmt w:val="bullet"/>
      <w:lvlText w:val="•"/>
      <w:lvlJc w:val="left"/>
      <w:pPr>
        <w:ind w:left="4369" w:hanging="872"/>
      </w:pPr>
    </w:lvl>
    <w:lvl w:ilvl="5">
      <w:numFmt w:val="bullet"/>
      <w:lvlText w:val="•"/>
      <w:lvlJc w:val="left"/>
      <w:pPr>
        <w:ind w:left="5644" w:hanging="872"/>
      </w:pPr>
    </w:lvl>
    <w:lvl w:ilvl="6">
      <w:numFmt w:val="bullet"/>
      <w:lvlText w:val="•"/>
      <w:lvlJc w:val="left"/>
      <w:pPr>
        <w:ind w:left="6919" w:hanging="872"/>
      </w:pPr>
    </w:lvl>
    <w:lvl w:ilvl="7">
      <w:numFmt w:val="bullet"/>
      <w:lvlText w:val="•"/>
      <w:lvlJc w:val="left"/>
      <w:pPr>
        <w:ind w:left="8194" w:hanging="872"/>
      </w:pPr>
    </w:lvl>
    <w:lvl w:ilvl="8">
      <w:numFmt w:val="bullet"/>
      <w:lvlText w:val="•"/>
      <w:lvlJc w:val="left"/>
      <w:pPr>
        <w:ind w:left="9469" w:hanging="872"/>
      </w:pPr>
    </w:lvl>
  </w:abstractNum>
  <w:abstractNum w:abstractNumId="23">
    <w:nsid w:val="00000420"/>
    <w:multiLevelType w:val="multilevel"/>
    <w:tmpl w:val="000008A3"/>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decimal"/>
      <w:lvlText w:val="(%2)"/>
      <w:lvlJc w:val="left"/>
      <w:pPr>
        <w:ind w:left="380" w:hanging="776"/>
      </w:pPr>
      <w:rPr>
        <w:rFonts w:ascii="Times New Roman" w:hAnsi="Times New Roman" w:cs="Times New Roman"/>
        <w:b w:val="0"/>
        <w:bCs w:val="0"/>
        <w:sz w:val="24"/>
        <w:szCs w:val="24"/>
      </w:rPr>
    </w:lvl>
    <w:lvl w:ilvl="2">
      <w:start w:val="1"/>
      <w:numFmt w:val="lowerLetter"/>
      <w:lvlText w:val="(%3)"/>
      <w:lvlJc w:val="left"/>
      <w:pPr>
        <w:ind w:left="2446" w:hanging="687"/>
      </w:pPr>
      <w:rPr>
        <w:rFonts w:ascii="Times New Roman" w:hAnsi="Times New Roman" w:cs="Times New Roman"/>
        <w:b w:val="0"/>
        <w:bCs w:val="0"/>
        <w:sz w:val="24"/>
        <w:szCs w:val="24"/>
      </w:rPr>
    </w:lvl>
    <w:lvl w:ilvl="3">
      <w:numFmt w:val="bullet"/>
      <w:lvlText w:val="•"/>
      <w:lvlJc w:val="left"/>
      <w:pPr>
        <w:ind w:left="3643" w:hanging="687"/>
      </w:pPr>
    </w:lvl>
    <w:lvl w:ilvl="4">
      <w:numFmt w:val="bullet"/>
      <w:lvlText w:val="•"/>
      <w:lvlJc w:val="left"/>
      <w:pPr>
        <w:ind w:left="4840" w:hanging="687"/>
      </w:pPr>
    </w:lvl>
    <w:lvl w:ilvl="5">
      <w:numFmt w:val="bullet"/>
      <w:lvlText w:val="•"/>
      <w:lvlJc w:val="left"/>
      <w:pPr>
        <w:ind w:left="6036" w:hanging="687"/>
      </w:pPr>
    </w:lvl>
    <w:lvl w:ilvl="6">
      <w:numFmt w:val="bullet"/>
      <w:lvlText w:val="•"/>
      <w:lvlJc w:val="left"/>
      <w:pPr>
        <w:ind w:left="7233" w:hanging="687"/>
      </w:pPr>
    </w:lvl>
    <w:lvl w:ilvl="7">
      <w:numFmt w:val="bullet"/>
      <w:lvlText w:val="•"/>
      <w:lvlJc w:val="left"/>
      <w:pPr>
        <w:ind w:left="8430" w:hanging="687"/>
      </w:pPr>
    </w:lvl>
    <w:lvl w:ilvl="8">
      <w:numFmt w:val="bullet"/>
      <w:lvlText w:val="•"/>
      <w:lvlJc w:val="left"/>
      <w:pPr>
        <w:ind w:left="9626" w:hanging="687"/>
      </w:pPr>
    </w:lvl>
  </w:abstractNum>
  <w:abstractNum w:abstractNumId="24">
    <w:nsid w:val="00000421"/>
    <w:multiLevelType w:val="multilevel"/>
    <w:tmpl w:val="000008A4"/>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num w:numId="1">
    <w:abstractNumId w:val="24"/>
  </w:num>
  <w:num w:numId="2">
    <w:abstractNumId w:val="23"/>
  </w:num>
  <w:num w:numId="3">
    <w:abstractNumId w:val="22"/>
  </w:num>
  <w:num w:numId="4">
    <w:abstractNumId w:val="21"/>
  </w:num>
  <w:num w:numId="5">
    <w:abstractNumId w:val="20"/>
  </w:num>
  <w:num w:numId="6">
    <w:abstractNumId w:val="19"/>
  </w:num>
  <w:num w:numId="7">
    <w:abstractNumId w:val="18"/>
  </w:num>
  <w:num w:numId="8">
    <w:abstractNumId w:val="17"/>
  </w:num>
  <w:num w:numId="9">
    <w:abstractNumId w:val="16"/>
  </w:num>
  <w:num w:numId="10">
    <w:abstractNumId w:val="15"/>
  </w:num>
  <w:num w:numId="11">
    <w:abstractNumId w:val="14"/>
  </w:num>
  <w:num w:numId="12">
    <w:abstractNumId w:val="13"/>
  </w:num>
  <w:num w:numId="13">
    <w:abstractNumId w:val="12"/>
  </w:num>
  <w:num w:numId="14">
    <w:abstractNumId w:val="11"/>
  </w:num>
  <w:num w:numId="15">
    <w:abstractNumId w:val="10"/>
  </w:num>
  <w:num w:numId="16">
    <w:abstractNumId w:val="9"/>
  </w:num>
  <w:num w:numId="17">
    <w:abstractNumId w:val="8"/>
  </w:num>
  <w:num w:numId="18">
    <w:abstractNumId w:val="7"/>
  </w:num>
  <w:num w:numId="19">
    <w:abstractNumId w:val="6"/>
  </w:num>
  <w:num w:numId="20">
    <w:abstractNumId w:val="5"/>
  </w:num>
  <w:num w:numId="21">
    <w:abstractNumId w:val="4"/>
  </w:num>
  <w:num w:numId="22">
    <w:abstractNumId w:val="3"/>
  </w:num>
  <w:num w:numId="23">
    <w:abstractNumId w:val="2"/>
  </w:num>
  <w:num w:numId="24">
    <w:abstractNumId w:val="1"/>
  </w:num>
  <w:num w:numId="25">
    <w:abstractNumId w:val="0"/>
  </w:num>
  <w:numIdMacAtCleanup w:val="2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ing-Fun">
    <w15:presenceInfo w15:providerId="None" w15:userId="Ding-Fun"/>
  </w15:person>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039B"/>
    <w:rsid w:val="000027CD"/>
    <w:rsid w:val="00004B1A"/>
    <w:rsid w:val="0007658A"/>
    <w:rsid w:val="00080B56"/>
    <w:rsid w:val="00086370"/>
    <w:rsid w:val="000A4AE2"/>
    <w:rsid w:val="000B27A5"/>
    <w:rsid w:val="000F65B6"/>
    <w:rsid w:val="001103DA"/>
    <w:rsid w:val="00116973"/>
    <w:rsid w:val="001178C5"/>
    <w:rsid w:val="00122491"/>
    <w:rsid w:val="00131529"/>
    <w:rsid w:val="00137229"/>
    <w:rsid w:val="001429D2"/>
    <w:rsid w:val="00145CAC"/>
    <w:rsid w:val="00147178"/>
    <w:rsid w:val="001548D6"/>
    <w:rsid w:val="00157133"/>
    <w:rsid w:val="001732E7"/>
    <w:rsid w:val="00177BD1"/>
    <w:rsid w:val="00181CF4"/>
    <w:rsid w:val="00183D5F"/>
    <w:rsid w:val="00191301"/>
    <w:rsid w:val="001961F9"/>
    <w:rsid w:val="001A6761"/>
    <w:rsid w:val="001B3F70"/>
    <w:rsid w:val="001C38B5"/>
    <w:rsid w:val="001C3D96"/>
    <w:rsid w:val="001D239A"/>
    <w:rsid w:val="001D5E78"/>
    <w:rsid w:val="001F2735"/>
    <w:rsid w:val="001F3C80"/>
    <w:rsid w:val="00214815"/>
    <w:rsid w:val="00217866"/>
    <w:rsid w:val="002202E2"/>
    <w:rsid w:val="00220672"/>
    <w:rsid w:val="00266290"/>
    <w:rsid w:val="00296403"/>
    <w:rsid w:val="00296612"/>
    <w:rsid w:val="002A1623"/>
    <w:rsid w:val="002A7204"/>
    <w:rsid w:val="002B7158"/>
    <w:rsid w:val="002C099F"/>
    <w:rsid w:val="002E0886"/>
    <w:rsid w:val="002F761F"/>
    <w:rsid w:val="0030413D"/>
    <w:rsid w:val="00360398"/>
    <w:rsid w:val="00366184"/>
    <w:rsid w:val="00366810"/>
    <w:rsid w:val="00386EFB"/>
    <w:rsid w:val="00393F0B"/>
    <w:rsid w:val="003B3241"/>
    <w:rsid w:val="003B3DA1"/>
    <w:rsid w:val="003B55ED"/>
    <w:rsid w:val="003B6DCF"/>
    <w:rsid w:val="003D26C4"/>
    <w:rsid w:val="003D7FF0"/>
    <w:rsid w:val="003E585C"/>
    <w:rsid w:val="003E5B1F"/>
    <w:rsid w:val="004059DC"/>
    <w:rsid w:val="004205D7"/>
    <w:rsid w:val="004261B9"/>
    <w:rsid w:val="00433273"/>
    <w:rsid w:val="0043450D"/>
    <w:rsid w:val="00465B1E"/>
    <w:rsid w:val="004751E2"/>
    <w:rsid w:val="004752C2"/>
    <w:rsid w:val="00497F69"/>
    <w:rsid w:val="004B3B5C"/>
    <w:rsid w:val="004E0C0F"/>
    <w:rsid w:val="004E4988"/>
    <w:rsid w:val="004F081F"/>
    <w:rsid w:val="004F4E29"/>
    <w:rsid w:val="00513741"/>
    <w:rsid w:val="00516D25"/>
    <w:rsid w:val="00527901"/>
    <w:rsid w:val="005355C0"/>
    <w:rsid w:val="00536E70"/>
    <w:rsid w:val="00557872"/>
    <w:rsid w:val="005631D1"/>
    <w:rsid w:val="00586E4C"/>
    <w:rsid w:val="005A035F"/>
    <w:rsid w:val="005A7116"/>
    <w:rsid w:val="005A77B5"/>
    <w:rsid w:val="005B0963"/>
    <w:rsid w:val="005D057B"/>
    <w:rsid w:val="005E3294"/>
    <w:rsid w:val="005F038A"/>
    <w:rsid w:val="005F4390"/>
    <w:rsid w:val="005F7DC8"/>
    <w:rsid w:val="00613F29"/>
    <w:rsid w:val="00623D6E"/>
    <w:rsid w:val="006451A6"/>
    <w:rsid w:val="006528F1"/>
    <w:rsid w:val="00661107"/>
    <w:rsid w:val="00661AD1"/>
    <w:rsid w:val="0066653D"/>
    <w:rsid w:val="00686C0F"/>
    <w:rsid w:val="006A1000"/>
    <w:rsid w:val="006C28C4"/>
    <w:rsid w:val="006C62E2"/>
    <w:rsid w:val="006C66E9"/>
    <w:rsid w:val="006F1223"/>
    <w:rsid w:val="006F3BA7"/>
    <w:rsid w:val="00707B80"/>
    <w:rsid w:val="007361A6"/>
    <w:rsid w:val="007379D8"/>
    <w:rsid w:val="00746A61"/>
    <w:rsid w:val="00750F23"/>
    <w:rsid w:val="00753758"/>
    <w:rsid w:val="00760296"/>
    <w:rsid w:val="00791A20"/>
    <w:rsid w:val="0079207D"/>
    <w:rsid w:val="00794BDC"/>
    <w:rsid w:val="007978F0"/>
    <w:rsid w:val="007A6386"/>
    <w:rsid w:val="007C5198"/>
    <w:rsid w:val="007D1E56"/>
    <w:rsid w:val="007F32A7"/>
    <w:rsid w:val="008013EB"/>
    <w:rsid w:val="00817ABA"/>
    <w:rsid w:val="008258B9"/>
    <w:rsid w:val="00832965"/>
    <w:rsid w:val="00834388"/>
    <w:rsid w:val="00835A74"/>
    <w:rsid w:val="00836908"/>
    <w:rsid w:val="008414C3"/>
    <w:rsid w:val="008451CD"/>
    <w:rsid w:val="00855A0E"/>
    <w:rsid w:val="00860BEE"/>
    <w:rsid w:val="008647E7"/>
    <w:rsid w:val="008930A3"/>
    <w:rsid w:val="00893F7C"/>
    <w:rsid w:val="008B48D0"/>
    <w:rsid w:val="008C04D4"/>
    <w:rsid w:val="008C4732"/>
    <w:rsid w:val="008E4D91"/>
    <w:rsid w:val="008F0E5F"/>
    <w:rsid w:val="008F635A"/>
    <w:rsid w:val="008F636C"/>
    <w:rsid w:val="00902FDC"/>
    <w:rsid w:val="00920E26"/>
    <w:rsid w:val="00931F43"/>
    <w:rsid w:val="00945715"/>
    <w:rsid w:val="00966FA2"/>
    <w:rsid w:val="0097332E"/>
    <w:rsid w:val="00980BF6"/>
    <w:rsid w:val="00990CD8"/>
    <w:rsid w:val="009A4071"/>
    <w:rsid w:val="009B4163"/>
    <w:rsid w:val="009C6514"/>
    <w:rsid w:val="009D0DE7"/>
    <w:rsid w:val="009D19A4"/>
    <w:rsid w:val="00A10128"/>
    <w:rsid w:val="00A136D1"/>
    <w:rsid w:val="00A20755"/>
    <w:rsid w:val="00A253FB"/>
    <w:rsid w:val="00A261B0"/>
    <w:rsid w:val="00A27564"/>
    <w:rsid w:val="00A37EC5"/>
    <w:rsid w:val="00A402FC"/>
    <w:rsid w:val="00A51992"/>
    <w:rsid w:val="00A66E8C"/>
    <w:rsid w:val="00A6744E"/>
    <w:rsid w:val="00A978ED"/>
    <w:rsid w:val="00AB4A0C"/>
    <w:rsid w:val="00AD3CE2"/>
    <w:rsid w:val="00AF2C54"/>
    <w:rsid w:val="00AF3EA0"/>
    <w:rsid w:val="00AF54A0"/>
    <w:rsid w:val="00B0272D"/>
    <w:rsid w:val="00B05873"/>
    <w:rsid w:val="00B168CF"/>
    <w:rsid w:val="00B3013D"/>
    <w:rsid w:val="00B31FC5"/>
    <w:rsid w:val="00B54F80"/>
    <w:rsid w:val="00B55560"/>
    <w:rsid w:val="00B70444"/>
    <w:rsid w:val="00B80D8C"/>
    <w:rsid w:val="00BB3687"/>
    <w:rsid w:val="00BE182B"/>
    <w:rsid w:val="00BE224D"/>
    <w:rsid w:val="00BF1760"/>
    <w:rsid w:val="00BF5200"/>
    <w:rsid w:val="00C00EAD"/>
    <w:rsid w:val="00C01E22"/>
    <w:rsid w:val="00C07DC0"/>
    <w:rsid w:val="00C20B90"/>
    <w:rsid w:val="00C32ABE"/>
    <w:rsid w:val="00C52948"/>
    <w:rsid w:val="00C8752B"/>
    <w:rsid w:val="00C97078"/>
    <w:rsid w:val="00CB1584"/>
    <w:rsid w:val="00CB28F9"/>
    <w:rsid w:val="00CB586A"/>
    <w:rsid w:val="00CC73F1"/>
    <w:rsid w:val="00CF04F6"/>
    <w:rsid w:val="00CF1118"/>
    <w:rsid w:val="00D0551D"/>
    <w:rsid w:val="00D11034"/>
    <w:rsid w:val="00D12AE0"/>
    <w:rsid w:val="00D27BA0"/>
    <w:rsid w:val="00D34FA5"/>
    <w:rsid w:val="00D46822"/>
    <w:rsid w:val="00D508F8"/>
    <w:rsid w:val="00D6294D"/>
    <w:rsid w:val="00D7563A"/>
    <w:rsid w:val="00D81BFB"/>
    <w:rsid w:val="00D82CCC"/>
    <w:rsid w:val="00D8328F"/>
    <w:rsid w:val="00D957A5"/>
    <w:rsid w:val="00DA06DB"/>
    <w:rsid w:val="00DA51F3"/>
    <w:rsid w:val="00DA54BC"/>
    <w:rsid w:val="00DA6CCF"/>
    <w:rsid w:val="00DB660E"/>
    <w:rsid w:val="00DD50F9"/>
    <w:rsid w:val="00DD569B"/>
    <w:rsid w:val="00DD6FA7"/>
    <w:rsid w:val="00DE307D"/>
    <w:rsid w:val="00DF7CC5"/>
    <w:rsid w:val="00E120C9"/>
    <w:rsid w:val="00E13E54"/>
    <w:rsid w:val="00E24C90"/>
    <w:rsid w:val="00E27D85"/>
    <w:rsid w:val="00E34019"/>
    <w:rsid w:val="00E37292"/>
    <w:rsid w:val="00E56903"/>
    <w:rsid w:val="00E85DF6"/>
    <w:rsid w:val="00EA439C"/>
    <w:rsid w:val="00EA6F4D"/>
    <w:rsid w:val="00ED0614"/>
    <w:rsid w:val="00EE2006"/>
    <w:rsid w:val="00EF2DAB"/>
    <w:rsid w:val="00EF410C"/>
    <w:rsid w:val="00EF5E3F"/>
    <w:rsid w:val="00F017DA"/>
    <w:rsid w:val="00F03851"/>
    <w:rsid w:val="00F046D3"/>
    <w:rsid w:val="00F071AB"/>
    <w:rsid w:val="00F102A7"/>
    <w:rsid w:val="00F22DE5"/>
    <w:rsid w:val="00F406A8"/>
    <w:rsid w:val="00F42A2F"/>
    <w:rsid w:val="00F44B7C"/>
    <w:rsid w:val="00F56A09"/>
    <w:rsid w:val="00F65381"/>
    <w:rsid w:val="00F7152D"/>
    <w:rsid w:val="00F807F2"/>
    <w:rsid w:val="00F90B77"/>
    <w:rsid w:val="00FA1AB2"/>
    <w:rsid w:val="00FC7F7F"/>
    <w:rsid w:val="00FD1AAD"/>
    <w:rsid w:val="00FD4369"/>
    <w:rsid w:val="00FD7E4D"/>
    <w:rsid w:val="00FF6328"/>
    <w:rsid w:val="00FF6956"/>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D96"/>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List Paragraph"/>
    <w:basedOn w:val="a"/>
    <w:uiPriority w:val="34"/>
    <w:qFormat/>
    <w:rsid w:val="005E3294"/>
    <w:pPr>
      <w:ind w:leftChars="200" w:left="480"/>
    </w:pPr>
  </w:style>
  <w:style w:type="paragraph" w:styleId="a8">
    <w:name w:val="annotation text"/>
    <w:link w:val="a9"/>
    <w:uiPriority w:val="99"/>
    <w:semiHidden/>
    <w:unhideWhenUsed/>
    <w:rsid w:val="001C3D96"/>
    <w:rPr>
      <w:sz w:val="20"/>
      <w:szCs w:val="20"/>
    </w:rPr>
  </w:style>
  <w:style w:type="character" w:styleId="aa">
    <w:name w:val="annotation reference"/>
    <w:uiPriority w:val="99"/>
    <w:semiHidden/>
    <w:unhideWhenUsed/>
    <w:rsid w:val="001C3D96"/>
    <w:rPr>
      <w:sz w:val="16"/>
      <w:szCs w:val="16"/>
    </w:rPr>
  </w:style>
  <w:style w:type="paragraph" w:styleId="ab">
    <w:name w:val="Balloon Text"/>
    <w:basedOn w:val="a"/>
    <w:link w:val="ac"/>
    <w:uiPriority w:val="99"/>
    <w:semiHidden/>
    <w:unhideWhenUsed/>
    <w:rsid w:val="00661107"/>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661107"/>
    <w:rPr>
      <w:rFonts w:asciiTheme="majorHAnsi" w:eastAsiaTheme="majorEastAsia" w:hAnsiTheme="majorHAnsi" w:cstheme="majorBidi"/>
      <w:sz w:val="18"/>
      <w:szCs w:val="18"/>
    </w:rPr>
  </w:style>
  <w:style w:type="paragraph" w:styleId="ad">
    <w:name w:val="annotation subject"/>
    <w:basedOn w:val="a8"/>
    <w:next w:val="a8"/>
    <w:link w:val="ae"/>
    <w:uiPriority w:val="99"/>
    <w:semiHidden/>
    <w:unhideWhenUsed/>
    <w:rsid w:val="007D1E56"/>
    <w:pPr>
      <w:widowControl w:val="0"/>
    </w:pPr>
    <w:rPr>
      <w:b/>
      <w:bCs/>
      <w:sz w:val="24"/>
      <w:szCs w:val="22"/>
    </w:rPr>
  </w:style>
  <w:style w:type="character" w:customStyle="1" w:styleId="a9">
    <w:name w:val="註解文字 字元"/>
    <w:basedOn w:val="a0"/>
    <w:link w:val="a8"/>
    <w:uiPriority w:val="99"/>
    <w:semiHidden/>
    <w:rsid w:val="007D1E56"/>
    <w:rPr>
      <w:sz w:val="20"/>
      <w:szCs w:val="20"/>
    </w:rPr>
  </w:style>
  <w:style w:type="character" w:customStyle="1" w:styleId="ae">
    <w:name w:val="註解主旨 字元"/>
    <w:basedOn w:val="a9"/>
    <w:link w:val="ad"/>
    <w:uiPriority w:val="99"/>
    <w:semiHidden/>
    <w:rsid w:val="007D1E56"/>
    <w:rPr>
      <w:b/>
      <w:bCs/>
      <w:sz w:val="20"/>
      <w:szCs w:val="20"/>
    </w:rPr>
  </w:style>
  <w:style w:type="paragraph" w:styleId="af">
    <w:name w:val="Revision"/>
    <w:hidden/>
    <w:uiPriority w:val="99"/>
    <w:semiHidden/>
    <w:rsid w:val="007D1E56"/>
  </w:style>
  <w:style w:type="paragraph" w:styleId="HTML">
    <w:name w:val="HTML Preformatted"/>
    <w:basedOn w:val="a"/>
    <w:link w:val="HTML0"/>
    <w:uiPriority w:val="99"/>
    <w:semiHidden/>
    <w:unhideWhenUsed/>
    <w:rsid w:val="003041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30413D"/>
    <w:rPr>
      <w:rFonts w:ascii="細明體" w:eastAsia="細明體" w:hAnsi="細明體" w:cs="細明體"/>
      <w:kern w:val="0"/>
      <w:szCs w:val="24"/>
    </w:rPr>
  </w:style>
</w:styles>
</file>

<file path=word/webSettings.xml><?xml version="1.0" encoding="utf-8"?>
<w:webSettings xmlns:r="http://schemas.openxmlformats.org/officeDocument/2006/relationships" xmlns:w="http://schemas.openxmlformats.org/wordprocessingml/2006/main">
  <w:divs>
    <w:div w:id="194000210">
      <w:bodyDiv w:val="1"/>
      <w:marLeft w:val="0"/>
      <w:marRight w:val="0"/>
      <w:marTop w:val="0"/>
      <w:marBottom w:val="0"/>
      <w:divBdr>
        <w:top w:val="none" w:sz="0" w:space="0" w:color="auto"/>
        <w:left w:val="none" w:sz="0" w:space="0" w:color="auto"/>
        <w:bottom w:val="none" w:sz="0" w:space="0" w:color="auto"/>
        <w:right w:val="none" w:sz="0" w:space="0" w:color="auto"/>
      </w:divBdr>
    </w:div>
    <w:div w:id="478614958">
      <w:bodyDiv w:val="1"/>
      <w:marLeft w:val="0"/>
      <w:marRight w:val="0"/>
      <w:marTop w:val="0"/>
      <w:marBottom w:val="0"/>
      <w:divBdr>
        <w:top w:val="none" w:sz="0" w:space="0" w:color="auto"/>
        <w:left w:val="none" w:sz="0" w:space="0" w:color="auto"/>
        <w:bottom w:val="none" w:sz="0" w:space="0" w:color="auto"/>
        <w:right w:val="none" w:sz="0" w:space="0" w:color="auto"/>
      </w:divBdr>
    </w:div>
    <w:div w:id="597106494">
      <w:bodyDiv w:val="1"/>
      <w:marLeft w:val="0"/>
      <w:marRight w:val="0"/>
      <w:marTop w:val="0"/>
      <w:marBottom w:val="0"/>
      <w:divBdr>
        <w:top w:val="none" w:sz="0" w:space="0" w:color="auto"/>
        <w:left w:val="none" w:sz="0" w:space="0" w:color="auto"/>
        <w:bottom w:val="none" w:sz="0" w:space="0" w:color="auto"/>
        <w:right w:val="none" w:sz="0" w:space="0" w:color="auto"/>
      </w:divBdr>
    </w:div>
    <w:div w:id="1504274850">
      <w:bodyDiv w:val="1"/>
      <w:marLeft w:val="0"/>
      <w:marRight w:val="0"/>
      <w:marTop w:val="0"/>
      <w:marBottom w:val="0"/>
      <w:divBdr>
        <w:top w:val="none" w:sz="0" w:space="0" w:color="auto"/>
        <w:left w:val="none" w:sz="0" w:space="0" w:color="auto"/>
        <w:bottom w:val="none" w:sz="0" w:space="0" w:color="auto"/>
        <w:right w:val="none" w:sz="0" w:space="0" w:color="auto"/>
      </w:divBdr>
    </w:div>
    <w:div w:id="1557740631">
      <w:bodyDiv w:val="1"/>
      <w:marLeft w:val="0"/>
      <w:marRight w:val="0"/>
      <w:marTop w:val="0"/>
      <w:marBottom w:val="0"/>
      <w:divBdr>
        <w:top w:val="none" w:sz="0" w:space="0" w:color="auto"/>
        <w:left w:val="none" w:sz="0" w:space="0" w:color="auto"/>
        <w:bottom w:val="none" w:sz="0" w:space="0" w:color="auto"/>
        <w:right w:val="none" w:sz="0" w:space="0" w:color="auto"/>
      </w:divBdr>
    </w:div>
    <w:div w:id="2097631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4B808C-736C-41F0-948D-007DA6833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3045</Words>
  <Characters>17361</Characters>
  <Application>Microsoft Office Word</Application>
  <DocSecurity>0</DocSecurity>
  <Lines>144</Lines>
  <Paragraphs>40</Paragraphs>
  <ScaleCrop>false</ScaleCrop>
  <Company>Hewlett-Packard Company</Company>
  <LinksUpToDate>false</LinksUpToDate>
  <CharactersWithSpaces>20366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2017-11-08T01:41:00Z</cp:lastPrinted>
  <dcterms:created xsi:type="dcterms:W3CDTF">2017-12-19T08:19:00Z</dcterms:created>
  <dcterms:modified xsi:type="dcterms:W3CDTF">2017-12-19T08:19:00Z</dcterms:modified>
</cp:coreProperties>
</file>